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9498" w:type="dxa"/>
        <w:tblInd w:w="55" w:type="dxa"/>
        <w:tblLayout w:type="autofit"/>
        <w:tblCellMar>
          <w:top w:w="55" w:type="dxa"/>
          <w:left w:w="55" w:type="dxa"/>
          <w:bottom w:w="55" w:type="dxa"/>
          <w:right w:w="55" w:type="dxa"/>
        </w:tblCellMar>
      </w:tblPr>
      <w:tblGrid>
        <w:gridCol w:w="1455"/>
        <w:gridCol w:w="4848"/>
        <w:gridCol w:w="1614"/>
        <w:gridCol w:w="1581"/>
      </w:tblGrid>
      <w:tr>
        <w:tblPrEx>
          <w:tblCellMar>
            <w:top w:w="55" w:type="dxa"/>
            <w:left w:w="55" w:type="dxa"/>
            <w:bottom w:w="55" w:type="dxa"/>
            <w:right w:w="55" w:type="dxa"/>
          </w:tblCellMar>
        </w:tblPrEx>
        <w:trPr>
          <w:trHeight w:val="1164" w:hRule="atLeast"/>
        </w:trPr>
        <w:tc>
          <w:tcPr>
            <w:tcW w:w="1455" w:type="dxa"/>
          </w:tcPr>
          <w:p>
            <w:pPr>
              <w:ind w:left="952" w:leftChars="182" w:right="-1233" w:hanging="588" w:hangingChars="294"/>
              <w:rPr>
                <w:rFonts w:hint="default" w:ascii="Calibri Light" w:hAnsi="Calibri Light" w:cs="Calibri Light"/>
                <w:sz w:val="20"/>
                <w:szCs w:val="20"/>
              </w:rPr>
            </w:pPr>
            <w:r>
              <w:rPr>
                <w:rFonts w:hint="default" w:ascii="Calibri Light" w:hAnsi="Calibri Light" w:cs="Calibri Light"/>
                <w:i/>
                <w:iCs/>
                <w:sz w:val="20"/>
                <w:szCs w:val="20"/>
              </w:rPr>
              <w:t>Jednostka projektowa:</w:t>
            </w:r>
          </w:p>
        </w:tc>
        <w:tc>
          <w:tcPr>
            <w:tcW w:w="4848" w:type="dxa"/>
          </w:tcPr>
          <w:p>
            <w:pPr>
              <w:spacing w:before="0" w:after="113"/>
              <w:ind w:left="57" w:firstLine="0"/>
              <w:jc w:val="both"/>
              <w:rPr>
                <w:rFonts w:hint="default" w:ascii="Calibri Light" w:hAnsi="Calibri Light" w:cs="Calibri Light"/>
                <w:sz w:val="20"/>
                <w:szCs w:val="20"/>
              </w:rPr>
            </w:pPr>
            <w:r>
              <w:rPr>
                <w:rFonts w:hint="default" w:ascii="Calibri Light" w:hAnsi="Calibri Light" w:cs="Calibri Light"/>
                <w:b/>
                <w:bCs/>
                <w:sz w:val="20"/>
                <w:szCs w:val="20"/>
              </w:rPr>
              <w:t>+48 Architektura s.c.</w:t>
            </w:r>
          </w:p>
          <w:p>
            <w:pPr>
              <w:spacing w:before="0" w:after="113"/>
              <w:ind w:left="57" w:firstLine="0"/>
              <w:jc w:val="both"/>
              <w:rPr>
                <w:rFonts w:hint="default" w:ascii="Calibri Light" w:hAnsi="Calibri Light" w:cs="Calibri Light"/>
                <w:sz w:val="20"/>
                <w:szCs w:val="20"/>
              </w:rPr>
            </w:pPr>
            <w:r>
              <w:rPr>
                <w:rFonts w:hint="default" w:ascii="Calibri Light" w:hAnsi="Calibri Light" w:cs="Calibri Light"/>
                <w:b/>
                <w:bCs/>
                <w:sz w:val="20"/>
                <w:szCs w:val="20"/>
              </w:rPr>
              <w:t>al. Niepodległości 151 lok. 4</w:t>
            </w:r>
          </w:p>
          <w:p>
            <w:pPr>
              <w:spacing w:before="0" w:after="113"/>
              <w:ind w:left="57" w:firstLine="0"/>
              <w:jc w:val="both"/>
              <w:rPr>
                <w:rFonts w:hint="default" w:ascii="Calibri Light" w:hAnsi="Calibri Light" w:cs="Calibri Light"/>
                <w:sz w:val="20"/>
                <w:szCs w:val="20"/>
              </w:rPr>
            </w:pPr>
            <w:r>
              <w:rPr>
                <w:rFonts w:hint="default" w:ascii="Calibri Light" w:hAnsi="Calibri Light" w:cs="Calibri Light"/>
                <w:b/>
                <w:bCs/>
                <w:sz w:val="20"/>
                <w:szCs w:val="20"/>
              </w:rPr>
              <w:t>02-555 Warszawa</w:t>
            </w:r>
          </w:p>
        </w:tc>
        <w:tc>
          <w:tcPr>
            <w:tcW w:w="1614" w:type="dxa"/>
          </w:tcPr>
          <w:p>
            <w:pPr>
              <w:pStyle w:val="12"/>
              <w:tabs>
                <w:tab w:val="left" w:pos="1260"/>
              </w:tabs>
              <w:ind w:left="349" w:right="25" w:hanging="349"/>
              <w:jc w:val="both"/>
              <w:rPr>
                <w:rFonts w:hint="default" w:ascii="Calibri Light" w:hAnsi="Calibri Light" w:cs="Calibri Light"/>
                <w:sz w:val="20"/>
                <w:szCs w:val="20"/>
              </w:rPr>
            </w:pPr>
            <w:r>
              <w:rPr>
                <w:rFonts w:hint="default" w:ascii="Calibri Light" w:hAnsi="Calibri Light" w:cs="Calibri Light"/>
                <w:i/>
                <w:iCs/>
                <w:sz w:val="20"/>
                <w:szCs w:val="20"/>
              </w:rPr>
              <w:t>Egzemplarz</w:t>
            </w:r>
          </w:p>
        </w:tc>
        <w:tc>
          <w:tcPr>
            <w:tcW w:w="1581" w:type="dxa"/>
          </w:tcPr>
          <w:p>
            <w:pPr>
              <w:pStyle w:val="12"/>
              <w:snapToGrid w:val="0"/>
              <w:ind w:left="709" w:right="25" w:firstLine="0"/>
              <w:jc w:val="both"/>
              <w:rPr>
                <w:rFonts w:hint="default" w:ascii="Calibri Light" w:hAnsi="Calibri Light" w:cs="Calibri Light"/>
                <w:i/>
                <w:iCs/>
                <w:sz w:val="20"/>
                <w:szCs w:val="20"/>
              </w:rPr>
            </w:pPr>
          </w:p>
        </w:tc>
      </w:tr>
      <w:tr>
        <w:tblPrEx>
          <w:tblCellMar>
            <w:top w:w="55" w:type="dxa"/>
            <w:left w:w="55" w:type="dxa"/>
            <w:bottom w:w="55" w:type="dxa"/>
            <w:right w:w="55" w:type="dxa"/>
          </w:tblCellMar>
        </w:tblPrEx>
        <w:trPr>
          <w:trHeight w:val="461" w:hRule="atLeast"/>
        </w:trPr>
        <w:tc>
          <w:tcPr>
            <w:tcW w:w="1455" w:type="dxa"/>
          </w:tcPr>
          <w:p>
            <w:pPr>
              <w:pStyle w:val="12"/>
              <w:snapToGrid w:val="0"/>
              <w:ind w:left="629" w:right="25" w:hanging="629"/>
              <w:jc w:val="both"/>
              <w:rPr>
                <w:rFonts w:hint="default" w:ascii="Calibri Light" w:hAnsi="Calibri Light" w:cs="Calibri Light"/>
                <w:i/>
                <w:iCs/>
                <w:sz w:val="20"/>
                <w:szCs w:val="20"/>
              </w:rPr>
            </w:pPr>
          </w:p>
        </w:tc>
        <w:tc>
          <w:tcPr>
            <w:tcW w:w="8043" w:type="dxa"/>
            <w:gridSpan w:val="3"/>
          </w:tcPr>
          <w:p>
            <w:pPr>
              <w:snapToGrid w:val="0"/>
              <w:spacing w:before="0" w:after="113"/>
              <w:ind w:left="57" w:firstLine="0"/>
              <w:jc w:val="both"/>
              <w:rPr>
                <w:rFonts w:hint="default" w:ascii="Calibri Light" w:hAnsi="Calibri Light" w:cs="Calibri Light"/>
                <w:b/>
                <w:bCs/>
                <w:i/>
                <w:iCs/>
                <w:sz w:val="20"/>
                <w:szCs w:val="20"/>
              </w:rPr>
            </w:pPr>
          </w:p>
        </w:tc>
      </w:tr>
      <w:tr>
        <w:tblPrEx>
          <w:tblCellMar>
            <w:top w:w="55" w:type="dxa"/>
            <w:left w:w="55" w:type="dxa"/>
            <w:bottom w:w="55" w:type="dxa"/>
            <w:right w:w="55" w:type="dxa"/>
          </w:tblCellMar>
        </w:tblPrEx>
        <w:trPr>
          <w:trHeight w:val="701" w:hRule="atLeast"/>
        </w:trPr>
        <w:tc>
          <w:tcPr>
            <w:tcW w:w="1455" w:type="dxa"/>
          </w:tcPr>
          <w:p>
            <w:pPr>
              <w:pStyle w:val="12"/>
              <w:ind w:left="629" w:right="25" w:hanging="629"/>
              <w:jc w:val="both"/>
              <w:rPr>
                <w:rFonts w:hint="default" w:ascii="Calibri Light" w:hAnsi="Calibri Light" w:cs="Calibri Light"/>
                <w:sz w:val="20"/>
                <w:szCs w:val="20"/>
              </w:rPr>
            </w:pPr>
            <w:r>
              <w:rPr>
                <w:rFonts w:hint="default" w:ascii="Calibri Light" w:hAnsi="Calibri Light" w:cs="Calibri Light"/>
                <w:i/>
                <w:iCs/>
                <w:sz w:val="20"/>
                <w:szCs w:val="20"/>
              </w:rPr>
              <w:t>Temat:</w:t>
            </w:r>
          </w:p>
        </w:tc>
        <w:tc>
          <w:tcPr>
            <w:tcW w:w="8043" w:type="dxa"/>
            <w:gridSpan w:val="3"/>
          </w:tcPr>
          <w:p>
            <w:pPr>
              <w:spacing w:before="0" w:after="113"/>
              <w:ind w:left="0" w:right="1442" w:hanging="9"/>
              <w:rPr>
                <w:rFonts w:hint="default" w:ascii="Calibri Light" w:hAnsi="Calibri Light" w:cs="Calibri Light"/>
                <w:sz w:val="20"/>
                <w:szCs w:val="20"/>
                <w:lang w:val="pl-PL"/>
              </w:rPr>
            </w:pPr>
            <w:r>
              <w:rPr>
                <w:rFonts w:hint="default" w:ascii="Calibri Light" w:hAnsi="Calibri Light" w:cs="Calibri Light"/>
                <w:b/>
                <w:bCs/>
                <w:caps/>
                <w:sz w:val="20"/>
                <w:szCs w:val="20"/>
                <w:lang w:val="pl-PL"/>
              </w:rPr>
              <w:t xml:space="preserve">RENOWACJA elewacji </w:t>
            </w:r>
            <w:r>
              <w:rPr>
                <w:rFonts w:hint="default" w:ascii="Calibri Light" w:hAnsi="Calibri Light" w:cs="Calibri Light"/>
                <w:b/>
                <w:bCs/>
                <w:caps/>
                <w:sz w:val="20"/>
                <w:szCs w:val="20"/>
              </w:rPr>
              <w:t xml:space="preserve"> podcieni kamienic przy ulicy Staszica numer 21, 23, 25, 27, 29, 31, 33, 35, 37, 39 w </w:t>
            </w:r>
            <w:r>
              <w:rPr>
                <w:rFonts w:hint="default" w:ascii="Calibri Light" w:hAnsi="Calibri Light" w:cs="Calibri Light"/>
                <w:b/>
                <w:bCs/>
                <w:caps/>
                <w:sz w:val="20"/>
                <w:szCs w:val="20"/>
                <w:lang w:val="pl-PL"/>
              </w:rPr>
              <w:t>ZAMOŚCIU</w:t>
            </w:r>
          </w:p>
        </w:tc>
      </w:tr>
      <w:tr>
        <w:tblPrEx>
          <w:tblCellMar>
            <w:top w:w="55" w:type="dxa"/>
            <w:left w:w="55" w:type="dxa"/>
            <w:bottom w:w="55" w:type="dxa"/>
            <w:right w:w="55" w:type="dxa"/>
          </w:tblCellMar>
        </w:tblPrEx>
        <w:trPr>
          <w:trHeight w:val="461" w:hRule="atLeast"/>
        </w:trPr>
        <w:tc>
          <w:tcPr>
            <w:tcW w:w="1455" w:type="dxa"/>
          </w:tcPr>
          <w:p>
            <w:pPr>
              <w:pStyle w:val="12"/>
              <w:snapToGrid w:val="0"/>
              <w:ind w:left="629" w:right="25" w:hanging="629"/>
              <w:jc w:val="both"/>
              <w:rPr>
                <w:rFonts w:hint="default" w:ascii="Calibri Light" w:hAnsi="Calibri Light" w:cs="Calibri Light"/>
                <w:i/>
                <w:iCs/>
                <w:sz w:val="20"/>
                <w:szCs w:val="20"/>
              </w:rPr>
            </w:pPr>
          </w:p>
        </w:tc>
        <w:tc>
          <w:tcPr>
            <w:tcW w:w="8043" w:type="dxa"/>
            <w:gridSpan w:val="3"/>
          </w:tcPr>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rPr>
              <w:t>Kategoria obiektu budowlanego: X</w:t>
            </w:r>
            <w:r>
              <w:rPr>
                <w:rFonts w:hint="default" w:ascii="Calibri Light" w:hAnsi="Calibri Light" w:cs="Calibri Light"/>
                <w:sz w:val="20"/>
                <w:szCs w:val="20"/>
                <w:lang w:val="pl-PL"/>
              </w:rPr>
              <w:t>III i XVII</w:t>
            </w:r>
          </w:p>
        </w:tc>
      </w:tr>
      <w:tr>
        <w:tblPrEx>
          <w:tblCellMar>
            <w:top w:w="55" w:type="dxa"/>
            <w:left w:w="55" w:type="dxa"/>
            <w:bottom w:w="55" w:type="dxa"/>
            <w:right w:w="55" w:type="dxa"/>
          </w:tblCellMar>
        </w:tblPrEx>
        <w:trPr>
          <w:trHeight w:val="461" w:hRule="atLeast"/>
        </w:trPr>
        <w:tc>
          <w:tcPr>
            <w:tcW w:w="1455" w:type="dxa"/>
          </w:tcPr>
          <w:p>
            <w:pPr>
              <w:pStyle w:val="12"/>
              <w:ind w:left="629" w:right="25" w:hanging="629"/>
              <w:jc w:val="both"/>
              <w:rPr>
                <w:rFonts w:hint="default" w:ascii="Calibri Light" w:hAnsi="Calibri Light" w:cs="Calibri Light"/>
                <w:sz w:val="20"/>
                <w:szCs w:val="20"/>
              </w:rPr>
            </w:pPr>
            <w:r>
              <w:rPr>
                <w:rFonts w:hint="default" w:ascii="Calibri Light" w:hAnsi="Calibri Light" w:cs="Calibri Light"/>
                <w:i/>
                <w:iCs/>
                <w:sz w:val="20"/>
                <w:szCs w:val="20"/>
              </w:rPr>
              <w:t>Faza:</w:t>
            </w:r>
          </w:p>
        </w:tc>
        <w:tc>
          <w:tcPr>
            <w:tcW w:w="8043" w:type="dxa"/>
            <w:gridSpan w:val="3"/>
          </w:tcPr>
          <w:p>
            <w:pPr>
              <w:spacing w:before="0" w:after="113"/>
              <w:ind w:left="711" w:right="25" w:hanging="711"/>
              <w:jc w:val="both"/>
              <w:rPr>
                <w:rFonts w:hint="default" w:ascii="Calibri Light" w:hAnsi="Calibri Light" w:cs="Calibri Light"/>
                <w:b/>
                <w:bCs/>
                <w:caps/>
                <w:sz w:val="20"/>
                <w:szCs w:val="20"/>
                <w:lang w:val="pl-PL"/>
              </w:rPr>
            </w:pPr>
            <w:r>
              <w:rPr>
                <w:rFonts w:hint="default" w:ascii="Calibri Light" w:hAnsi="Calibri Light" w:cs="Calibri Light"/>
                <w:b/>
                <w:bCs/>
                <w:caps/>
                <w:sz w:val="20"/>
                <w:szCs w:val="20"/>
                <w:lang w:val="pl-PL"/>
              </w:rPr>
              <w:t xml:space="preserve">SPECYFIKACJA TECHNICZNA WYKONANIA I ODBIORU ROBÓT BUDOWLANYCH </w:t>
            </w:r>
          </w:p>
          <w:p>
            <w:pPr>
              <w:spacing w:before="0" w:after="113"/>
              <w:ind w:left="711" w:right="25" w:hanging="711"/>
              <w:jc w:val="both"/>
              <w:rPr>
                <w:rFonts w:hint="default" w:ascii="Calibri Light" w:hAnsi="Calibri Light" w:cs="Calibri Light"/>
                <w:sz w:val="20"/>
                <w:szCs w:val="20"/>
                <w:lang w:val="pl-PL"/>
              </w:rPr>
            </w:pPr>
            <w:bookmarkStart w:id="8" w:name="_GoBack"/>
            <w:bookmarkEnd w:id="8"/>
            <w:r>
              <w:rPr>
                <w:rFonts w:hint="default" w:ascii="Calibri Light" w:hAnsi="Calibri Light" w:cs="Calibri Light"/>
                <w:b/>
                <w:bCs/>
                <w:caps/>
                <w:sz w:val="20"/>
                <w:szCs w:val="20"/>
                <w:lang w:val="pl-PL"/>
              </w:rPr>
              <w:t>/ branża OGÓLNOBUDOWLANA</w:t>
            </w:r>
          </w:p>
        </w:tc>
      </w:tr>
      <w:tr>
        <w:tblPrEx>
          <w:tblCellMar>
            <w:top w:w="55" w:type="dxa"/>
            <w:left w:w="55" w:type="dxa"/>
            <w:bottom w:w="55" w:type="dxa"/>
            <w:right w:w="55" w:type="dxa"/>
          </w:tblCellMar>
        </w:tblPrEx>
        <w:trPr>
          <w:trHeight w:val="461" w:hRule="atLeast"/>
        </w:trPr>
        <w:tc>
          <w:tcPr>
            <w:tcW w:w="1455" w:type="dxa"/>
            <w:vAlign w:val="top"/>
          </w:tcPr>
          <w:p>
            <w:pPr>
              <w:pStyle w:val="12"/>
              <w:ind w:left="8" w:leftChars="0" w:right="25" w:rightChars="0" w:hanging="8" w:firstLineChars="0"/>
              <w:jc w:val="both"/>
              <w:rPr>
                <w:rFonts w:hint="default" w:ascii="Calibri Light" w:hAnsi="Calibri Light" w:eastAsia="Times New Roman" w:cs="Calibri Light"/>
                <w:color w:val="auto"/>
                <w:kern w:val="0"/>
                <w:sz w:val="20"/>
                <w:szCs w:val="20"/>
                <w:lang w:val="pl-PL" w:eastAsia="zh-CN" w:bidi="ar-SA"/>
              </w:rPr>
            </w:pPr>
            <w:r>
              <w:rPr>
                <w:rFonts w:hint="default" w:ascii="Calibri Light" w:hAnsi="Calibri Light" w:cs="Calibri Light"/>
                <w:i/>
                <w:iCs/>
                <w:sz w:val="20"/>
                <w:szCs w:val="20"/>
                <w:lang w:val="pl-PL"/>
              </w:rPr>
              <w:t>Podstawa prawna</w:t>
            </w:r>
          </w:p>
        </w:tc>
        <w:tc>
          <w:tcPr>
            <w:tcW w:w="8043" w:type="dxa"/>
            <w:gridSpan w:val="3"/>
            <w:vAlign w:val="center"/>
          </w:tcPr>
          <w:p>
            <w:pPr>
              <w:spacing w:before="0" w:after="113"/>
              <w:ind w:left="711" w:right="25" w:hanging="711"/>
              <w:jc w:val="both"/>
              <w:rPr>
                <w:rFonts w:hint="default" w:ascii="Calibri Light" w:hAnsi="Calibri Light" w:cs="Calibri Light"/>
                <w:sz w:val="20"/>
                <w:szCs w:val="20"/>
              </w:rPr>
            </w:pPr>
            <w:r>
              <w:rPr>
                <w:rFonts w:hint="default" w:ascii="Calibri Light" w:hAnsi="Calibri Light" w:cs="Calibri Light"/>
                <w:b/>
                <w:bCs/>
                <w:caps/>
                <w:sz w:val="20"/>
                <w:szCs w:val="20"/>
                <w:lang w:val="pl-PL"/>
              </w:rPr>
              <w:t>Dz.U. 2021 poz. 2454</w:t>
            </w:r>
          </w:p>
          <w:p>
            <w:pPr>
              <w:spacing w:before="0" w:after="0"/>
              <w:ind w:left="0" w:right="0" w:firstLine="0"/>
              <w:jc w:val="left"/>
              <w:rPr>
                <w:rFonts w:hint="default" w:ascii="Calibri Light" w:hAnsi="Calibri Light" w:cs="Calibri Light"/>
                <w:sz w:val="20"/>
                <w:szCs w:val="20"/>
              </w:rPr>
            </w:pPr>
            <w:r>
              <w:rPr>
                <w:rFonts w:hint="default" w:ascii="Calibri Light" w:hAnsi="Calibri Light" w:cs="Calibri Light"/>
                <w:sz w:val="20"/>
                <w:szCs w:val="20"/>
              </w:rPr>
              <w:t>Rozporządzenie Ministra Rozwoju i Technologii z dnia 20 grudnia 2021 r. w sprawie szczegółowego zakresu i formy dokumentacji projektowej, specyfikacji technicznych wykonania i odbioru robót budowlanych oraz programu funkcjonalno-użytkowego</w:t>
            </w:r>
          </w:p>
          <w:p>
            <w:pPr>
              <w:spacing w:before="0" w:after="113"/>
              <w:ind w:left="508" w:leftChars="0" w:right="25" w:rightChars="0" w:hanging="508" w:firstLineChars="0"/>
              <w:jc w:val="both"/>
              <w:rPr>
                <w:rFonts w:hint="default" w:ascii="Calibri Light" w:hAnsi="Calibri Light" w:eastAsia="Times New Roman" w:cs="Calibri Light"/>
                <w:color w:val="auto"/>
                <w:kern w:val="0"/>
                <w:sz w:val="20"/>
                <w:szCs w:val="20"/>
                <w:lang w:val="pl-PL" w:eastAsia="zh-CN" w:bidi="ar-SA"/>
              </w:rPr>
            </w:pPr>
          </w:p>
        </w:tc>
      </w:tr>
      <w:tr>
        <w:tblPrEx>
          <w:tblCellMar>
            <w:top w:w="55" w:type="dxa"/>
            <w:left w:w="55" w:type="dxa"/>
            <w:bottom w:w="55" w:type="dxa"/>
            <w:right w:w="55" w:type="dxa"/>
          </w:tblCellMar>
        </w:tblPrEx>
        <w:trPr>
          <w:trHeight w:val="461" w:hRule="atLeast"/>
        </w:trPr>
        <w:tc>
          <w:tcPr>
            <w:tcW w:w="1455" w:type="dxa"/>
          </w:tcPr>
          <w:p>
            <w:pPr>
              <w:pStyle w:val="12"/>
              <w:ind w:left="629" w:right="25" w:hanging="629"/>
              <w:jc w:val="both"/>
              <w:rPr>
                <w:rFonts w:hint="default" w:ascii="Calibri Light" w:hAnsi="Calibri Light" w:cs="Calibri Light"/>
                <w:sz w:val="20"/>
                <w:szCs w:val="20"/>
              </w:rPr>
            </w:pPr>
            <w:r>
              <w:rPr>
                <w:rFonts w:hint="default" w:ascii="Calibri Light" w:hAnsi="Calibri Light" w:cs="Calibri Light"/>
                <w:i/>
                <w:iCs/>
                <w:sz w:val="20"/>
                <w:szCs w:val="20"/>
              </w:rPr>
              <w:t>Branża:</w:t>
            </w:r>
          </w:p>
        </w:tc>
        <w:tc>
          <w:tcPr>
            <w:tcW w:w="8043" w:type="dxa"/>
            <w:gridSpan w:val="3"/>
          </w:tcPr>
          <w:p>
            <w:pPr>
              <w:spacing w:before="0" w:after="113"/>
              <w:ind w:left="711" w:right="25" w:hanging="711"/>
              <w:jc w:val="both"/>
              <w:rPr>
                <w:rFonts w:hint="default" w:ascii="Calibri Light" w:hAnsi="Calibri Light" w:cs="Calibri Light"/>
                <w:sz w:val="20"/>
                <w:szCs w:val="20"/>
                <w:lang w:val="pl-PL"/>
              </w:rPr>
            </w:pPr>
            <w:r>
              <w:rPr>
                <w:rFonts w:hint="default" w:ascii="Calibri Light" w:hAnsi="Calibri Light" w:cs="Calibri Light"/>
                <w:b/>
                <w:bCs/>
                <w:caps/>
                <w:sz w:val="20"/>
                <w:szCs w:val="20"/>
                <w:lang w:val="pl-PL"/>
              </w:rPr>
              <w:t>ARCHITEKTURA</w:t>
            </w:r>
          </w:p>
        </w:tc>
      </w:tr>
      <w:tr>
        <w:tblPrEx>
          <w:tblCellMar>
            <w:top w:w="55" w:type="dxa"/>
            <w:left w:w="55" w:type="dxa"/>
            <w:bottom w:w="55" w:type="dxa"/>
            <w:right w:w="55" w:type="dxa"/>
          </w:tblCellMar>
        </w:tblPrEx>
        <w:trPr>
          <w:trHeight w:val="461" w:hRule="atLeast"/>
        </w:trPr>
        <w:tc>
          <w:tcPr>
            <w:tcW w:w="1455" w:type="dxa"/>
          </w:tcPr>
          <w:p>
            <w:pPr>
              <w:pStyle w:val="12"/>
              <w:snapToGrid w:val="0"/>
              <w:ind w:left="1105" w:right="25" w:hanging="1105"/>
              <w:jc w:val="both"/>
              <w:rPr>
                <w:rFonts w:hint="default" w:ascii="Calibri Light" w:hAnsi="Calibri Light" w:cs="Calibri Light"/>
                <w:b/>
                <w:bCs/>
                <w:caps/>
                <w:sz w:val="20"/>
                <w:szCs w:val="20"/>
              </w:rPr>
            </w:pPr>
          </w:p>
        </w:tc>
        <w:tc>
          <w:tcPr>
            <w:tcW w:w="8043" w:type="dxa"/>
            <w:gridSpan w:val="3"/>
          </w:tcPr>
          <w:p>
            <w:pPr>
              <w:spacing w:before="0" w:after="113"/>
              <w:ind w:left="711" w:right="25" w:hanging="711"/>
              <w:jc w:val="both"/>
              <w:rPr>
                <w:rFonts w:hint="default" w:ascii="Calibri Light" w:hAnsi="Calibri Light" w:cs="Calibri Light"/>
                <w:sz w:val="20"/>
                <w:szCs w:val="20"/>
              </w:rPr>
            </w:pPr>
          </w:p>
        </w:tc>
      </w:tr>
      <w:tr>
        <w:tblPrEx>
          <w:tblCellMar>
            <w:top w:w="55" w:type="dxa"/>
            <w:left w:w="55" w:type="dxa"/>
            <w:bottom w:w="55" w:type="dxa"/>
            <w:right w:w="55" w:type="dxa"/>
          </w:tblCellMar>
        </w:tblPrEx>
        <w:trPr>
          <w:trHeight w:val="1516" w:hRule="atLeast"/>
        </w:trPr>
        <w:tc>
          <w:tcPr>
            <w:tcW w:w="1455" w:type="dxa"/>
          </w:tcPr>
          <w:p>
            <w:pPr>
              <w:pStyle w:val="12"/>
              <w:ind w:left="629" w:right="25" w:hanging="629"/>
              <w:jc w:val="both"/>
              <w:rPr>
                <w:rFonts w:hint="default" w:ascii="Calibri Light" w:hAnsi="Calibri Light" w:cs="Calibri Light"/>
                <w:sz w:val="20"/>
                <w:szCs w:val="20"/>
              </w:rPr>
            </w:pPr>
            <w:r>
              <w:rPr>
                <w:rFonts w:hint="default" w:ascii="Calibri Light" w:hAnsi="Calibri Light" w:cs="Calibri Light"/>
                <w:i/>
                <w:iCs/>
                <w:sz w:val="20"/>
                <w:szCs w:val="20"/>
              </w:rPr>
              <w:t>Lokalizacja:</w:t>
            </w:r>
          </w:p>
        </w:tc>
        <w:tc>
          <w:tcPr>
            <w:tcW w:w="8043" w:type="dxa"/>
            <w:gridSpan w:val="3"/>
          </w:tcPr>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lang w:val="pl-PL"/>
              </w:rPr>
              <w:t>Miasto Zamość</w:t>
            </w:r>
            <w:r>
              <w:rPr>
                <w:rFonts w:hint="default" w:ascii="Calibri Light" w:hAnsi="Calibri Light" w:cs="Calibri Light"/>
                <w:sz w:val="20"/>
                <w:szCs w:val="20"/>
              </w:rPr>
              <w:t>, powiat</w:t>
            </w:r>
            <w:r>
              <w:rPr>
                <w:rFonts w:hint="default" w:ascii="Calibri Light" w:hAnsi="Calibri Light" w:cs="Calibri Light"/>
                <w:sz w:val="20"/>
                <w:szCs w:val="20"/>
                <w:lang w:val="pl-PL"/>
              </w:rPr>
              <w:t xml:space="preserve"> zamojski, województwo lubelskie</w:t>
            </w:r>
          </w:p>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rPr>
              <w:t>Działk</w:t>
            </w:r>
            <w:r>
              <w:rPr>
                <w:rFonts w:hint="default" w:ascii="Calibri Light" w:hAnsi="Calibri Light" w:cs="Calibri Light"/>
                <w:sz w:val="20"/>
                <w:szCs w:val="20"/>
                <w:lang w:val="pl-PL"/>
              </w:rPr>
              <w:t>i</w:t>
            </w:r>
            <w:r>
              <w:rPr>
                <w:rFonts w:hint="default" w:ascii="Calibri Light" w:hAnsi="Calibri Light" w:cs="Calibri Light"/>
                <w:sz w:val="20"/>
                <w:szCs w:val="20"/>
              </w:rPr>
              <w:t xml:space="preserve"> ewidencyjn</w:t>
            </w:r>
            <w:r>
              <w:rPr>
                <w:rFonts w:hint="default" w:ascii="Calibri Light" w:hAnsi="Calibri Light" w:cs="Calibri Light"/>
                <w:sz w:val="20"/>
                <w:szCs w:val="20"/>
                <w:lang w:val="pl-PL"/>
              </w:rPr>
              <w:t>e</w:t>
            </w:r>
            <w:r>
              <w:rPr>
                <w:rFonts w:hint="default" w:ascii="Calibri Light" w:hAnsi="Calibri Light" w:cs="Calibri Light"/>
                <w:sz w:val="20"/>
                <w:szCs w:val="20"/>
              </w:rPr>
              <w:t xml:space="preserve"> nr</w:t>
            </w:r>
            <w:r>
              <w:rPr>
                <w:rFonts w:hint="default" w:ascii="Calibri Light" w:hAnsi="Calibri Light" w:cs="Calibri Light"/>
                <w:sz w:val="20"/>
                <w:szCs w:val="20"/>
                <w:lang w:val="pl-PL"/>
              </w:rPr>
              <w:t xml:space="preserve"> :  45.30, 45.31, 45.32, 45.33, 45.34, 45.35, 45.36, 45.37,</w:t>
            </w:r>
            <w:r>
              <w:rPr>
                <w:rFonts w:hint="default" w:ascii="Calibri Light" w:hAnsi="Calibri Light" w:cs="Calibri Light"/>
                <w:sz w:val="20"/>
                <w:szCs w:val="20"/>
              </w:rPr>
              <w:t xml:space="preserve"> </w:t>
            </w:r>
            <w:r>
              <w:rPr>
                <w:rFonts w:hint="default" w:ascii="Calibri Light" w:hAnsi="Calibri Light" w:cs="Calibri Light"/>
                <w:sz w:val="20"/>
                <w:szCs w:val="20"/>
                <w:lang w:val="pl-PL"/>
              </w:rPr>
              <w:t>46.8,46.9</w:t>
            </w:r>
          </w:p>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rPr>
              <w:t xml:space="preserve">Obręb ewidencyjny: </w:t>
            </w:r>
            <w:r>
              <w:rPr>
                <w:rFonts w:hint="default" w:ascii="Calibri Light" w:hAnsi="Calibri Light" w:cs="Calibri Light"/>
                <w:sz w:val="20"/>
                <w:szCs w:val="20"/>
                <w:lang w:val="pl-PL"/>
              </w:rPr>
              <w:t xml:space="preserve"> 0001.AR</w:t>
            </w:r>
          </w:p>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rPr>
              <w:t>Jednostka ewidencyjna: 066401_1</w:t>
            </w:r>
          </w:p>
        </w:tc>
      </w:tr>
      <w:tr>
        <w:tblPrEx>
          <w:tblCellMar>
            <w:top w:w="55" w:type="dxa"/>
            <w:left w:w="55" w:type="dxa"/>
            <w:bottom w:w="55" w:type="dxa"/>
            <w:right w:w="55" w:type="dxa"/>
          </w:tblCellMar>
        </w:tblPrEx>
        <w:trPr>
          <w:trHeight w:val="812" w:hRule="atLeast"/>
        </w:trPr>
        <w:tc>
          <w:tcPr>
            <w:tcW w:w="1455" w:type="dxa"/>
          </w:tcPr>
          <w:p>
            <w:pPr>
              <w:pStyle w:val="12"/>
              <w:ind w:left="629" w:right="25" w:hanging="629"/>
              <w:jc w:val="both"/>
              <w:rPr>
                <w:rFonts w:hint="default" w:ascii="Calibri Light" w:hAnsi="Calibri Light" w:cs="Calibri Light"/>
                <w:sz w:val="20"/>
                <w:szCs w:val="20"/>
              </w:rPr>
            </w:pPr>
            <w:r>
              <w:rPr>
                <w:rFonts w:hint="default" w:ascii="Calibri Light" w:hAnsi="Calibri Light" w:cs="Calibri Light"/>
                <w:i/>
                <w:iCs/>
                <w:sz w:val="20"/>
                <w:szCs w:val="20"/>
              </w:rPr>
              <w:t>Inwestor:</w:t>
            </w:r>
          </w:p>
        </w:tc>
        <w:tc>
          <w:tcPr>
            <w:tcW w:w="8043" w:type="dxa"/>
            <w:gridSpan w:val="3"/>
          </w:tcPr>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lang w:val="pl-PL"/>
              </w:rPr>
              <w:t>Miasto Zamość</w:t>
            </w:r>
          </w:p>
          <w:p>
            <w:pPr>
              <w:spacing w:before="0" w:after="113"/>
              <w:ind w:left="506" w:right="25" w:hanging="506"/>
              <w:jc w:val="both"/>
              <w:rPr>
                <w:rFonts w:hint="default" w:ascii="Calibri Light" w:hAnsi="Calibri Light" w:cs="Calibri Light"/>
                <w:sz w:val="20"/>
                <w:szCs w:val="20"/>
                <w:lang w:val="pl-PL"/>
              </w:rPr>
            </w:pPr>
            <w:r>
              <w:rPr>
                <w:rFonts w:hint="default" w:ascii="Calibri Light" w:hAnsi="Calibri Light" w:cs="Calibri Light"/>
                <w:sz w:val="20"/>
                <w:szCs w:val="20"/>
              </w:rPr>
              <w:t>Rynek</w:t>
            </w:r>
            <w:r>
              <w:rPr>
                <w:rFonts w:hint="default" w:ascii="Calibri Light" w:hAnsi="Calibri Light" w:cs="Calibri Light"/>
                <w:sz w:val="20"/>
                <w:szCs w:val="20"/>
                <w:lang w:val="pl-PL"/>
              </w:rPr>
              <w:t xml:space="preserve"> Wielki 13</w:t>
            </w:r>
            <w:r>
              <w:rPr>
                <w:rFonts w:hint="default" w:ascii="Calibri Light" w:hAnsi="Calibri Light" w:cs="Calibri Light"/>
                <w:sz w:val="20"/>
                <w:szCs w:val="20"/>
              </w:rPr>
              <w:t xml:space="preserve">, </w:t>
            </w:r>
            <w:r>
              <w:rPr>
                <w:rFonts w:hint="default" w:ascii="Calibri Light" w:hAnsi="Calibri Light" w:cs="Calibri Light"/>
                <w:sz w:val="20"/>
                <w:szCs w:val="20"/>
                <w:lang w:val="pl-PL"/>
              </w:rPr>
              <w:t>22-</w:t>
            </w:r>
            <w:r>
              <w:rPr>
                <w:rFonts w:hint="default" w:ascii="Calibri Light" w:hAnsi="Calibri Light" w:cs="Calibri Light"/>
                <w:sz w:val="20"/>
                <w:szCs w:val="20"/>
              </w:rPr>
              <w:t>-4</w:t>
            </w:r>
            <w:r>
              <w:rPr>
                <w:rFonts w:hint="default" w:ascii="Calibri Light" w:hAnsi="Calibri Light" w:cs="Calibri Light"/>
                <w:sz w:val="20"/>
                <w:szCs w:val="20"/>
                <w:lang w:val="pl-PL"/>
              </w:rPr>
              <w:t>0</w:t>
            </w:r>
            <w:r>
              <w:rPr>
                <w:rFonts w:hint="default" w:ascii="Calibri Light" w:hAnsi="Calibri Light" w:cs="Calibri Light"/>
                <w:sz w:val="20"/>
                <w:szCs w:val="20"/>
              </w:rPr>
              <w:t xml:space="preserve">0 </w:t>
            </w:r>
            <w:r>
              <w:rPr>
                <w:rFonts w:hint="default" w:ascii="Calibri Light" w:hAnsi="Calibri Light" w:cs="Calibri Light"/>
                <w:sz w:val="20"/>
                <w:szCs w:val="20"/>
                <w:lang w:val="pl-PL"/>
              </w:rPr>
              <w:t>Zamość</w:t>
            </w:r>
          </w:p>
        </w:tc>
      </w:tr>
      <w:tr>
        <w:tblPrEx>
          <w:tblCellMar>
            <w:top w:w="55" w:type="dxa"/>
            <w:left w:w="55" w:type="dxa"/>
            <w:bottom w:w="55" w:type="dxa"/>
            <w:right w:w="55" w:type="dxa"/>
          </w:tblCellMar>
        </w:tblPrEx>
        <w:trPr>
          <w:trHeight w:val="613" w:hRule="exact"/>
        </w:trPr>
        <w:tc>
          <w:tcPr>
            <w:tcW w:w="1455" w:type="dxa"/>
          </w:tcPr>
          <w:p>
            <w:pPr>
              <w:pStyle w:val="12"/>
              <w:snapToGrid w:val="0"/>
              <w:ind w:left="629" w:right="25" w:hanging="629"/>
              <w:jc w:val="both"/>
              <w:rPr>
                <w:rFonts w:hint="default" w:ascii="Calibri Light" w:hAnsi="Calibri Light" w:cs="Calibri Light"/>
                <w:i/>
                <w:iCs/>
                <w:color w:val="FF0000"/>
                <w:sz w:val="20"/>
                <w:szCs w:val="20"/>
              </w:rPr>
            </w:pPr>
          </w:p>
        </w:tc>
        <w:tc>
          <w:tcPr>
            <w:tcW w:w="8043" w:type="dxa"/>
            <w:gridSpan w:val="3"/>
          </w:tcPr>
          <w:p>
            <w:pPr>
              <w:snapToGrid w:val="0"/>
              <w:spacing w:before="0" w:after="113"/>
              <w:ind w:left="0" w:right="25" w:firstLine="0"/>
              <w:jc w:val="both"/>
              <w:rPr>
                <w:rFonts w:hint="default" w:ascii="Calibri Light" w:hAnsi="Calibri Light" w:cs="Calibri Light"/>
                <w:sz w:val="20"/>
                <w:szCs w:val="20"/>
              </w:rPr>
            </w:pPr>
          </w:p>
          <w:p>
            <w:pPr>
              <w:spacing w:before="0" w:after="113"/>
              <w:ind w:left="506" w:right="25" w:hanging="506"/>
              <w:jc w:val="both"/>
              <w:rPr>
                <w:rFonts w:hint="default" w:ascii="Calibri Light" w:hAnsi="Calibri Light" w:cs="Calibri Light"/>
                <w:sz w:val="20"/>
                <w:szCs w:val="20"/>
              </w:rPr>
            </w:pPr>
          </w:p>
        </w:tc>
      </w:tr>
      <w:tr>
        <w:tblPrEx>
          <w:tblCellMar>
            <w:top w:w="55" w:type="dxa"/>
            <w:left w:w="55" w:type="dxa"/>
            <w:bottom w:w="55" w:type="dxa"/>
            <w:right w:w="55" w:type="dxa"/>
          </w:tblCellMar>
        </w:tblPrEx>
        <w:trPr>
          <w:trHeight w:val="1293" w:hRule="atLeast"/>
        </w:trPr>
        <w:tc>
          <w:tcPr>
            <w:tcW w:w="1455" w:type="dxa"/>
          </w:tcPr>
          <w:p>
            <w:pPr>
              <w:pStyle w:val="12"/>
              <w:ind w:left="8" w:right="25" w:hanging="8"/>
              <w:jc w:val="both"/>
              <w:rPr>
                <w:rFonts w:hint="default" w:ascii="Calibri Light" w:hAnsi="Calibri Light" w:cs="Calibri Light"/>
                <w:sz w:val="20"/>
                <w:szCs w:val="20"/>
                <w:lang w:val="pl-PL"/>
              </w:rPr>
            </w:pPr>
          </w:p>
        </w:tc>
        <w:tc>
          <w:tcPr>
            <w:tcW w:w="8043" w:type="dxa"/>
            <w:gridSpan w:val="3"/>
            <w:vAlign w:val="center"/>
          </w:tcPr>
          <w:p>
            <w:pPr>
              <w:spacing w:before="0" w:after="113"/>
              <w:ind w:left="508" w:right="25" w:hanging="508"/>
              <w:jc w:val="both"/>
              <w:rPr>
                <w:rFonts w:hint="default" w:ascii="Calibri Light" w:hAnsi="Calibri Light" w:cs="Calibri Light"/>
                <w:sz w:val="20"/>
                <w:szCs w:val="20"/>
              </w:rPr>
            </w:pPr>
          </w:p>
          <w:p>
            <w:pPr>
              <w:spacing w:before="0" w:after="113"/>
              <w:ind w:left="508" w:right="25" w:hanging="508"/>
              <w:jc w:val="both"/>
              <w:rPr>
                <w:rFonts w:hint="default" w:ascii="Calibri Light" w:hAnsi="Calibri Light" w:cs="Calibri Light"/>
                <w:sz w:val="20"/>
                <w:szCs w:val="20"/>
              </w:rPr>
            </w:pPr>
          </w:p>
          <w:p>
            <w:pPr>
              <w:spacing w:before="0" w:after="113"/>
              <w:ind w:left="508" w:right="25" w:hanging="508"/>
              <w:jc w:val="both"/>
              <w:rPr>
                <w:rFonts w:hint="default" w:ascii="Calibri Light" w:hAnsi="Calibri Light" w:cs="Calibri Light"/>
                <w:sz w:val="20"/>
                <w:szCs w:val="20"/>
              </w:rPr>
            </w:pPr>
          </w:p>
          <w:p>
            <w:pPr>
              <w:spacing w:before="0" w:after="113"/>
              <w:ind w:left="508" w:right="25" w:hanging="508"/>
              <w:jc w:val="both"/>
              <w:rPr>
                <w:rFonts w:hint="default" w:ascii="Calibri Light" w:hAnsi="Calibri Light" w:cs="Calibri Light"/>
                <w:sz w:val="20"/>
                <w:szCs w:val="20"/>
              </w:rPr>
            </w:pPr>
          </w:p>
          <w:p>
            <w:pPr>
              <w:spacing w:before="0" w:after="113"/>
              <w:ind w:left="508" w:right="25" w:hanging="508"/>
              <w:jc w:val="both"/>
              <w:rPr>
                <w:rFonts w:hint="default" w:ascii="Calibri Light" w:hAnsi="Calibri Light" w:cs="Calibri Light"/>
                <w:sz w:val="20"/>
                <w:szCs w:val="20"/>
              </w:rPr>
            </w:pPr>
          </w:p>
        </w:tc>
      </w:tr>
    </w:tbl>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709" w:right="25" w:firstLine="0"/>
        <w:jc w:val="center"/>
        <w:rPr>
          <w:rFonts w:hint="default" w:ascii="Calibri Light" w:hAnsi="Calibri Light" w:cs="Calibri Light"/>
          <w:sz w:val="20"/>
          <w:szCs w:val="20"/>
        </w:rPr>
      </w:pPr>
    </w:p>
    <w:p>
      <w:pPr>
        <w:widowControl w:val="0"/>
        <w:ind w:left="0" w:leftChars="0" w:right="25" w:firstLine="0" w:firstLineChars="0"/>
        <w:jc w:val="both"/>
        <w:rPr>
          <w:rFonts w:hint="default" w:ascii="Calibri Light" w:hAnsi="Calibri Light" w:cs="Calibri Light"/>
          <w:sz w:val="20"/>
          <w:szCs w:val="20"/>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p>
    <w:p>
      <w:pPr>
        <w:ind w:left="0" w:leftChars="0" w:firstLine="0" w:firstLineChars="0"/>
        <w:rPr>
          <w:rFonts w:hint="default" w:ascii="Calibri Light" w:hAnsi="Calibri Light"/>
          <w:b/>
          <w:bCs/>
          <w:color w:val="auto"/>
          <w:sz w:val="20"/>
          <w:szCs w:val="20"/>
          <w:lang w:val="pl-PL"/>
        </w:rPr>
      </w:pPr>
      <w:r>
        <w:rPr>
          <w:rFonts w:hint="default" w:ascii="Calibri Light" w:hAnsi="Calibri Light"/>
          <w:b/>
          <w:bCs/>
          <w:color w:val="auto"/>
          <w:sz w:val="20"/>
          <w:szCs w:val="20"/>
          <w:lang w:val="pl-PL"/>
        </w:rPr>
        <w:t>Podział zakresu robót obj</w:t>
      </w:r>
      <w:r>
        <w:rPr>
          <w:rFonts w:hint="default" w:ascii="Calibri Light" w:hAnsi="Calibri Light"/>
          <w:b/>
          <w:bCs/>
          <w:color w:val="auto"/>
          <w:sz w:val="20"/>
          <w:szCs w:val="20"/>
          <w:lang w:val="pl-PL" w:eastAsia="en-US"/>
        </w:rPr>
        <w:t>ę</w:t>
      </w:r>
      <w:r>
        <w:rPr>
          <w:rFonts w:hint="default" w:ascii="Calibri Light" w:hAnsi="Calibri Light"/>
          <w:b/>
          <w:bCs/>
          <w:color w:val="auto"/>
          <w:sz w:val="20"/>
          <w:szCs w:val="20"/>
          <w:lang w:val="pl-PL"/>
        </w:rPr>
        <w:t>tych przedmiotem zamówienia wg Wspólnego Słownika Zamówień (CPV):</w:t>
      </w:r>
    </w:p>
    <w:p>
      <w:pPr>
        <w:ind w:left="0" w:leftChars="0" w:firstLine="0" w:firstLineChars="0"/>
        <w:rPr>
          <w:rFonts w:hint="default" w:ascii="Calibri Light" w:hAnsi="Calibri Light"/>
          <w:b/>
          <w:bCs/>
          <w:sz w:val="20"/>
          <w:szCs w:val="20"/>
        </w:rPr>
      </w:pPr>
    </w:p>
    <w:p>
      <w:pPr>
        <w:ind w:left="0" w:leftChars="0" w:firstLine="0" w:firstLineChars="0"/>
        <w:rPr>
          <w:rFonts w:hint="default" w:ascii="Calibri Light" w:hAnsi="Calibri Light"/>
          <w:b w:val="0"/>
          <w:bCs w:val="0"/>
          <w:sz w:val="20"/>
          <w:szCs w:val="20"/>
        </w:rPr>
      </w:pPr>
      <w:r>
        <w:rPr>
          <w:rFonts w:hint="default" w:ascii="Calibri Light" w:hAnsi="Calibri Light"/>
          <w:b w:val="0"/>
          <w:bCs w:val="0"/>
          <w:sz w:val="20"/>
          <w:szCs w:val="20"/>
        </w:rPr>
        <w:t xml:space="preserve">Nazwy i kody robót: Lp Kod CVP Nazwa robót </w:t>
      </w:r>
    </w:p>
    <w:p>
      <w:pPr>
        <w:ind w:left="0" w:leftChars="0" w:firstLine="0" w:firstLineChars="0"/>
        <w:rPr>
          <w:rFonts w:hint="default" w:ascii="Calibri Light" w:hAnsi="Calibri Light"/>
          <w:b/>
          <w:bCs/>
          <w:sz w:val="20"/>
          <w:szCs w:val="20"/>
        </w:rPr>
      </w:pP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ST.00 45.45.30.00-7 ROBOTY </w:t>
      </w:r>
      <w:r>
        <w:rPr>
          <w:rFonts w:hint="default" w:ascii="Calibri Light" w:hAnsi="Calibri Light"/>
          <w:b/>
          <w:bCs/>
          <w:sz w:val="20"/>
          <w:szCs w:val="20"/>
          <w:lang w:val="pl-PL"/>
        </w:rPr>
        <w:t>REMONT</w:t>
      </w:r>
      <w:r>
        <w:rPr>
          <w:rFonts w:hint="default" w:ascii="Calibri Light" w:hAnsi="Calibri Light"/>
          <w:b/>
          <w:bCs/>
          <w:sz w:val="20"/>
          <w:szCs w:val="20"/>
        </w:rPr>
        <w:t xml:space="preserve">OWE I RENOWACYJNE. WYMAGANIA OGÓLNE </w:t>
      </w:r>
    </w:p>
    <w:p>
      <w:pPr>
        <w:ind w:left="0" w:leftChars="0" w:firstLine="500" w:firstLineChars="250"/>
        <w:rPr>
          <w:rFonts w:hint="default" w:ascii="Calibri Light" w:hAnsi="Calibri Light"/>
          <w:b/>
          <w:bCs/>
          <w:sz w:val="20"/>
          <w:szCs w:val="20"/>
        </w:rPr>
      </w:pPr>
      <w:r>
        <w:rPr>
          <w:rFonts w:hint="default" w:ascii="Calibri Light" w:hAnsi="Calibri Light"/>
          <w:b/>
          <w:bCs/>
          <w:sz w:val="20"/>
          <w:szCs w:val="20"/>
        </w:rPr>
        <w:t>45</w:t>
      </w:r>
      <w:r>
        <w:rPr>
          <w:rFonts w:hint="default" w:ascii="Calibri Light" w:hAnsi="Calibri Light"/>
          <w:b/>
          <w:bCs/>
          <w:sz w:val="20"/>
          <w:szCs w:val="20"/>
          <w:lang w:val="pl-PL"/>
        </w:rPr>
        <w:t>.</w:t>
      </w:r>
      <w:r>
        <w:rPr>
          <w:rFonts w:hint="default" w:ascii="Calibri Light" w:hAnsi="Calibri Light"/>
          <w:b/>
          <w:bCs/>
          <w:sz w:val="20"/>
          <w:szCs w:val="20"/>
        </w:rPr>
        <w:t>21</w:t>
      </w:r>
      <w:r>
        <w:rPr>
          <w:rFonts w:hint="default" w:ascii="Calibri Light" w:hAnsi="Calibri Light"/>
          <w:b/>
          <w:bCs/>
          <w:sz w:val="20"/>
          <w:szCs w:val="20"/>
          <w:lang w:val="pl-PL"/>
        </w:rPr>
        <w:t>.</w:t>
      </w:r>
      <w:r>
        <w:rPr>
          <w:rFonts w:hint="default" w:ascii="Calibri Light" w:hAnsi="Calibri Light"/>
          <w:b/>
          <w:bCs/>
          <w:sz w:val="20"/>
          <w:szCs w:val="20"/>
        </w:rPr>
        <w:t>23</w:t>
      </w:r>
      <w:r>
        <w:rPr>
          <w:rFonts w:hint="default" w:ascii="Calibri Light" w:hAnsi="Calibri Light"/>
          <w:b/>
          <w:bCs/>
          <w:sz w:val="20"/>
          <w:szCs w:val="20"/>
          <w:lang w:val="pl-PL"/>
        </w:rPr>
        <w:t>.</w:t>
      </w:r>
      <w:r>
        <w:rPr>
          <w:rFonts w:hint="default" w:ascii="Calibri Light" w:hAnsi="Calibri Light"/>
          <w:b/>
          <w:bCs/>
          <w:sz w:val="20"/>
          <w:szCs w:val="20"/>
        </w:rPr>
        <w:t>50-4 BUDYNKI O SZCZEGÓLNEJ WARTOŚCI HISTORYCZNEJ LUB ARCHITEKTONICZNE</w:t>
      </w:r>
      <w:r>
        <w:rPr>
          <w:rFonts w:hint="default" w:ascii="Calibri Light" w:hAnsi="Calibri Light"/>
          <w:b/>
          <w:bCs/>
          <w:sz w:val="20"/>
          <w:szCs w:val="20"/>
          <w:lang w:val="pl-PL"/>
        </w:rPr>
        <w:t>J</w:t>
      </w:r>
    </w:p>
    <w:p>
      <w:pPr>
        <w:ind w:left="0" w:leftChars="0" w:firstLine="0" w:firstLineChars="0"/>
        <w:rPr>
          <w:rFonts w:ascii="lato" w:hAnsi="lato" w:eastAsia="lato" w:cs="lato"/>
          <w:b/>
          <w:bCs/>
          <w:caps w:val="0"/>
          <w:color w:val="203949"/>
          <w:spacing w:val="0"/>
          <w:sz w:val="39"/>
          <w:szCs w:val="39"/>
        </w:rPr>
      </w:pPr>
      <w:r>
        <w:rPr>
          <w:rFonts w:hint="default" w:ascii="Calibri Light" w:hAnsi="Calibri Light"/>
          <w:b/>
          <w:bCs/>
          <w:sz w:val="20"/>
          <w:szCs w:val="20"/>
        </w:rPr>
        <w:t>SST</w:t>
      </w:r>
      <w:r>
        <w:rPr>
          <w:rFonts w:hint="default" w:ascii="Calibri Light" w:hAnsi="Calibri Light"/>
          <w:b/>
          <w:bCs/>
          <w:sz w:val="20"/>
          <w:szCs w:val="20"/>
          <w:lang w:val="pl-PL"/>
        </w:rPr>
        <w:t>.</w:t>
      </w:r>
      <w:r>
        <w:rPr>
          <w:rFonts w:hint="default" w:ascii="Calibri Light" w:hAnsi="Calibri Light"/>
          <w:b/>
          <w:bCs/>
          <w:sz w:val="20"/>
          <w:szCs w:val="20"/>
        </w:rPr>
        <w:t>0</w:t>
      </w:r>
      <w:r>
        <w:rPr>
          <w:rFonts w:hint="default" w:ascii="Calibri Light" w:hAnsi="Calibri Light"/>
          <w:b/>
          <w:bCs/>
          <w:sz w:val="20"/>
          <w:szCs w:val="20"/>
          <w:lang w:val="pl-PL"/>
        </w:rPr>
        <w:t xml:space="preserve">1 </w:t>
      </w:r>
      <w:r>
        <w:rPr>
          <w:rFonts w:hint="default" w:ascii="Calibri Light" w:hAnsi="Calibri Light"/>
          <w:b/>
          <w:bCs/>
          <w:color w:val="auto"/>
          <w:sz w:val="20"/>
          <w:szCs w:val="20"/>
        </w:rPr>
        <w:t>4</w:t>
      </w:r>
      <w:r>
        <w:rPr>
          <w:rFonts w:hint="default" w:ascii="Calibri Light" w:hAnsi="Calibri Light"/>
          <w:b/>
          <w:bCs/>
          <w:color w:val="auto"/>
          <w:sz w:val="20"/>
          <w:szCs w:val="20"/>
          <w:lang w:val="pl-PL"/>
        </w:rPr>
        <w:t>4.2</w:t>
      </w:r>
      <w:r>
        <w:rPr>
          <w:rFonts w:hint="default" w:ascii="Calibri Light" w:hAnsi="Calibri Light"/>
          <w:b/>
          <w:bCs/>
          <w:color w:val="auto"/>
          <w:sz w:val="20"/>
          <w:szCs w:val="20"/>
        </w:rPr>
        <w:t>1</w:t>
      </w:r>
      <w:r>
        <w:rPr>
          <w:rFonts w:hint="default" w:ascii="Calibri Light" w:hAnsi="Calibri Light"/>
          <w:b/>
          <w:bCs/>
          <w:color w:val="auto"/>
          <w:sz w:val="20"/>
          <w:szCs w:val="20"/>
          <w:lang w:val="pl-PL"/>
        </w:rPr>
        <w:t>.2</w:t>
      </w:r>
      <w:r>
        <w:rPr>
          <w:rFonts w:hint="default" w:ascii="Calibri Light" w:hAnsi="Calibri Light"/>
          <w:b/>
          <w:bCs/>
          <w:color w:val="auto"/>
          <w:sz w:val="20"/>
          <w:szCs w:val="20"/>
        </w:rPr>
        <w:t>3</w:t>
      </w:r>
      <w:r>
        <w:rPr>
          <w:rFonts w:hint="default" w:ascii="Calibri Light" w:hAnsi="Calibri Light"/>
          <w:b/>
          <w:bCs/>
          <w:color w:val="auto"/>
          <w:sz w:val="20"/>
          <w:szCs w:val="20"/>
          <w:lang w:val="pl-PL"/>
        </w:rPr>
        <w:t>.10-5 RUSZTOWANIA</w:t>
      </w:r>
      <w:r>
        <w:rPr>
          <w:rFonts w:hint="default" w:ascii="Calibri Light" w:hAnsi="Calibri Light" w:eastAsia="Times New Roman" w:cs="Times New Roman"/>
          <w:b/>
          <w:bCs/>
          <w:color w:val="auto"/>
          <w:kern w:val="0"/>
          <w:sz w:val="20"/>
          <w:szCs w:val="20"/>
          <w:lang w:val="pl-PL" w:eastAsia="zh-CN" w:bidi="ar-SA"/>
        </w:rPr>
        <w:t xml:space="preserve"> </w:t>
      </w: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SST</w:t>
      </w:r>
      <w:r>
        <w:rPr>
          <w:rFonts w:hint="default" w:ascii="Calibri Light" w:hAnsi="Calibri Light"/>
          <w:b/>
          <w:bCs/>
          <w:sz w:val="20"/>
          <w:szCs w:val="20"/>
          <w:lang w:val="pl-PL"/>
        </w:rPr>
        <w:t>.</w:t>
      </w:r>
      <w:r>
        <w:rPr>
          <w:rFonts w:hint="default" w:ascii="Calibri Light" w:hAnsi="Calibri Light"/>
          <w:b/>
          <w:bCs/>
          <w:sz w:val="20"/>
          <w:szCs w:val="20"/>
        </w:rPr>
        <w:t>0</w:t>
      </w:r>
      <w:r>
        <w:rPr>
          <w:rFonts w:hint="default" w:ascii="Calibri Light" w:hAnsi="Calibri Light"/>
          <w:b/>
          <w:bCs/>
          <w:sz w:val="20"/>
          <w:szCs w:val="20"/>
          <w:lang w:val="pl-PL"/>
        </w:rPr>
        <w:t xml:space="preserve">2 </w:t>
      </w:r>
      <w:r>
        <w:rPr>
          <w:rFonts w:hint="default" w:ascii="Calibri Light" w:hAnsi="Calibri Light"/>
          <w:b/>
          <w:bCs/>
          <w:sz w:val="20"/>
          <w:szCs w:val="20"/>
        </w:rPr>
        <w:t>45</w:t>
      </w:r>
      <w:r>
        <w:rPr>
          <w:rFonts w:hint="default" w:ascii="Calibri Light" w:hAnsi="Calibri Light"/>
          <w:b/>
          <w:bCs/>
          <w:sz w:val="20"/>
          <w:szCs w:val="20"/>
          <w:lang w:val="pl-PL"/>
        </w:rPr>
        <w:t>.</w:t>
      </w:r>
      <w:r>
        <w:rPr>
          <w:rFonts w:hint="default" w:ascii="Calibri Light" w:hAnsi="Calibri Light"/>
          <w:b/>
          <w:bCs/>
          <w:sz w:val="20"/>
          <w:szCs w:val="20"/>
        </w:rPr>
        <w:t>11</w:t>
      </w:r>
      <w:r>
        <w:rPr>
          <w:rFonts w:hint="default" w:ascii="Calibri Light" w:hAnsi="Calibri Light"/>
          <w:b/>
          <w:bCs/>
          <w:sz w:val="20"/>
          <w:szCs w:val="20"/>
          <w:lang w:val="pl-PL"/>
        </w:rPr>
        <w:t>.</w:t>
      </w:r>
      <w:r>
        <w:rPr>
          <w:rFonts w:hint="default" w:ascii="Calibri Light" w:hAnsi="Calibri Light"/>
          <w:b/>
          <w:bCs/>
          <w:sz w:val="20"/>
          <w:szCs w:val="20"/>
        </w:rPr>
        <w:t>13</w:t>
      </w:r>
      <w:r>
        <w:rPr>
          <w:rFonts w:hint="default" w:ascii="Calibri Light" w:hAnsi="Calibri Light"/>
          <w:b/>
          <w:bCs/>
          <w:sz w:val="20"/>
          <w:szCs w:val="20"/>
          <w:lang w:val="pl-PL"/>
        </w:rPr>
        <w:t>.</w:t>
      </w:r>
      <w:r>
        <w:rPr>
          <w:rFonts w:hint="default" w:ascii="Calibri Light" w:hAnsi="Calibri Light"/>
          <w:b/>
          <w:bCs/>
          <w:sz w:val="20"/>
          <w:szCs w:val="20"/>
        </w:rPr>
        <w:t>00</w:t>
      </w:r>
      <w:r>
        <w:rPr>
          <w:rFonts w:hint="default" w:ascii="Calibri Light" w:hAnsi="Calibri Light"/>
          <w:b/>
          <w:bCs/>
          <w:sz w:val="20"/>
          <w:szCs w:val="20"/>
          <w:lang w:val="pl-PL"/>
        </w:rPr>
        <w:t>-</w:t>
      </w:r>
      <w:r>
        <w:rPr>
          <w:rFonts w:hint="default" w:ascii="Calibri Light" w:hAnsi="Calibri Light"/>
          <w:b/>
          <w:bCs/>
          <w:sz w:val="20"/>
          <w:szCs w:val="20"/>
        </w:rPr>
        <w:t>1</w:t>
      </w:r>
      <w:r>
        <w:rPr>
          <w:rFonts w:hint="default" w:ascii="Calibri Light" w:hAnsi="Calibri Light"/>
          <w:b/>
          <w:bCs/>
          <w:sz w:val="20"/>
          <w:szCs w:val="20"/>
          <w:lang w:val="pl-PL"/>
        </w:rPr>
        <w:t xml:space="preserve"> </w:t>
      </w:r>
      <w:r>
        <w:rPr>
          <w:rFonts w:hint="default" w:ascii="Calibri Light" w:hAnsi="Calibri Light"/>
          <w:b/>
          <w:bCs/>
          <w:sz w:val="20"/>
          <w:szCs w:val="20"/>
        </w:rPr>
        <w:t>ROBOTYPRZYGOTOWAWCZE,ROZBIÓRKOWE</w:t>
      </w:r>
      <w:r>
        <w:rPr>
          <w:rFonts w:hint="default" w:ascii="Calibri Light" w:hAnsi="Calibri Light"/>
          <w:b/>
          <w:bCs/>
          <w:sz w:val="20"/>
          <w:szCs w:val="20"/>
          <w:lang w:val="pl-PL"/>
        </w:rPr>
        <w:t xml:space="preserve"> </w:t>
      </w:r>
      <w:r>
        <w:rPr>
          <w:rFonts w:hint="default" w:ascii="Calibri Light" w:hAnsi="Calibri Light"/>
          <w:b/>
          <w:bCs/>
          <w:sz w:val="20"/>
          <w:szCs w:val="20"/>
        </w:rPr>
        <w:t xml:space="preserve"> </w:t>
      </w: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3</w:t>
      </w:r>
      <w:r>
        <w:rPr>
          <w:rFonts w:hint="default" w:ascii="Calibri Light" w:hAnsi="Calibri Light"/>
          <w:b/>
          <w:bCs/>
          <w:sz w:val="20"/>
          <w:szCs w:val="20"/>
        </w:rPr>
        <w:t xml:space="preserve"> 45.32.00.00-6 ROBOTY </w:t>
      </w:r>
      <w:r>
        <w:rPr>
          <w:rFonts w:hint="default" w:ascii="Calibri Light" w:hAnsi="Calibri Light"/>
          <w:b/>
          <w:bCs/>
          <w:sz w:val="20"/>
          <w:szCs w:val="20"/>
          <w:lang w:val="pl-PL"/>
        </w:rPr>
        <w:t>HYDROIZOLACYJNE</w:t>
      </w:r>
      <w:r>
        <w:rPr>
          <w:rFonts w:hint="default" w:ascii="Calibri Light" w:hAnsi="Calibri Light"/>
          <w:b/>
          <w:bCs/>
          <w:sz w:val="20"/>
          <w:szCs w:val="20"/>
        </w:rPr>
        <w:t xml:space="preserve"> </w:t>
      </w: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4</w:t>
      </w:r>
      <w:r>
        <w:rPr>
          <w:rFonts w:hint="default" w:ascii="Calibri Light" w:hAnsi="Calibri Light"/>
          <w:b/>
          <w:bCs/>
          <w:sz w:val="20"/>
          <w:szCs w:val="20"/>
        </w:rPr>
        <w:t xml:space="preserve"> 45.41.00.00-4 ROBOTY TYNKARSKIE</w:t>
      </w: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5</w:t>
      </w:r>
      <w:r>
        <w:rPr>
          <w:rFonts w:hint="default" w:ascii="Calibri Light" w:hAnsi="Calibri Light"/>
          <w:b/>
          <w:bCs/>
          <w:sz w:val="20"/>
          <w:szCs w:val="20"/>
        </w:rPr>
        <w:t xml:space="preserve"> 45.44.21.00-8 ROBOTY MALARSKIE</w:t>
      </w:r>
    </w:p>
    <w:p>
      <w:pPr>
        <w:ind w:left="0" w:leftChars="0" w:firstLine="0" w:firstLineChars="0"/>
        <w:rPr>
          <w:rFonts w:hint="default" w:ascii="Calibri Light" w:hAnsi="Calibri Light" w:cs="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6</w:t>
      </w:r>
      <w:r>
        <w:rPr>
          <w:rFonts w:hint="default" w:ascii="Calibri Light" w:hAnsi="Calibri Light"/>
          <w:b/>
          <w:bCs/>
          <w:sz w:val="20"/>
          <w:szCs w:val="20"/>
        </w:rPr>
        <w:t xml:space="preserve"> 45.45.00.00-6 ROBOTY BUDOWLANE WYKOŃCZENIOWE</w:t>
      </w: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sectPr>
          <w:pgSz w:w="11906" w:h="16838"/>
          <w:pgMar w:top="1440" w:right="1800" w:bottom="1440" w:left="1800" w:header="720" w:footer="720" w:gutter="0"/>
          <w:cols w:space="720" w:num="1"/>
          <w:docGrid w:linePitch="360" w:charSpace="0"/>
        </w:sect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sdt>
      <w:sdtPr>
        <w:rPr>
          <w:rFonts w:hint="default" w:ascii="Calibri Light" w:hAnsi="Calibri Light" w:eastAsia="SimSun" w:cs="Calibri Light"/>
          <w:b/>
          <w:bCs/>
          <w:sz w:val="22"/>
          <w:szCs w:val="22"/>
          <w:lang w:val="pl-PL" w:eastAsia="zh-CN" w:bidi="ar-SA"/>
        </w:rPr>
        <w:id w:val="147458890"/>
        <w15:color w:val="DBDBDB"/>
        <w:docPartObj>
          <w:docPartGallery w:val="Table of Contents"/>
          <w:docPartUnique/>
        </w:docPartObj>
      </w:sdtPr>
      <w:sdtEndPr>
        <w:rPr>
          <w:rFonts w:hint="default" w:ascii="lato" w:hAnsi="lato" w:eastAsia="Times New Roman" w:cs="Times New Roman"/>
          <w:b/>
          <w:bCs/>
          <w:sz w:val="18"/>
          <w:szCs w:val="24"/>
          <w:lang w:val="pl-PL" w:eastAsia="zh-CN" w:bidi="ar-SA"/>
        </w:rPr>
      </w:sdtEndPr>
      <w:sdtContent>
        <w:p>
          <w:pPr>
            <w:ind w:left="709" w:leftChars="0"/>
            <w:rPr>
              <w:rFonts w:hint="default" w:ascii="Calibri Light" w:hAnsi="Calibri Light" w:cs="Calibri Light"/>
              <w:lang w:val="pl-PL"/>
            </w:rPr>
          </w:pPr>
          <w:r>
            <w:rPr>
              <w:rFonts w:hint="default" w:ascii="Calibri Light" w:hAnsi="Calibri Light" w:eastAsia="SimSun" w:cs="Calibri Light"/>
              <w:b/>
              <w:bCs/>
              <w:sz w:val="22"/>
              <w:szCs w:val="22"/>
            </w:rPr>
            <w:t>Spis treści</w:t>
          </w:r>
          <w:r>
            <w:rPr>
              <w:rFonts w:hint="default" w:eastAsia="SimSun" w:cs="Calibri Light"/>
              <w:b/>
              <w:bCs/>
              <w:sz w:val="22"/>
              <w:szCs w:val="22"/>
              <w:lang w:val="pl-PL"/>
            </w:rPr>
            <w:t xml:space="preserve"> </w:t>
          </w:r>
          <w:r>
            <w:rPr>
              <w:rFonts w:hint="default" w:ascii="Calibri Light" w:hAnsi="Calibri Light" w:cs="Calibri Light"/>
              <w:b/>
              <w:bCs/>
              <w:color w:val="auto"/>
              <w:sz w:val="22"/>
              <w:szCs w:val="22"/>
            </w:rPr>
            <w:t>:</w:t>
          </w:r>
        </w:p>
        <w:p>
          <w:pPr>
            <w:pStyle w:val="11"/>
            <w:tabs>
              <w:tab w:val="right" w:leader="dot" w:pos="8306"/>
            </w:tabs>
          </w:pPr>
          <w:r>
            <w:rPr>
              <w:rFonts w:hint="default"/>
              <w:lang w:val="pl-PL"/>
            </w:rPr>
            <w:fldChar w:fldCharType="begin"/>
          </w:r>
          <w:r>
            <w:rPr>
              <w:rFonts w:hint="default"/>
              <w:lang w:val="pl-PL"/>
            </w:rPr>
            <w:instrText xml:space="preserve">TOC \o "1-1" \h \u </w:instrText>
          </w:r>
          <w:r>
            <w:rPr>
              <w:rFonts w:hint="default"/>
              <w:lang w:val="pl-PL"/>
            </w:rPr>
            <w:fldChar w:fldCharType="separate"/>
          </w:r>
          <w:r>
            <w:rPr>
              <w:rFonts w:hint="default"/>
              <w:lang w:val="pl-PL"/>
            </w:rPr>
            <w:fldChar w:fldCharType="begin"/>
          </w:r>
          <w:r>
            <w:rPr>
              <w:rFonts w:hint="default"/>
              <w:lang w:val="pl-PL"/>
            </w:rPr>
            <w:instrText xml:space="preserve"> HYPERLINK \l _Toc21539 </w:instrText>
          </w:r>
          <w:r>
            <w:rPr>
              <w:rFonts w:hint="default"/>
              <w:lang w:val="pl-PL"/>
            </w:rPr>
            <w:fldChar w:fldCharType="separate"/>
          </w:r>
          <w:r>
            <w:rPr>
              <w:rFonts w:hint="default"/>
            </w:rPr>
            <w:t>SPEC</w:t>
          </w:r>
          <w:r>
            <w:rPr>
              <w:rFonts w:hint="default"/>
              <w:lang w:val="pl-PL"/>
            </w:rPr>
            <w:t>Y</w:t>
          </w:r>
          <w:r>
            <w:rPr>
              <w:rFonts w:hint="default"/>
            </w:rPr>
            <w:t>FIKACJ</w:t>
          </w:r>
          <w:r>
            <w:rPr>
              <w:rFonts w:hint="default"/>
              <w:lang w:val="pl-PL"/>
            </w:rPr>
            <w:t xml:space="preserve">A  </w:t>
          </w:r>
          <w:r>
            <w:rPr>
              <w:rFonts w:hint="default"/>
            </w:rPr>
            <w:t>TECHNICZN</w:t>
          </w:r>
          <w:r>
            <w:rPr>
              <w:rFonts w:hint="default"/>
              <w:lang w:val="pl-PL"/>
            </w:rPr>
            <w:t xml:space="preserve">A </w:t>
          </w:r>
          <w:r>
            <w:rPr>
              <w:rFonts w:hint="default"/>
            </w:rPr>
            <w:t>WYKONANIA</w:t>
          </w:r>
          <w:r>
            <w:rPr>
              <w:rFonts w:hint="default"/>
              <w:lang w:val="pl-PL"/>
            </w:rPr>
            <w:t xml:space="preserve"> </w:t>
          </w:r>
          <w:r>
            <w:rPr>
              <w:rFonts w:hint="default"/>
            </w:rPr>
            <w:t>I</w:t>
          </w:r>
          <w:r>
            <w:rPr>
              <w:rFonts w:hint="default"/>
              <w:lang w:val="pl-PL"/>
            </w:rPr>
            <w:t xml:space="preserve"> </w:t>
          </w:r>
          <w:r>
            <w:rPr>
              <w:rFonts w:hint="default"/>
            </w:rPr>
            <w:t>OBIORU</w:t>
          </w:r>
          <w:r>
            <w:rPr>
              <w:rFonts w:hint="default"/>
              <w:lang w:val="pl-PL"/>
            </w:rPr>
            <w:t xml:space="preserve"> </w:t>
          </w:r>
          <w:r>
            <w:rPr>
              <w:rFonts w:hint="default"/>
            </w:rPr>
            <w:t>ROBÓT</w:t>
          </w:r>
          <w:r>
            <w:rPr>
              <w:rFonts w:hint="default"/>
              <w:lang w:val="pl-PL"/>
            </w:rPr>
            <w:t xml:space="preserve"> </w:t>
          </w:r>
          <w:r>
            <w:rPr>
              <w:rFonts w:hint="default"/>
            </w:rPr>
            <w:t>BUDOWLANYCH</w:t>
          </w:r>
          <w:r>
            <w:rPr>
              <w:rFonts w:hint="default"/>
              <w:lang w:val="pl-PL"/>
            </w:rPr>
            <w:t xml:space="preserve">                                                                                            ST.00 WYMAGANIA OGÓLNE</w:t>
          </w:r>
          <w:r>
            <w:tab/>
          </w:r>
          <w:r>
            <w:fldChar w:fldCharType="begin"/>
          </w:r>
          <w:r>
            <w:instrText xml:space="preserve"> PAGEREF _Toc21539 \h </w:instrText>
          </w:r>
          <w:r>
            <w:fldChar w:fldCharType="separate"/>
          </w:r>
          <w:r>
            <w:t>2</w:t>
          </w:r>
          <w:r>
            <w:fldChar w:fldCharType="end"/>
          </w:r>
          <w:r>
            <w:rPr>
              <w:rFonts w:hint="default"/>
              <w:lang w:val="pl-PL"/>
            </w:rPr>
            <w:fldChar w:fldCharType="end"/>
          </w:r>
        </w:p>
        <w:p>
          <w:pPr>
            <w:pStyle w:val="11"/>
            <w:tabs>
              <w:tab w:val="right" w:leader="dot" w:pos="8306"/>
            </w:tabs>
          </w:pPr>
          <w:r>
            <w:rPr>
              <w:rFonts w:hint="default"/>
              <w:lang w:val="pl-PL"/>
            </w:rPr>
            <w:fldChar w:fldCharType="begin"/>
          </w:r>
          <w:r>
            <w:rPr>
              <w:rFonts w:hint="default"/>
              <w:lang w:val="pl-PL"/>
            </w:rPr>
            <w:instrText xml:space="preserve"> HYPERLINK \l _Toc18966 </w:instrText>
          </w:r>
          <w:r>
            <w:rPr>
              <w:rFonts w:hint="default"/>
              <w:lang w:val="pl-PL"/>
            </w:rPr>
            <w:fldChar w:fldCharType="separate"/>
          </w:r>
          <w:r>
            <w:rPr>
              <w:rFonts w:hint="default"/>
              <w:lang w:val="en-US" w:eastAsia="zh-CN"/>
            </w:rPr>
            <w:t>S</w:t>
          </w:r>
          <w:r>
            <w:rPr>
              <w:rFonts w:hint="default"/>
              <w:lang w:val="pl-PL" w:eastAsia="zh-CN"/>
            </w:rPr>
            <w:t>ST.</w:t>
          </w:r>
          <w:r>
            <w:rPr>
              <w:rFonts w:hint="default"/>
              <w:lang w:val="en-US" w:eastAsia="zh-CN"/>
            </w:rPr>
            <w:t>0</w:t>
          </w:r>
          <w:r>
            <w:rPr>
              <w:rFonts w:hint="default"/>
              <w:lang w:val="pl-PL" w:eastAsia="zh-CN"/>
            </w:rPr>
            <w:t>1</w:t>
          </w:r>
          <w:r>
            <w:rPr>
              <w:rFonts w:hint="default"/>
              <w:lang w:val="en-US" w:eastAsia="zh-CN"/>
            </w:rPr>
            <w:t xml:space="preserve"> RUSZTOWANIA</w:t>
          </w:r>
          <w:r>
            <w:tab/>
          </w:r>
          <w:r>
            <w:fldChar w:fldCharType="begin"/>
          </w:r>
          <w:r>
            <w:instrText xml:space="preserve"> PAGEREF _Toc18966 \h </w:instrText>
          </w:r>
          <w:r>
            <w:fldChar w:fldCharType="separate"/>
          </w:r>
          <w:r>
            <w:t>17</w:t>
          </w:r>
          <w:r>
            <w:fldChar w:fldCharType="end"/>
          </w:r>
          <w:r>
            <w:rPr>
              <w:rFonts w:hint="default"/>
              <w:lang w:val="pl-PL"/>
            </w:rPr>
            <w:fldChar w:fldCharType="end"/>
          </w:r>
        </w:p>
        <w:p>
          <w:pPr>
            <w:pStyle w:val="11"/>
            <w:tabs>
              <w:tab w:val="right" w:leader="dot" w:pos="8306"/>
            </w:tabs>
          </w:pPr>
          <w:r>
            <w:rPr>
              <w:rFonts w:hint="default"/>
              <w:lang w:val="pl-PL"/>
            </w:rPr>
            <w:fldChar w:fldCharType="begin"/>
          </w:r>
          <w:r>
            <w:rPr>
              <w:rFonts w:hint="default"/>
              <w:lang w:val="pl-PL"/>
            </w:rPr>
            <w:instrText xml:space="preserve"> HYPERLINK \l _Toc25205 </w:instrText>
          </w:r>
          <w:r>
            <w:rPr>
              <w:rFonts w:hint="default"/>
              <w:lang w:val="pl-PL"/>
            </w:rPr>
            <w:fldChar w:fldCharType="separate"/>
          </w:r>
          <w:r>
            <w:rPr>
              <w:rFonts w:hint="default"/>
              <w:lang w:val="pl-PL" w:eastAsia="zh-CN"/>
            </w:rPr>
            <w:t>SST.02  ROBOTYPRZYGOTOWAWCZE,ROZBIÓRKOWE</w:t>
          </w:r>
          <w:r>
            <w:tab/>
          </w:r>
          <w:r>
            <w:fldChar w:fldCharType="begin"/>
          </w:r>
          <w:r>
            <w:instrText xml:space="preserve"> PAGEREF _Toc25205 \h </w:instrText>
          </w:r>
          <w:r>
            <w:fldChar w:fldCharType="separate"/>
          </w:r>
          <w:r>
            <w:t>20</w:t>
          </w:r>
          <w:r>
            <w:fldChar w:fldCharType="end"/>
          </w:r>
          <w:r>
            <w:rPr>
              <w:rFonts w:hint="default"/>
              <w:lang w:val="pl-PL"/>
            </w:rPr>
            <w:fldChar w:fldCharType="end"/>
          </w:r>
        </w:p>
        <w:p>
          <w:pPr>
            <w:pStyle w:val="11"/>
            <w:tabs>
              <w:tab w:val="right" w:leader="dot" w:pos="8306"/>
            </w:tabs>
          </w:pPr>
          <w:r>
            <w:rPr>
              <w:rFonts w:hint="default"/>
              <w:lang w:val="pl-PL"/>
            </w:rPr>
            <w:fldChar w:fldCharType="begin"/>
          </w:r>
          <w:r>
            <w:rPr>
              <w:rFonts w:hint="default"/>
              <w:lang w:val="pl-PL"/>
            </w:rPr>
            <w:instrText xml:space="preserve"> HYPERLINK \l _Toc36 </w:instrText>
          </w:r>
          <w:r>
            <w:rPr>
              <w:rFonts w:hint="default"/>
              <w:lang w:val="pl-PL"/>
            </w:rPr>
            <w:fldChar w:fldCharType="separate"/>
          </w:r>
          <w:r>
            <w:rPr>
              <w:rFonts w:hint="default"/>
              <w:lang w:val="pl-PL" w:eastAsia="zh-CN"/>
            </w:rPr>
            <w:t xml:space="preserve">SST.03 </w:t>
          </w:r>
          <w:r>
            <w:rPr>
              <w:rFonts w:hint="default"/>
              <w:lang w:val="en-US" w:eastAsia="zh-CN"/>
            </w:rPr>
            <w:t xml:space="preserve">ROBOTY </w:t>
          </w:r>
          <w:r>
            <w:rPr>
              <w:rFonts w:hint="default"/>
              <w:lang w:val="pl-PL" w:eastAsia="zh-CN"/>
            </w:rPr>
            <w:t>HYDROIZOLACYJNE</w:t>
          </w:r>
          <w:r>
            <w:tab/>
          </w:r>
          <w:r>
            <w:fldChar w:fldCharType="begin"/>
          </w:r>
          <w:r>
            <w:instrText xml:space="preserve"> PAGEREF _Toc36 \h </w:instrText>
          </w:r>
          <w:r>
            <w:fldChar w:fldCharType="separate"/>
          </w:r>
          <w:r>
            <w:t>22</w:t>
          </w:r>
          <w:r>
            <w:fldChar w:fldCharType="end"/>
          </w:r>
          <w:r>
            <w:rPr>
              <w:rFonts w:hint="default"/>
              <w:lang w:val="pl-PL"/>
            </w:rPr>
            <w:fldChar w:fldCharType="end"/>
          </w:r>
        </w:p>
        <w:p>
          <w:pPr>
            <w:pStyle w:val="11"/>
            <w:tabs>
              <w:tab w:val="right" w:leader="dot" w:pos="8306"/>
            </w:tabs>
          </w:pPr>
          <w:r>
            <w:rPr>
              <w:rFonts w:hint="default"/>
              <w:lang w:val="pl-PL"/>
            </w:rPr>
            <w:fldChar w:fldCharType="begin"/>
          </w:r>
          <w:r>
            <w:rPr>
              <w:rFonts w:hint="default"/>
              <w:lang w:val="pl-PL"/>
            </w:rPr>
            <w:instrText xml:space="preserve"> HYPERLINK \l _Toc12898 </w:instrText>
          </w:r>
          <w:r>
            <w:rPr>
              <w:rFonts w:hint="default"/>
              <w:lang w:val="pl-PL"/>
            </w:rPr>
            <w:fldChar w:fldCharType="separate"/>
          </w:r>
          <w:r>
            <w:rPr>
              <w:rFonts w:hint="default"/>
              <w:lang w:val="pl-PL" w:eastAsia="zh-CN"/>
            </w:rPr>
            <w:t>SST.04 ROBOTY TYNKARSKIE</w:t>
          </w:r>
          <w:r>
            <w:tab/>
          </w:r>
          <w:r>
            <w:fldChar w:fldCharType="begin"/>
          </w:r>
          <w:r>
            <w:instrText xml:space="preserve"> PAGEREF _Toc12898 \h </w:instrText>
          </w:r>
          <w:r>
            <w:fldChar w:fldCharType="separate"/>
          </w:r>
          <w:r>
            <w:t>28</w:t>
          </w:r>
          <w:r>
            <w:fldChar w:fldCharType="end"/>
          </w:r>
          <w:r>
            <w:rPr>
              <w:rFonts w:hint="default"/>
              <w:lang w:val="pl-PL"/>
            </w:rPr>
            <w:fldChar w:fldCharType="end"/>
          </w:r>
        </w:p>
        <w:p>
          <w:pPr>
            <w:pStyle w:val="11"/>
            <w:tabs>
              <w:tab w:val="right" w:leader="dot" w:pos="8306"/>
            </w:tabs>
          </w:pPr>
          <w:r>
            <w:rPr>
              <w:rFonts w:hint="default"/>
              <w:lang w:val="pl-PL"/>
            </w:rPr>
            <w:fldChar w:fldCharType="begin"/>
          </w:r>
          <w:r>
            <w:rPr>
              <w:rFonts w:hint="default"/>
              <w:lang w:val="pl-PL"/>
            </w:rPr>
            <w:instrText xml:space="preserve"> HYPERLINK \l _Toc31413 </w:instrText>
          </w:r>
          <w:r>
            <w:rPr>
              <w:rFonts w:hint="default"/>
              <w:lang w:val="pl-PL"/>
            </w:rPr>
            <w:fldChar w:fldCharType="separate"/>
          </w:r>
          <w:r>
            <w:rPr>
              <w:rFonts w:hint="default"/>
              <w:lang w:val="pl-PL" w:eastAsia="zh-CN"/>
            </w:rPr>
            <w:t>SST.05 ROBOTY MALARSKIE</w:t>
          </w:r>
          <w:r>
            <w:tab/>
          </w:r>
          <w:r>
            <w:fldChar w:fldCharType="begin"/>
          </w:r>
          <w:r>
            <w:instrText xml:space="preserve"> PAGEREF _Toc31413 \h </w:instrText>
          </w:r>
          <w:r>
            <w:fldChar w:fldCharType="separate"/>
          </w:r>
          <w:r>
            <w:t>34</w:t>
          </w:r>
          <w:r>
            <w:fldChar w:fldCharType="end"/>
          </w:r>
          <w:r>
            <w:rPr>
              <w:rFonts w:hint="default"/>
              <w:lang w:val="pl-PL"/>
            </w:rPr>
            <w:fldChar w:fldCharType="end"/>
          </w:r>
        </w:p>
        <w:p>
          <w:pPr>
            <w:ind w:left="0" w:leftChars="0" w:firstLine="0" w:firstLineChars="0"/>
            <w:rPr>
              <w:rFonts w:hint="default" w:ascii="lato" w:hAnsi="lato" w:eastAsia="Times New Roman" w:cs="Times New Roman"/>
              <w:b/>
              <w:bCs/>
              <w:sz w:val="18"/>
              <w:szCs w:val="24"/>
              <w:lang w:val="pl-PL" w:eastAsia="zh-CN" w:bidi="ar-SA"/>
            </w:rPr>
          </w:pPr>
          <w:r>
            <w:rPr>
              <w:rFonts w:hint="default"/>
              <w:lang w:val="pl-PL"/>
            </w:rPr>
            <w:fldChar w:fldCharType="end"/>
          </w:r>
        </w:p>
      </w:sdtContent>
    </w:sdt>
    <w:p>
      <w:pPr>
        <w:ind w:left="0" w:leftChars="0" w:firstLine="0" w:firstLineChars="0"/>
        <w:rPr>
          <w:rFonts w:hint="default" w:ascii="lato" w:hAnsi="lato" w:eastAsia="Times New Roman" w:cs="Times New Roman"/>
          <w:b/>
          <w:bCs/>
          <w:sz w:val="18"/>
          <w:szCs w:val="24"/>
          <w:lang w:val="pl-PL" w:eastAsia="zh-CN" w:bidi="ar-SA"/>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r>
        <w:rPr>
          <w:rFonts w:hint="default" w:ascii="Calibri Light" w:hAnsi="Calibri Light" w:cs="Calibri Light"/>
          <w:sz w:val="20"/>
          <w:szCs w:val="20"/>
        </w:rPr>
        <w:br w:type="textWrapping"/>
      </w: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pStyle w:val="13"/>
        <w:numPr>
          <w:numId w:val="0"/>
        </w:numPr>
        <w:tabs>
          <w:tab w:val="clear" w:pos="0"/>
        </w:tabs>
        <w:bidi w:val="0"/>
        <w:ind w:left="800" w:leftChars="400" w:right="0" w:rightChars="0" w:firstLine="0" w:firstLineChars="0"/>
        <w:outlineLvl w:val="0"/>
        <w:rPr>
          <w:rFonts w:hint="default"/>
          <w:lang w:val="pl-PL"/>
        </w:rPr>
      </w:pPr>
      <w:bookmarkStart w:id="0" w:name="_Toc21539"/>
      <w:r>
        <w:rPr>
          <w:rFonts w:hint="default"/>
        </w:rPr>
        <w:t>SPEC</w:t>
      </w:r>
      <w:r>
        <w:rPr>
          <w:rFonts w:hint="default"/>
          <w:lang w:val="pl-PL"/>
        </w:rPr>
        <w:t>Y</w:t>
      </w:r>
      <w:r>
        <w:rPr>
          <w:rFonts w:hint="default"/>
        </w:rPr>
        <w:t>FIKACJ</w:t>
      </w:r>
      <w:r>
        <w:rPr>
          <w:rFonts w:hint="default"/>
          <w:lang w:val="pl-PL"/>
        </w:rPr>
        <w:t xml:space="preserve">A  </w:t>
      </w:r>
      <w:r>
        <w:rPr>
          <w:rFonts w:hint="default"/>
        </w:rPr>
        <w:t>TECHNICZN</w:t>
      </w:r>
      <w:r>
        <w:rPr>
          <w:rFonts w:hint="default"/>
          <w:lang w:val="pl-PL"/>
        </w:rPr>
        <w:t xml:space="preserve">A </w:t>
      </w:r>
      <w:r>
        <w:rPr>
          <w:rFonts w:hint="default"/>
        </w:rPr>
        <w:t>WYKONANIA</w:t>
      </w:r>
      <w:r>
        <w:rPr>
          <w:rFonts w:hint="default"/>
          <w:lang w:val="pl-PL"/>
        </w:rPr>
        <w:t xml:space="preserve"> </w:t>
      </w:r>
      <w:r>
        <w:rPr>
          <w:rFonts w:hint="default"/>
        </w:rPr>
        <w:t>I</w:t>
      </w:r>
      <w:r>
        <w:rPr>
          <w:rFonts w:hint="default"/>
          <w:lang w:val="pl-PL"/>
        </w:rPr>
        <w:t xml:space="preserve"> </w:t>
      </w:r>
      <w:r>
        <w:rPr>
          <w:rFonts w:hint="default"/>
        </w:rPr>
        <w:t>OBIORU</w:t>
      </w:r>
      <w:r>
        <w:rPr>
          <w:rFonts w:hint="default"/>
          <w:lang w:val="pl-PL"/>
        </w:rPr>
        <w:t xml:space="preserve"> </w:t>
      </w:r>
      <w:r>
        <w:rPr>
          <w:rFonts w:hint="default"/>
        </w:rPr>
        <w:t>ROBÓT</w:t>
      </w:r>
      <w:r>
        <w:rPr>
          <w:rFonts w:hint="default"/>
          <w:lang w:val="pl-PL"/>
        </w:rPr>
        <w:t xml:space="preserve"> </w:t>
      </w:r>
      <w:r>
        <w:rPr>
          <w:rFonts w:hint="default"/>
        </w:rPr>
        <w:t>BUDOWLANYCH</w:t>
      </w:r>
      <w:r>
        <w:rPr>
          <w:rFonts w:hint="default"/>
          <w:lang w:val="pl-PL"/>
        </w:rPr>
        <w:t xml:space="preserve">                                                                                            ST.00 WYMAGANIA OGÓLNE</w:t>
      </w:r>
      <w:bookmarkEnd w:id="0"/>
      <w:r>
        <w:rPr>
          <w:rFonts w:hint="default"/>
          <w:lang w:val="pl-PL"/>
        </w:rPr>
        <w:t xml:space="preserve"> </w:t>
      </w:r>
    </w:p>
    <w:p>
      <w:pPr>
        <w:pStyle w:val="13"/>
        <w:numPr>
          <w:numId w:val="0"/>
        </w:numPr>
        <w:tabs>
          <w:tab w:val="clear" w:pos="0"/>
        </w:tabs>
        <w:bidi w:val="0"/>
        <w:spacing w:beforeAutospacing="0" w:afterAutospacing="0"/>
        <w:ind w:right="0" w:rightChars="0"/>
        <w:outlineLvl w:val="0"/>
        <w:rPr>
          <w:rFonts w:hint="default" w:ascii="Calibri Light" w:hAnsi="Calibri Light" w:cs="Calibri Light"/>
          <w:sz w:val="20"/>
          <w:szCs w:val="20"/>
        </w:rPr>
      </w:pPr>
      <w:r>
        <w:rPr>
          <w:rFonts w:hint="default" w:ascii="Calibri Light" w:hAnsi="Calibri Light" w:cs="Calibri Light"/>
          <w:sz w:val="20"/>
          <w:szCs w:val="20"/>
          <w:lang w:val="pl-PL"/>
        </w:rPr>
        <w:t xml:space="preserve"> </w:t>
      </w:r>
    </w:p>
    <w:p>
      <w:pPr>
        <w:bidi w:val="0"/>
        <w:ind w:left="800" w:leftChars="400" w:firstLine="0" w:firstLineChars="0"/>
        <w:rPr>
          <w:rFonts w:hint="default"/>
          <w:b/>
          <w:bCs/>
        </w:rPr>
      </w:pPr>
      <w:r>
        <w:rPr>
          <w:rFonts w:hint="default"/>
          <w:b/>
          <w:bCs/>
        </w:rPr>
        <w:t xml:space="preserve">ST.00 45.45.30.00-7 ROBOTY </w:t>
      </w:r>
      <w:r>
        <w:rPr>
          <w:rFonts w:hint="default"/>
          <w:b/>
          <w:bCs/>
          <w:lang w:val="pl-PL"/>
        </w:rPr>
        <w:t>REMONT</w:t>
      </w:r>
      <w:r>
        <w:rPr>
          <w:rFonts w:hint="default"/>
          <w:b/>
          <w:bCs/>
        </w:rPr>
        <w:t>OWE I RENOWACYJNE.</w:t>
      </w:r>
    </w:p>
    <w:p>
      <w:pPr>
        <w:bidi w:val="0"/>
        <w:ind w:left="800" w:leftChars="400" w:firstLine="0" w:firstLineChars="0"/>
        <w:rPr>
          <w:rFonts w:hint="default"/>
          <w:b/>
          <w:bCs/>
        </w:rPr>
      </w:pPr>
      <w:r>
        <w:rPr>
          <w:rFonts w:hint="default"/>
          <w:b/>
          <w:bCs/>
        </w:rPr>
        <w:t>45</w:t>
      </w:r>
      <w:r>
        <w:rPr>
          <w:rFonts w:hint="default"/>
          <w:b/>
          <w:bCs/>
          <w:lang w:val="pl-PL"/>
        </w:rPr>
        <w:t>.</w:t>
      </w:r>
      <w:r>
        <w:rPr>
          <w:rFonts w:hint="default"/>
          <w:b/>
          <w:bCs/>
        </w:rPr>
        <w:t>21</w:t>
      </w:r>
      <w:r>
        <w:rPr>
          <w:rFonts w:hint="default"/>
          <w:b/>
          <w:bCs/>
          <w:lang w:val="pl-PL"/>
        </w:rPr>
        <w:t>.</w:t>
      </w:r>
      <w:r>
        <w:rPr>
          <w:rFonts w:hint="default"/>
          <w:b/>
          <w:bCs/>
        </w:rPr>
        <w:t>23</w:t>
      </w:r>
      <w:r>
        <w:rPr>
          <w:rFonts w:hint="default"/>
          <w:b/>
          <w:bCs/>
          <w:lang w:val="pl-PL"/>
        </w:rPr>
        <w:t>.</w:t>
      </w:r>
      <w:r>
        <w:rPr>
          <w:rFonts w:hint="default"/>
          <w:b/>
          <w:bCs/>
        </w:rPr>
        <w:t>50-4 BUDYNKI O SZCZEGÓLNEJ WARTOŚCI HISTORYCZNEJ LUB ARCHITEKTONICZNE</w:t>
      </w:r>
      <w:r>
        <w:rPr>
          <w:rFonts w:hint="default"/>
          <w:b/>
          <w:bCs/>
          <w:lang w:val="pl-PL"/>
        </w:rPr>
        <w:t>J</w:t>
      </w: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WSTĘP</w:t>
      </w:r>
      <w:r>
        <w:rPr>
          <w:rFonts w:hint="default" w:ascii="Calibri Light" w:hAnsi="Calibri Light" w:cs="Calibri Light"/>
          <w:sz w:val="20"/>
          <w:szCs w:val="20"/>
        </w:rPr>
        <w:t xml:space="preserve"> </w:t>
      </w: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Przedmiot ST</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highlight w:val="none"/>
          <w:lang w:val="pl-PL"/>
        </w:rPr>
      </w:pPr>
      <w:r>
        <w:rPr>
          <w:rFonts w:hint="default" w:ascii="Calibri Light" w:hAnsi="Calibri Light" w:cs="Calibri Light"/>
          <w:sz w:val="20"/>
          <w:szCs w:val="20"/>
          <w:highlight w:val="none"/>
        </w:rPr>
        <w:t xml:space="preserve">Przedmiotem niniejszej specyfikacji technicznej (ST) są wymagania ogólne dotyczące wykonania i odbioru </w:t>
      </w:r>
      <w:r>
        <w:rPr>
          <w:rFonts w:hint="default" w:ascii="Calibri Light" w:hAnsi="Calibri Light" w:cs="Calibri Light"/>
          <w:sz w:val="20"/>
          <w:szCs w:val="20"/>
          <w:highlight w:val="none"/>
          <w:lang w:val="pl-PL"/>
        </w:rPr>
        <w:t xml:space="preserve">robót </w:t>
      </w:r>
      <w:r>
        <w:rPr>
          <w:rFonts w:hint="default" w:ascii="Calibri Light" w:hAnsi="Calibri Light" w:cs="Calibri Light"/>
          <w:sz w:val="20"/>
          <w:szCs w:val="20"/>
          <w:highlight w:val="none"/>
        </w:rPr>
        <w:t>dla inwestycji pod nazwą</w:t>
      </w:r>
      <w:r>
        <w:rPr>
          <w:rFonts w:hint="default" w:ascii="Calibri Light" w:hAnsi="Calibri Light" w:cs="Calibri Light"/>
          <w:sz w:val="20"/>
          <w:szCs w:val="20"/>
          <w:highlight w:val="none"/>
          <w:lang w:val="pl-PL"/>
        </w:rPr>
        <w:t xml:space="preserve"> </w:t>
      </w:r>
      <w:r>
        <w:rPr>
          <w:rFonts w:hint="default" w:ascii="Calibri Light" w:hAnsi="Calibri Light" w:cs="Calibri Light"/>
          <w:color w:val="auto"/>
          <w:sz w:val="20"/>
          <w:szCs w:val="20"/>
          <w:highlight w:val="none"/>
        </w:rPr>
        <w:t xml:space="preserve"> </w:t>
      </w:r>
      <w:r>
        <w:rPr>
          <w:rFonts w:hint="default" w:ascii="Calibri Light" w:hAnsi="Calibri Light" w:cs="Calibri Light"/>
          <w:b w:val="0"/>
          <w:bCs w:val="0"/>
          <w:color w:val="auto"/>
          <w:sz w:val="20"/>
          <w:szCs w:val="20"/>
          <w:highlight w:val="none"/>
        </w:rPr>
        <w:t>„</w:t>
      </w:r>
      <w:r>
        <w:rPr>
          <w:rFonts w:hint="default" w:ascii="Calibri Light" w:hAnsi="Calibri Light" w:cs="Calibri Light"/>
          <w:b w:val="0"/>
          <w:bCs w:val="0"/>
          <w:color w:val="auto"/>
          <w:sz w:val="20"/>
          <w:szCs w:val="20"/>
          <w:highlight w:val="none"/>
          <w:lang w:val="pl-PL"/>
        </w:rPr>
        <w:t>RENOWACJA</w:t>
      </w:r>
      <w:r>
        <w:rPr>
          <w:rFonts w:hint="default" w:ascii="Calibri Light" w:hAnsi="Calibri Light" w:cs="Calibri Light"/>
          <w:b w:val="0"/>
          <w:bCs w:val="0"/>
          <w:color w:val="auto"/>
          <w:sz w:val="20"/>
          <w:szCs w:val="20"/>
          <w:highlight w:val="none"/>
        </w:rPr>
        <w:t xml:space="preserve"> ELEWACJI</w:t>
      </w:r>
      <w:r>
        <w:rPr>
          <w:rFonts w:hint="default" w:ascii="Calibri Light" w:hAnsi="Calibri Light" w:cs="Calibri Light"/>
          <w:b w:val="0"/>
          <w:bCs w:val="0"/>
          <w:caps/>
          <w:color w:val="auto"/>
          <w:sz w:val="20"/>
          <w:szCs w:val="20"/>
          <w:highlight w:val="none"/>
        </w:rPr>
        <w:t xml:space="preserve"> podcieni kamienic przy ulicy Staszica numer 21, 23, 25, 27, 29, 31, 33, 35, 37, 39 w </w:t>
      </w:r>
      <w:r>
        <w:rPr>
          <w:rFonts w:hint="default" w:ascii="Calibri Light" w:hAnsi="Calibri Light" w:cs="Calibri Light"/>
          <w:b w:val="0"/>
          <w:bCs w:val="0"/>
          <w:caps/>
          <w:color w:val="auto"/>
          <w:sz w:val="20"/>
          <w:szCs w:val="20"/>
          <w:highlight w:val="none"/>
          <w:lang w:val="pl-PL"/>
        </w:rPr>
        <w:t>ZAMOŚCIU</w:t>
      </w:r>
      <w:r>
        <w:rPr>
          <w:rFonts w:hint="default" w:ascii="Calibri Light" w:hAnsi="Calibri Light" w:cs="Calibri Light"/>
          <w:b w:val="0"/>
          <w:bCs w:val="0"/>
          <w:color w:val="auto"/>
          <w:sz w:val="20"/>
          <w:szCs w:val="20"/>
          <w:highlight w:val="none"/>
        </w:rPr>
        <w:t xml:space="preserve"> ”</w:t>
      </w:r>
      <w:r>
        <w:rPr>
          <w:rFonts w:hint="default" w:ascii="Calibri Light" w:hAnsi="Calibri Light" w:cs="Calibri Light"/>
          <w:sz w:val="20"/>
          <w:szCs w:val="20"/>
          <w:highlight w:val="none"/>
          <w:lang w:val="pl-PL"/>
        </w:rPr>
        <w:t xml:space="preserve"> roboty w wykonywane</w:t>
      </w:r>
      <w:r>
        <w:rPr>
          <w:rFonts w:hint="default" w:ascii="Calibri Light" w:hAnsi="Calibri Light"/>
          <w:sz w:val="20"/>
          <w:szCs w:val="20"/>
          <w:highlight w:val="none"/>
        </w:rPr>
        <w:t xml:space="preserve"> mają być według </w:t>
      </w:r>
      <w:r>
        <w:rPr>
          <w:rFonts w:hint="default" w:ascii="Calibri Light" w:hAnsi="Calibri Light"/>
          <w:sz w:val="20"/>
          <w:szCs w:val="20"/>
          <w:highlight w:val="none"/>
          <w:lang w:val="pl-PL"/>
        </w:rPr>
        <w:t>P</w:t>
      </w:r>
      <w:r>
        <w:rPr>
          <w:rFonts w:hint="default" w:ascii="Calibri Light" w:hAnsi="Calibri Light"/>
          <w:sz w:val="20"/>
          <w:szCs w:val="20"/>
          <w:highlight w:val="none"/>
        </w:rPr>
        <w:t xml:space="preserve">rogramu </w:t>
      </w:r>
      <w:r>
        <w:rPr>
          <w:rFonts w:hint="default" w:ascii="Calibri Light" w:hAnsi="Calibri Light"/>
          <w:sz w:val="20"/>
          <w:szCs w:val="20"/>
          <w:highlight w:val="none"/>
          <w:lang w:val="pl-PL"/>
        </w:rPr>
        <w:t>P</w:t>
      </w:r>
      <w:r>
        <w:rPr>
          <w:rFonts w:hint="default" w:ascii="Calibri Light" w:hAnsi="Calibri Light"/>
          <w:sz w:val="20"/>
          <w:szCs w:val="20"/>
          <w:highlight w:val="none"/>
        </w:rPr>
        <w:t xml:space="preserve">rac </w:t>
      </w:r>
      <w:r>
        <w:rPr>
          <w:rFonts w:hint="default" w:ascii="Calibri Light" w:hAnsi="Calibri Light"/>
          <w:sz w:val="20"/>
          <w:szCs w:val="20"/>
          <w:highlight w:val="none"/>
          <w:lang w:val="pl-PL"/>
        </w:rPr>
        <w:t>P</w:t>
      </w:r>
      <w:r>
        <w:rPr>
          <w:rFonts w:hint="default" w:ascii="Calibri Light" w:hAnsi="Calibri Light"/>
          <w:sz w:val="20"/>
          <w:szCs w:val="20"/>
          <w:highlight w:val="none"/>
        </w:rPr>
        <w:t>onserwatorskich autorstwa</w:t>
      </w:r>
      <w:r>
        <w:rPr>
          <w:rFonts w:hint="default" w:ascii="Calibri Light" w:hAnsi="Calibri Light"/>
          <w:sz w:val="20"/>
          <w:szCs w:val="20"/>
          <w:highlight w:val="none"/>
          <w:lang w:val="pl-PL"/>
        </w:rPr>
        <w:t xml:space="preserve"> Małgorzaty Makal.</w:t>
      </w:r>
    </w:p>
    <w:p>
      <w:pPr>
        <w:numPr>
          <w:ilvl w:val="0"/>
          <w:numId w:val="0"/>
        </w:numPr>
        <w:ind w:left="799" w:leftChars="0"/>
        <w:rPr>
          <w:rFonts w:hint="default" w:ascii="Calibri Light" w:hAnsi="Calibri Light" w:cs="Calibri Light"/>
          <w:b/>
          <w:bCs/>
          <w:sz w:val="20"/>
          <w:szCs w:val="20"/>
          <w:highlight w:val="green"/>
          <w:lang w:val="pl-PL"/>
        </w:rPr>
      </w:pPr>
      <w:r>
        <w:rPr>
          <w:rFonts w:hint="default" w:ascii="Calibri Light" w:hAnsi="Calibri Light" w:cs="Calibri Light"/>
          <w:b/>
          <w:bCs/>
          <w:sz w:val="20"/>
          <w:szCs w:val="20"/>
          <w:highlight w:val="none"/>
        </w:rPr>
        <w:t xml:space="preserve">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rPr>
        <w:t xml:space="preserve">„Specyfikacja Techniczna Wykonania i Odbioru Robót Budowlanych (ST)”  określa zasady postępowania przy wykonywaniu Robót Budowlanych (kod wg CPV: 45.00.00.00-7), w skład których wchodzą niżej wymienione kategorie prac: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rPr>
        <w:t xml:space="preserve"> </w:t>
      </w:r>
    </w:p>
    <w:p>
      <w:pPr>
        <w:ind w:left="799" w:leftChars="0" w:firstLine="0" w:firstLineChars="0"/>
        <w:rPr>
          <w:rFonts w:hint="default" w:ascii="Calibri Light" w:hAnsi="Calibri Light"/>
          <w:b/>
          <w:bCs/>
          <w:sz w:val="20"/>
          <w:szCs w:val="20"/>
        </w:rPr>
      </w:pPr>
      <w:r>
        <w:rPr>
          <w:rFonts w:hint="default" w:ascii="Calibri Light" w:hAnsi="Calibri Light"/>
          <w:b/>
          <w:bCs/>
          <w:sz w:val="20"/>
          <w:szCs w:val="20"/>
        </w:rPr>
        <w:t xml:space="preserve">45.45.30.00-7 ROBOTY </w:t>
      </w:r>
      <w:r>
        <w:rPr>
          <w:rFonts w:hint="default" w:ascii="Calibri Light" w:hAnsi="Calibri Light"/>
          <w:b/>
          <w:bCs/>
          <w:sz w:val="20"/>
          <w:szCs w:val="20"/>
          <w:lang w:val="pl-PL"/>
        </w:rPr>
        <w:t>REMONT</w:t>
      </w:r>
      <w:r>
        <w:rPr>
          <w:rFonts w:hint="default" w:ascii="Calibri Light" w:hAnsi="Calibri Light"/>
          <w:b/>
          <w:bCs/>
          <w:sz w:val="20"/>
          <w:szCs w:val="20"/>
        </w:rPr>
        <w:t xml:space="preserve">OWE I RENOWACYJNE. WYMAGANIA OGÓLNE </w:t>
      </w:r>
    </w:p>
    <w:p>
      <w:pPr>
        <w:ind w:left="799" w:leftChars="0" w:firstLine="0" w:firstLineChars="0"/>
        <w:rPr>
          <w:rFonts w:hint="default" w:ascii="Calibri Light" w:hAnsi="Calibri Light"/>
          <w:b/>
          <w:bCs/>
          <w:sz w:val="20"/>
          <w:szCs w:val="20"/>
          <w:lang w:val="pl-PL"/>
        </w:rPr>
      </w:pPr>
      <w:r>
        <w:rPr>
          <w:rFonts w:hint="default" w:ascii="Calibri Light" w:hAnsi="Calibri Light"/>
          <w:b/>
          <w:bCs/>
          <w:sz w:val="20"/>
          <w:szCs w:val="20"/>
        </w:rPr>
        <w:t>45</w:t>
      </w:r>
      <w:r>
        <w:rPr>
          <w:rFonts w:hint="default" w:ascii="Calibri Light" w:hAnsi="Calibri Light"/>
          <w:b/>
          <w:bCs/>
          <w:sz w:val="20"/>
          <w:szCs w:val="20"/>
          <w:lang w:val="pl-PL"/>
        </w:rPr>
        <w:t>.</w:t>
      </w:r>
      <w:r>
        <w:rPr>
          <w:rFonts w:hint="default" w:ascii="Calibri Light" w:hAnsi="Calibri Light"/>
          <w:b/>
          <w:bCs/>
          <w:sz w:val="20"/>
          <w:szCs w:val="20"/>
        </w:rPr>
        <w:t>21</w:t>
      </w:r>
      <w:r>
        <w:rPr>
          <w:rFonts w:hint="default" w:ascii="Calibri Light" w:hAnsi="Calibri Light"/>
          <w:b/>
          <w:bCs/>
          <w:sz w:val="20"/>
          <w:szCs w:val="20"/>
          <w:lang w:val="pl-PL"/>
        </w:rPr>
        <w:t>.</w:t>
      </w:r>
      <w:r>
        <w:rPr>
          <w:rFonts w:hint="default" w:ascii="Calibri Light" w:hAnsi="Calibri Light"/>
          <w:b/>
          <w:bCs/>
          <w:sz w:val="20"/>
          <w:szCs w:val="20"/>
        </w:rPr>
        <w:t>23</w:t>
      </w:r>
      <w:r>
        <w:rPr>
          <w:rFonts w:hint="default" w:ascii="Calibri Light" w:hAnsi="Calibri Light"/>
          <w:b/>
          <w:bCs/>
          <w:sz w:val="20"/>
          <w:szCs w:val="20"/>
          <w:lang w:val="pl-PL"/>
        </w:rPr>
        <w:t>.</w:t>
      </w:r>
      <w:r>
        <w:rPr>
          <w:rFonts w:hint="default" w:ascii="Calibri Light" w:hAnsi="Calibri Light"/>
          <w:b/>
          <w:bCs/>
          <w:sz w:val="20"/>
          <w:szCs w:val="20"/>
        </w:rPr>
        <w:t>50-4 BUDYNKI O SZCZEGÓLNEJ WARTOŚCI HISTORYCZNEJ LUB ARCHITEKTONICZNE</w:t>
      </w:r>
      <w:r>
        <w:rPr>
          <w:rFonts w:hint="default" w:ascii="Calibri Light" w:hAnsi="Calibri Light"/>
          <w:b/>
          <w:bCs/>
          <w:sz w:val="20"/>
          <w:szCs w:val="20"/>
          <w:lang w:val="pl-PL"/>
        </w:rPr>
        <w:t>J</w:t>
      </w:r>
    </w:p>
    <w:p>
      <w:pPr>
        <w:ind w:left="799" w:leftChars="0" w:firstLine="0" w:firstLineChars="0"/>
        <w:rPr>
          <w:rFonts w:hint="default" w:ascii="Calibri Light" w:hAnsi="Calibri Light"/>
          <w:b/>
          <w:bCs/>
          <w:sz w:val="20"/>
          <w:szCs w:val="20"/>
          <w:lang w:val="pl-PL"/>
        </w:rPr>
      </w:pPr>
    </w:p>
    <w:p>
      <w:pPr>
        <w:ind w:left="799" w:leftChars="0" w:firstLine="0" w:firstLineChars="0"/>
        <w:rPr>
          <w:rFonts w:ascii="lato" w:hAnsi="lato" w:eastAsia="lato" w:cs="lato"/>
          <w:b/>
          <w:bCs/>
          <w:caps w:val="0"/>
          <w:color w:val="203949"/>
          <w:spacing w:val="0"/>
          <w:sz w:val="39"/>
          <w:szCs w:val="39"/>
        </w:rPr>
      </w:pPr>
      <w:r>
        <w:rPr>
          <w:rFonts w:hint="default" w:ascii="Calibri Light" w:hAnsi="Calibri Light"/>
          <w:b/>
          <w:bCs/>
          <w:sz w:val="20"/>
          <w:szCs w:val="20"/>
        </w:rPr>
        <w:t>SST</w:t>
      </w:r>
      <w:r>
        <w:rPr>
          <w:rFonts w:hint="default" w:ascii="Calibri Light" w:hAnsi="Calibri Light"/>
          <w:b/>
          <w:bCs/>
          <w:sz w:val="20"/>
          <w:szCs w:val="20"/>
          <w:lang w:val="pl-PL"/>
        </w:rPr>
        <w:t>.</w:t>
      </w:r>
      <w:r>
        <w:rPr>
          <w:rFonts w:hint="default" w:ascii="Calibri Light" w:hAnsi="Calibri Light"/>
          <w:b/>
          <w:bCs/>
          <w:sz w:val="20"/>
          <w:szCs w:val="20"/>
        </w:rPr>
        <w:t>0</w:t>
      </w:r>
      <w:r>
        <w:rPr>
          <w:rFonts w:hint="default" w:ascii="Calibri Light" w:hAnsi="Calibri Light"/>
          <w:b/>
          <w:bCs/>
          <w:sz w:val="20"/>
          <w:szCs w:val="20"/>
          <w:lang w:val="pl-PL"/>
        </w:rPr>
        <w:t xml:space="preserve">1 </w:t>
      </w:r>
      <w:r>
        <w:rPr>
          <w:rFonts w:hint="default" w:ascii="Calibri Light" w:hAnsi="Calibri Light"/>
          <w:b/>
          <w:bCs/>
          <w:color w:val="auto"/>
          <w:sz w:val="20"/>
          <w:szCs w:val="20"/>
        </w:rPr>
        <w:t>4</w:t>
      </w:r>
      <w:r>
        <w:rPr>
          <w:rFonts w:hint="default" w:ascii="Calibri Light" w:hAnsi="Calibri Light"/>
          <w:b/>
          <w:bCs/>
          <w:color w:val="auto"/>
          <w:sz w:val="20"/>
          <w:szCs w:val="20"/>
          <w:lang w:val="pl-PL"/>
        </w:rPr>
        <w:t>4.2</w:t>
      </w:r>
      <w:r>
        <w:rPr>
          <w:rFonts w:hint="default" w:ascii="Calibri Light" w:hAnsi="Calibri Light"/>
          <w:b/>
          <w:bCs/>
          <w:color w:val="auto"/>
          <w:sz w:val="20"/>
          <w:szCs w:val="20"/>
        </w:rPr>
        <w:t>1</w:t>
      </w:r>
      <w:r>
        <w:rPr>
          <w:rFonts w:hint="default" w:ascii="Calibri Light" w:hAnsi="Calibri Light"/>
          <w:b/>
          <w:bCs/>
          <w:color w:val="auto"/>
          <w:sz w:val="20"/>
          <w:szCs w:val="20"/>
          <w:lang w:val="pl-PL"/>
        </w:rPr>
        <w:t>.2</w:t>
      </w:r>
      <w:r>
        <w:rPr>
          <w:rFonts w:hint="default" w:ascii="Calibri Light" w:hAnsi="Calibri Light"/>
          <w:b/>
          <w:bCs/>
          <w:color w:val="auto"/>
          <w:sz w:val="20"/>
          <w:szCs w:val="20"/>
        </w:rPr>
        <w:t>3</w:t>
      </w:r>
      <w:r>
        <w:rPr>
          <w:rFonts w:hint="default" w:ascii="Calibri Light" w:hAnsi="Calibri Light"/>
          <w:b/>
          <w:bCs/>
          <w:color w:val="auto"/>
          <w:sz w:val="20"/>
          <w:szCs w:val="20"/>
          <w:lang w:val="pl-PL"/>
        </w:rPr>
        <w:t>.10-5 RUSZTOWANIA</w:t>
      </w:r>
      <w:r>
        <w:rPr>
          <w:rFonts w:hint="default" w:ascii="Calibri Light" w:hAnsi="Calibri Light" w:eastAsia="Times New Roman" w:cs="Times New Roman"/>
          <w:b/>
          <w:bCs/>
          <w:color w:val="auto"/>
          <w:kern w:val="0"/>
          <w:sz w:val="20"/>
          <w:szCs w:val="20"/>
          <w:lang w:val="pl-PL" w:eastAsia="zh-CN" w:bidi="ar-SA"/>
        </w:rPr>
        <w:t xml:space="preserve"> </w:t>
      </w:r>
    </w:p>
    <w:p>
      <w:pPr>
        <w:ind w:left="799" w:leftChars="0" w:firstLine="0" w:firstLineChars="0"/>
        <w:rPr>
          <w:rFonts w:hint="default" w:ascii="Calibri Light" w:hAnsi="Calibri Light"/>
          <w:b/>
          <w:bCs/>
          <w:sz w:val="20"/>
          <w:szCs w:val="20"/>
        </w:rPr>
      </w:pPr>
      <w:r>
        <w:rPr>
          <w:rFonts w:hint="default" w:ascii="Calibri Light" w:hAnsi="Calibri Light"/>
          <w:b/>
          <w:bCs/>
          <w:sz w:val="20"/>
          <w:szCs w:val="20"/>
        </w:rPr>
        <w:t>SST</w:t>
      </w:r>
      <w:r>
        <w:rPr>
          <w:rFonts w:hint="default" w:ascii="Calibri Light" w:hAnsi="Calibri Light"/>
          <w:b/>
          <w:bCs/>
          <w:sz w:val="20"/>
          <w:szCs w:val="20"/>
          <w:lang w:val="pl-PL"/>
        </w:rPr>
        <w:t>.</w:t>
      </w:r>
      <w:r>
        <w:rPr>
          <w:rFonts w:hint="default" w:ascii="Calibri Light" w:hAnsi="Calibri Light"/>
          <w:b/>
          <w:bCs/>
          <w:sz w:val="20"/>
          <w:szCs w:val="20"/>
        </w:rPr>
        <w:t>0</w:t>
      </w:r>
      <w:r>
        <w:rPr>
          <w:rFonts w:hint="default" w:ascii="Calibri Light" w:hAnsi="Calibri Light"/>
          <w:b/>
          <w:bCs/>
          <w:sz w:val="20"/>
          <w:szCs w:val="20"/>
          <w:lang w:val="pl-PL"/>
        </w:rPr>
        <w:t xml:space="preserve">2 </w:t>
      </w:r>
      <w:r>
        <w:rPr>
          <w:rFonts w:hint="default" w:ascii="Calibri Light" w:hAnsi="Calibri Light"/>
          <w:b/>
          <w:bCs/>
          <w:sz w:val="20"/>
          <w:szCs w:val="20"/>
        </w:rPr>
        <w:t>45</w:t>
      </w:r>
      <w:r>
        <w:rPr>
          <w:rFonts w:hint="default" w:ascii="Calibri Light" w:hAnsi="Calibri Light"/>
          <w:b/>
          <w:bCs/>
          <w:sz w:val="20"/>
          <w:szCs w:val="20"/>
          <w:lang w:val="pl-PL"/>
        </w:rPr>
        <w:t>.</w:t>
      </w:r>
      <w:r>
        <w:rPr>
          <w:rFonts w:hint="default" w:ascii="Calibri Light" w:hAnsi="Calibri Light"/>
          <w:b/>
          <w:bCs/>
          <w:sz w:val="20"/>
          <w:szCs w:val="20"/>
        </w:rPr>
        <w:t>11</w:t>
      </w:r>
      <w:r>
        <w:rPr>
          <w:rFonts w:hint="default" w:ascii="Calibri Light" w:hAnsi="Calibri Light"/>
          <w:b/>
          <w:bCs/>
          <w:sz w:val="20"/>
          <w:szCs w:val="20"/>
          <w:lang w:val="pl-PL"/>
        </w:rPr>
        <w:t>.</w:t>
      </w:r>
      <w:r>
        <w:rPr>
          <w:rFonts w:hint="default" w:ascii="Calibri Light" w:hAnsi="Calibri Light"/>
          <w:b/>
          <w:bCs/>
          <w:sz w:val="20"/>
          <w:szCs w:val="20"/>
        </w:rPr>
        <w:t>13</w:t>
      </w:r>
      <w:r>
        <w:rPr>
          <w:rFonts w:hint="default" w:ascii="Calibri Light" w:hAnsi="Calibri Light"/>
          <w:b/>
          <w:bCs/>
          <w:sz w:val="20"/>
          <w:szCs w:val="20"/>
          <w:lang w:val="pl-PL"/>
        </w:rPr>
        <w:t>.</w:t>
      </w:r>
      <w:r>
        <w:rPr>
          <w:rFonts w:hint="default" w:ascii="Calibri Light" w:hAnsi="Calibri Light"/>
          <w:b/>
          <w:bCs/>
          <w:sz w:val="20"/>
          <w:szCs w:val="20"/>
        </w:rPr>
        <w:t>00</w:t>
      </w:r>
      <w:r>
        <w:rPr>
          <w:rFonts w:hint="default" w:ascii="Calibri Light" w:hAnsi="Calibri Light"/>
          <w:b/>
          <w:bCs/>
          <w:sz w:val="20"/>
          <w:szCs w:val="20"/>
          <w:lang w:val="pl-PL"/>
        </w:rPr>
        <w:t>-</w:t>
      </w:r>
      <w:r>
        <w:rPr>
          <w:rFonts w:hint="default" w:ascii="Calibri Light" w:hAnsi="Calibri Light"/>
          <w:b/>
          <w:bCs/>
          <w:sz w:val="20"/>
          <w:szCs w:val="20"/>
        </w:rPr>
        <w:t>1</w:t>
      </w:r>
      <w:r>
        <w:rPr>
          <w:rFonts w:hint="default" w:ascii="Calibri Light" w:hAnsi="Calibri Light"/>
          <w:b/>
          <w:bCs/>
          <w:sz w:val="20"/>
          <w:szCs w:val="20"/>
          <w:lang w:val="pl-PL"/>
        </w:rPr>
        <w:t xml:space="preserve"> </w:t>
      </w:r>
      <w:r>
        <w:rPr>
          <w:rFonts w:hint="default" w:ascii="Calibri Light" w:hAnsi="Calibri Light"/>
          <w:b/>
          <w:bCs/>
          <w:sz w:val="20"/>
          <w:szCs w:val="20"/>
        </w:rPr>
        <w:t>ROBOTYPRZYGOTOWAWCZE,ROZBIÓRKOWE</w:t>
      </w:r>
      <w:r>
        <w:rPr>
          <w:rFonts w:hint="default" w:ascii="Calibri Light" w:hAnsi="Calibri Light"/>
          <w:b/>
          <w:bCs/>
          <w:sz w:val="20"/>
          <w:szCs w:val="20"/>
          <w:lang w:val="pl-PL"/>
        </w:rPr>
        <w:t xml:space="preserve"> </w:t>
      </w:r>
      <w:r>
        <w:rPr>
          <w:rFonts w:hint="default" w:ascii="Calibri Light" w:hAnsi="Calibri Light"/>
          <w:b/>
          <w:bCs/>
          <w:sz w:val="20"/>
          <w:szCs w:val="20"/>
        </w:rPr>
        <w:t xml:space="preserve"> </w:t>
      </w:r>
    </w:p>
    <w:p>
      <w:pPr>
        <w:ind w:left="799" w:leftChars="0" w:firstLine="0" w:firstLineChars="0"/>
        <w:rPr>
          <w:rFonts w:hint="default" w:ascii="Calibri Light" w:hAnsi="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3</w:t>
      </w:r>
      <w:r>
        <w:rPr>
          <w:rFonts w:hint="default" w:ascii="Calibri Light" w:hAnsi="Calibri Light"/>
          <w:b/>
          <w:bCs/>
          <w:sz w:val="20"/>
          <w:szCs w:val="20"/>
        </w:rPr>
        <w:t xml:space="preserve"> 45.32.00.00-6 ROBOTY </w:t>
      </w:r>
      <w:r>
        <w:rPr>
          <w:rFonts w:hint="default" w:ascii="Calibri Light" w:hAnsi="Calibri Light"/>
          <w:b/>
          <w:bCs/>
          <w:sz w:val="20"/>
          <w:szCs w:val="20"/>
          <w:lang w:val="pl-PL"/>
        </w:rPr>
        <w:t>HYDROIZOLACYJNE</w:t>
      </w:r>
      <w:r>
        <w:rPr>
          <w:rFonts w:hint="default" w:ascii="Calibri Light" w:hAnsi="Calibri Light"/>
          <w:b/>
          <w:bCs/>
          <w:sz w:val="20"/>
          <w:szCs w:val="20"/>
        </w:rPr>
        <w:t xml:space="preserve"> </w:t>
      </w:r>
    </w:p>
    <w:p>
      <w:pPr>
        <w:ind w:left="799" w:leftChars="0" w:firstLine="0" w:firstLineChars="0"/>
        <w:rPr>
          <w:rFonts w:hint="default" w:ascii="Calibri Light" w:hAnsi="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4</w:t>
      </w:r>
      <w:r>
        <w:rPr>
          <w:rFonts w:hint="default" w:ascii="Calibri Light" w:hAnsi="Calibri Light"/>
          <w:b/>
          <w:bCs/>
          <w:sz w:val="20"/>
          <w:szCs w:val="20"/>
        </w:rPr>
        <w:t xml:space="preserve"> 45.41.00.00-4 ROBOTY TYNKARSKIE</w:t>
      </w:r>
    </w:p>
    <w:p>
      <w:pPr>
        <w:ind w:left="799" w:leftChars="0" w:firstLine="0" w:firstLineChars="0"/>
        <w:rPr>
          <w:rFonts w:hint="default" w:ascii="Calibri Light" w:hAnsi="Calibri Light"/>
          <w:b/>
          <w:bCs/>
          <w:sz w:val="20"/>
          <w:szCs w:val="20"/>
        </w:rPr>
      </w:pPr>
      <w:r>
        <w:rPr>
          <w:rFonts w:hint="default" w:ascii="Calibri Light" w:hAnsi="Calibri Light"/>
          <w:b/>
          <w:bCs/>
          <w:sz w:val="20"/>
          <w:szCs w:val="20"/>
        </w:rPr>
        <w:t>SST.0</w:t>
      </w:r>
      <w:r>
        <w:rPr>
          <w:rFonts w:hint="default" w:ascii="Calibri Light" w:hAnsi="Calibri Light"/>
          <w:b/>
          <w:bCs/>
          <w:sz w:val="20"/>
          <w:szCs w:val="20"/>
          <w:lang w:val="pl-PL"/>
        </w:rPr>
        <w:t>5</w:t>
      </w:r>
      <w:r>
        <w:rPr>
          <w:rFonts w:hint="default" w:ascii="Calibri Light" w:hAnsi="Calibri Light"/>
          <w:b/>
          <w:bCs/>
          <w:sz w:val="20"/>
          <w:szCs w:val="20"/>
        </w:rPr>
        <w:t xml:space="preserve"> 45.44.21.00-8 ROBOTY MALARSKIE</w:t>
      </w:r>
    </w:p>
    <w:p>
      <w:pPr>
        <w:ind w:left="799" w:leftChars="0" w:firstLine="0" w:firstLineChars="0"/>
        <w:rPr>
          <w:rFonts w:hint="default" w:ascii="Calibri Light" w:hAnsi="Calibri Light" w:cs="Calibri Light"/>
          <w:sz w:val="20"/>
          <w:szCs w:val="20"/>
          <w:lang w:val="pl-PL"/>
        </w:rPr>
      </w:pPr>
      <w:r>
        <w:rPr>
          <w:rFonts w:hint="default" w:ascii="Calibri Light" w:hAnsi="Calibri Light"/>
          <w:b/>
          <w:bCs/>
          <w:sz w:val="20"/>
          <w:szCs w:val="20"/>
        </w:rPr>
        <w:t>SST.0</w:t>
      </w:r>
      <w:r>
        <w:rPr>
          <w:rFonts w:hint="default" w:ascii="Calibri Light" w:hAnsi="Calibri Light"/>
          <w:b/>
          <w:bCs/>
          <w:sz w:val="20"/>
          <w:szCs w:val="20"/>
          <w:lang w:val="pl-PL"/>
        </w:rPr>
        <w:t>6</w:t>
      </w:r>
      <w:r>
        <w:rPr>
          <w:rFonts w:hint="default" w:ascii="Calibri Light" w:hAnsi="Calibri Light"/>
          <w:b/>
          <w:bCs/>
          <w:sz w:val="20"/>
          <w:szCs w:val="20"/>
        </w:rPr>
        <w:t xml:space="preserve"> 45.45.00.00-6 ROBOTY BUDOWLANE WYKOŃCZENIOWE</w:t>
      </w:r>
    </w:p>
    <w:p>
      <w:pPr>
        <w:numPr>
          <w:ilvl w:val="0"/>
          <w:numId w:val="0"/>
        </w:numPr>
        <w:ind w:left="799" w:leftChars="0"/>
        <w:rPr>
          <w:rFonts w:hint="default" w:ascii="Calibri Light" w:hAnsi="Calibri Light" w:cs="Calibri Light"/>
          <w:sz w:val="20"/>
          <w:szCs w:val="20"/>
        </w:rPr>
      </w:pPr>
    </w:p>
    <w:p>
      <w:pPr>
        <w:numPr>
          <w:ilvl w:val="1"/>
          <w:numId w:val="5"/>
        </w:numPr>
        <w:ind w:left="800" w:leftChars="400" w:firstLine="0" w:firstLineChars="0"/>
        <w:rPr>
          <w:rFonts w:hint="default" w:ascii="Calibri Light" w:hAnsi="Calibri Light" w:cs="Calibri Light"/>
          <w:sz w:val="20"/>
          <w:szCs w:val="20"/>
        </w:rPr>
      </w:pPr>
      <w:r>
        <w:rPr>
          <w:rFonts w:hint="default" w:ascii="Calibri Light" w:hAnsi="Calibri Light" w:cs="Calibri Light"/>
          <w:b/>
          <w:bCs/>
          <w:sz w:val="20"/>
          <w:szCs w:val="20"/>
        </w:rPr>
        <w:t>Zakres stosowania ST</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Specyfikacja techniczna (ST) stanowi dokument przetargowy i kontraktowy przy zlecaniu i realizacji robót wymienionych w pkt. 1.1. Odstępstwa od wymagań podanych w niniejszej specyfikacji mogą mieć miejsce tylko w przypadkach małych prostych robót i konstrukcji drugorzędnych o niewielkim znaczeniu, dla których istnieje pewność, że podstawowe wymagania będą spełnione przy zastosowaniu metod wykonania na podstawie doświadczenia i przy przestrzeganiu zasad sztuki budowlanej.</w:t>
      </w:r>
    </w:p>
    <w:p>
      <w:pPr>
        <w:numPr>
          <w:ilvl w:val="0"/>
          <w:numId w:val="0"/>
        </w:numPr>
        <w:ind w:left="799" w:leftChars="0"/>
        <w:rPr>
          <w:rFonts w:hint="default" w:ascii="Calibri Light" w:hAnsi="Calibri Light" w:cs="Calibri Light"/>
          <w:sz w:val="20"/>
          <w:szCs w:val="20"/>
          <w:highlight w:val="yellow"/>
        </w:rPr>
      </w:pPr>
    </w:p>
    <w:p>
      <w:pPr>
        <w:numPr>
          <w:ilvl w:val="1"/>
          <w:numId w:val="5"/>
        </w:numPr>
        <w:ind w:left="800" w:leftChars="400" w:firstLine="0" w:firstLineChars="0"/>
        <w:rPr>
          <w:rFonts w:hint="default" w:ascii="Calibri Light" w:hAnsi="Calibri Light" w:cs="Calibri Light"/>
          <w:sz w:val="20"/>
          <w:szCs w:val="20"/>
          <w:highlight w:val="none"/>
        </w:rPr>
      </w:pPr>
      <w:r>
        <w:rPr>
          <w:rFonts w:hint="default" w:ascii="Calibri Light" w:hAnsi="Calibri Light" w:cs="Calibri Light"/>
          <w:b/>
          <w:bCs/>
          <w:sz w:val="20"/>
          <w:szCs w:val="20"/>
          <w:highlight w:val="none"/>
        </w:rPr>
        <w:t>Zakres robót objętych ST</w:t>
      </w:r>
      <w:r>
        <w:rPr>
          <w:rFonts w:hint="default" w:ascii="Calibri Light" w:hAnsi="Calibri Light" w:cs="Calibri Light"/>
          <w:sz w:val="20"/>
          <w:szCs w:val="20"/>
          <w:highlight w:val="none"/>
        </w:rPr>
        <w:t xml:space="preserve">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rPr>
        <w:t xml:space="preserve">Zakres planowanych prac nie </w:t>
      </w:r>
      <w:r>
        <w:rPr>
          <w:rFonts w:hint="default" w:ascii="Calibri Light" w:hAnsi="Calibri Light" w:cs="Calibri Light"/>
          <w:sz w:val="20"/>
          <w:szCs w:val="20"/>
          <w:highlight w:val="none"/>
          <w:lang w:val="pl-PL"/>
        </w:rPr>
        <w:t>w</w:t>
      </w:r>
      <w:r>
        <w:rPr>
          <w:rFonts w:hint="default" w:ascii="Calibri Light" w:hAnsi="Calibri Light" w:cs="Calibri Light"/>
          <w:sz w:val="20"/>
          <w:szCs w:val="20"/>
          <w:highlight w:val="none"/>
        </w:rPr>
        <w:t xml:space="preserve">pływa na zmianę zagospodarowania terenu, </w:t>
      </w:r>
      <w:r>
        <w:rPr>
          <w:rFonts w:hint="default" w:ascii="Calibri Light" w:hAnsi="Calibri Light" w:cs="Calibri Light"/>
          <w:sz w:val="20"/>
          <w:szCs w:val="20"/>
          <w:highlight w:val="none"/>
          <w:lang w:val="pl-PL"/>
        </w:rPr>
        <w:t>dostępność</w:t>
      </w:r>
      <w:r>
        <w:rPr>
          <w:rFonts w:hint="default" w:ascii="Calibri Light" w:hAnsi="Calibri Light" w:cs="Calibri Light"/>
          <w:sz w:val="20"/>
          <w:szCs w:val="20"/>
          <w:highlight w:val="none"/>
        </w:rPr>
        <w:t xml:space="preserve"> dla osób niepełnosprawnych oraz warunk</w:t>
      </w:r>
      <w:r>
        <w:rPr>
          <w:rFonts w:hint="default" w:ascii="Calibri Light" w:hAnsi="Calibri Light" w:cs="Calibri Light"/>
          <w:sz w:val="20"/>
          <w:szCs w:val="20"/>
          <w:highlight w:val="none"/>
          <w:lang w:val="pl-PL"/>
        </w:rPr>
        <w:t>i</w:t>
      </w:r>
      <w:r>
        <w:rPr>
          <w:rFonts w:hint="default" w:ascii="Calibri Light" w:hAnsi="Calibri Light" w:cs="Calibri Light"/>
          <w:sz w:val="20"/>
          <w:szCs w:val="20"/>
          <w:highlight w:val="none"/>
        </w:rPr>
        <w:t xml:space="preserve"> ochrony przeciwpożarowej </w:t>
      </w:r>
      <w:r>
        <w:rPr>
          <w:rFonts w:hint="default" w:ascii="Calibri Light" w:hAnsi="Calibri Light" w:cs="Calibri Light"/>
          <w:sz w:val="20"/>
          <w:szCs w:val="20"/>
          <w:highlight w:val="none"/>
          <w:lang w:val="pl-PL"/>
        </w:rPr>
        <w:t>.</w:t>
      </w:r>
      <w:r>
        <w:rPr>
          <w:rFonts w:hint="default" w:ascii="Calibri Light" w:hAnsi="Calibri Light" w:cs="Calibri Light"/>
          <w:sz w:val="20"/>
          <w:szCs w:val="20"/>
          <w:highlight w:val="none"/>
        </w:rPr>
        <w:t xml:space="preserve"> </w:t>
      </w:r>
    </w:p>
    <w:p>
      <w:pPr>
        <w:numPr>
          <w:ilvl w:val="0"/>
          <w:numId w:val="0"/>
        </w:numPr>
        <w:ind w:left="799" w:leftChars="0"/>
        <w:rPr>
          <w:rFonts w:hint="default" w:ascii="Calibri Light" w:hAnsi="Calibri Light" w:cs="Calibri Light"/>
          <w:sz w:val="20"/>
          <w:szCs w:val="20"/>
          <w:highlight w:val="none"/>
          <w:lang w:val="pl-PL"/>
        </w:rPr>
      </w:pPr>
    </w:p>
    <w:p>
      <w:pPr>
        <w:numPr>
          <w:ilvl w:val="0"/>
          <w:numId w:val="0"/>
        </w:numPr>
        <w:ind w:left="799" w:leftChars="0"/>
        <w:rPr>
          <w:rFonts w:hint="default" w:ascii="Calibri Light" w:hAnsi="Calibri Light" w:cs="Calibri Light"/>
          <w:sz w:val="20"/>
          <w:szCs w:val="20"/>
          <w:highlight w:val="none"/>
          <w:lang w:val="en-US" w:eastAsia="zh-CN"/>
        </w:rPr>
      </w:pPr>
      <w:r>
        <w:rPr>
          <w:rFonts w:hint="default" w:ascii="Calibri Light" w:hAnsi="Calibri Light" w:cs="Calibri Light"/>
          <w:sz w:val="20"/>
          <w:szCs w:val="20"/>
          <w:highlight w:val="none"/>
          <w:lang w:val="pl-PL" w:eastAsia="zh-CN"/>
        </w:rPr>
        <w:t xml:space="preserve">( </w:t>
      </w:r>
      <w:r>
        <w:rPr>
          <w:rFonts w:hint="default" w:ascii="Calibri Light" w:hAnsi="Calibri Light" w:cs="Calibri Light"/>
          <w:sz w:val="20"/>
          <w:szCs w:val="20"/>
          <w:highlight w:val="none"/>
          <w:lang w:val="en-US" w:eastAsia="zh-CN"/>
        </w:rPr>
        <w:t xml:space="preserve">Przed rozpoczęciem prac należy wykonać dokumentację fotograficzną elewacji i wszystkich </w:t>
      </w:r>
    </w:p>
    <w:p>
      <w:pPr>
        <w:numPr>
          <w:ilvl w:val="0"/>
          <w:numId w:val="0"/>
        </w:numPr>
        <w:ind w:left="799" w:leftChars="0"/>
        <w:rPr>
          <w:rFonts w:hint="default" w:ascii="Calibri Light" w:hAnsi="Calibri Light" w:cs="Calibri Light"/>
          <w:sz w:val="20"/>
          <w:szCs w:val="20"/>
          <w:highlight w:val="none"/>
          <w:lang w:val="pl-PL" w:eastAsia="zh-CN"/>
        </w:rPr>
      </w:pPr>
      <w:r>
        <w:rPr>
          <w:rFonts w:hint="default" w:ascii="Calibri Light" w:hAnsi="Calibri Light" w:cs="Calibri Light"/>
          <w:sz w:val="20"/>
          <w:szCs w:val="20"/>
          <w:highlight w:val="none"/>
          <w:lang w:val="en-US" w:eastAsia="zh-CN"/>
        </w:rPr>
        <w:t xml:space="preserve">detali wraz z niezbędnymi pomiarami oraz wykonać wzorniki detali </w:t>
      </w:r>
      <w:r>
        <w:rPr>
          <w:rFonts w:hint="default" w:ascii="Calibri Light" w:hAnsi="Calibri Light" w:cs="Calibri Light"/>
          <w:sz w:val="20"/>
          <w:szCs w:val="20"/>
          <w:highlight w:val="none"/>
          <w:lang w:val="pl-PL" w:eastAsia="zh-CN"/>
        </w:rPr>
        <w:t>)</w:t>
      </w:r>
    </w:p>
    <w:p>
      <w:pPr>
        <w:numPr>
          <w:ilvl w:val="0"/>
          <w:numId w:val="0"/>
        </w:numPr>
        <w:ind w:left="799" w:leftChars="0"/>
        <w:rPr>
          <w:rFonts w:hint="default" w:ascii="Calibri Light" w:hAnsi="Calibri Light" w:cs="Calibri Light"/>
          <w:sz w:val="20"/>
          <w:szCs w:val="20"/>
          <w:highlight w:val="none"/>
          <w:lang w:val="pl-PL" w:eastAsia="zh-CN"/>
        </w:rPr>
      </w:pP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lang w:val="pl-PL" w:eastAsia="zh-CN"/>
        </w:rPr>
        <w:t xml:space="preserve">Budynki zlokalizowane są </w:t>
      </w:r>
      <w:r>
        <w:rPr>
          <w:rFonts w:hint="default" w:ascii="Calibri Light" w:hAnsi="Calibri Light" w:cs="Calibri Light"/>
          <w:sz w:val="20"/>
          <w:szCs w:val="20"/>
          <w:highlight w:val="none"/>
          <w:lang w:val="en-US" w:eastAsia="zh-CN"/>
        </w:rPr>
        <w:t xml:space="preserve"> w </w:t>
      </w:r>
      <w:r>
        <w:rPr>
          <w:rFonts w:hint="default" w:ascii="Calibri Light" w:hAnsi="Calibri Light" w:cs="Calibri Light"/>
          <w:sz w:val="20"/>
          <w:szCs w:val="20"/>
          <w:highlight w:val="none"/>
          <w:lang w:val="pl-PL" w:eastAsia="zh-CN"/>
        </w:rPr>
        <w:t>ścisłej</w:t>
      </w:r>
      <w:r>
        <w:rPr>
          <w:rFonts w:hint="default" w:ascii="Calibri Light" w:hAnsi="Calibri Light" w:cs="Calibri Light"/>
          <w:sz w:val="20"/>
          <w:szCs w:val="20"/>
          <w:highlight w:val="none"/>
          <w:lang w:val="en-US" w:eastAsia="zh-CN"/>
        </w:rPr>
        <w:t xml:space="preserve"> zabudowie</w:t>
      </w:r>
      <w:r>
        <w:rPr>
          <w:rFonts w:hint="default" w:ascii="Calibri Light" w:hAnsi="Calibri Light" w:cs="Calibri Light"/>
          <w:sz w:val="20"/>
          <w:szCs w:val="20"/>
          <w:highlight w:val="none"/>
          <w:lang w:val="pl-PL" w:eastAsia="zh-CN"/>
        </w:rPr>
        <w:t xml:space="preserve"> miejskiej</w:t>
      </w:r>
      <w:r>
        <w:rPr>
          <w:rFonts w:hint="default" w:ascii="Calibri Light" w:hAnsi="Calibri Light" w:cs="Calibri Light"/>
          <w:sz w:val="20"/>
          <w:szCs w:val="20"/>
          <w:highlight w:val="none"/>
          <w:lang w:val="en-US" w:eastAsia="zh-CN"/>
        </w:rPr>
        <w:t xml:space="preserve"> i </w:t>
      </w:r>
      <w:r>
        <w:rPr>
          <w:rFonts w:hint="default" w:ascii="Calibri Light" w:hAnsi="Calibri Light" w:cs="Calibri Light"/>
          <w:sz w:val="20"/>
          <w:szCs w:val="20"/>
          <w:highlight w:val="none"/>
          <w:lang w:val="pl-PL" w:eastAsia="zh-CN"/>
        </w:rPr>
        <w:t>w</w:t>
      </w:r>
      <w:r>
        <w:rPr>
          <w:rFonts w:hint="default" w:ascii="Calibri Light" w:hAnsi="Calibri Light" w:cs="Calibri Light"/>
          <w:sz w:val="20"/>
          <w:szCs w:val="20"/>
          <w:highlight w:val="none"/>
          <w:lang w:val="en-US" w:eastAsia="zh-CN"/>
        </w:rPr>
        <w:t xml:space="preserve"> bezpo</w:t>
      </w:r>
      <w:r>
        <w:rPr>
          <w:rFonts w:hint="default" w:ascii="Calibri Light" w:hAnsi="Calibri Light" w:cs="Calibri Light"/>
          <w:sz w:val="20"/>
          <w:szCs w:val="20"/>
          <w:highlight w:val="none"/>
          <w:lang w:val="pl-PL" w:eastAsia="zh-CN"/>
        </w:rPr>
        <w:t>średnim</w:t>
      </w:r>
      <w:r>
        <w:rPr>
          <w:rFonts w:hint="default" w:ascii="Calibri Light" w:hAnsi="Calibri Light" w:cs="Calibri Light"/>
          <w:sz w:val="20"/>
          <w:szCs w:val="20"/>
          <w:highlight w:val="none"/>
          <w:lang w:val="en-US" w:eastAsia="zh-CN"/>
        </w:rPr>
        <w:t xml:space="preserve">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lang w:val="pl-PL" w:eastAsia="zh-CN"/>
        </w:rPr>
        <w:t xml:space="preserve">sąsiedztwie </w:t>
      </w:r>
      <w:r>
        <w:rPr>
          <w:rFonts w:hint="default" w:ascii="Calibri Light" w:hAnsi="Calibri Light" w:cs="Calibri Light"/>
          <w:sz w:val="20"/>
          <w:szCs w:val="20"/>
          <w:highlight w:val="none"/>
          <w:lang w:val="en-US" w:eastAsia="zh-CN"/>
        </w:rPr>
        <w:t xml:space="preserve"> ze stref</w:t>
      </w:r>
      <w:r>
        <w:rPr>
          <w:rFonts w:hint="default" w:ascii="Calibri Light" w:hAnsi="Calibri Light" w:cs="Calibri Light"/>
          <w:sz w:val="20"/>
          <w:szCs w:val="20"/>
          <w:highlight w:val="none"/>
          <w:lang w:val="pl-PL" w:eastAsia="zh-CN"/>
        </w:rPr>
        <w:t>ą</w:t>
      </w:r>
      <w:r>
        <w:rPr>
          <w:rFonts w:hint="default" w:ascii="Calibri Light" w:hAnsi="Calibri Light" w:cs="Calibri Light"/>
          <w:sz w:val="20"/>
          <w:szCs w:val="20"/>
          <w:highlight w:val="none"/>
          <w:lang w:val="en-US" w:eastAsia="zh-CN"/>
        </w:rPr>
        <w:t xml:space="preserve"> ruchu publicznego (w </w:t>
      </w:r>
      <w:r>
        <w:rPr>
          <w:rFonts w:hint="default" w:ascii="Calibri Light" w:hAnsi="Calibri Light" w:cs="Calibri Light"/>
          <w:sz w:val="20"/>
          <w:szCs w:val="20"/>
          <w:highlight w:val="none"/>
          <w:lang w:val="pl-PL" w:eastAsia="zh-CN"/>
        </w:rPr>
        <w:t>większości</w:t>
      </w:r>
      <w:r>
        <w:rPr>
          <w:rFonts w:hint="default" w:ascii="Calibri Light" w:hAnsi="Calibri Light" w:cs="Calibri Light"/>
          <w:sz w:val="20"/>
          <w:szCs w:val="20"/>
          <w:highlight w:val="none"/>
          <w:lang w:val="en-US" w:eastAsia="zh-CN"/>
        </w:rPr>
        <w:t xml:space="preserve"> pieszego</w:t>
      </w:r>
      <w:r>
        <w:rPr>
          <w:rFonts w:hint="default" w:ascii="Calibri Light" w:hAnsi="Calibri Light" w:cs="Calibri Light"/>
          <w:sz w:val="20"/>
          <w:szCs w:val="20"/>
          <w:highlight w:val="none"/>
          <w:lang w:val="pl-PL" w:eastAsia="zh-CN"/>
        </w:rPr>
        <w:t xml:space="preserve"> o dużym natężeniu</w:t>
      </w:r>
      <w:r>
        <w:rPr>
          <w:rFonts w:hint="default" w:ascii="Calibri Light" w:hAnsi="Calibri Light" w:cs="Calibri Light"/>
          <w:sz w:val="20"/>
          <w:szCs w:val="20"/>
          <w:highlight w:val="none"/>
          <w:lang w:val="en-US" w:eastAsia="zh-CN"/>
        </w:rPr>
        <w:t>). Powoduje to ograniczenie mo</w:t>
      </w:r>
      <w:r>
        <w:rPr>
          <w:rFonts w:hint="default" w:ascii="Calibri Light" w:hAnsi="Calibri Light" w:cs="Calibri Light"/>
          <w:sz w:val="20"/>
          <w:szCs w:val="20"/>
          <w:highlight w:val="none"/>
          <w:lang w:val="pl-PL" w:eastAsia="zh-CN"/>
        </w:rPr>
        <w:t>ż</w:t>
      </w:r>
      <w:r>
        <w:rPr>
          <w:rFonts w:hint="default" w:ascii="Calibri Light" w:hAnsi="Calibri Light" w:cs="Calibri Light"/>
          <w:sz w:val="20"/>
          <w:szCs w:val="20"/>
          <w:highlight w:val="none"/>
          <w:lang w:val="en-US" w:eastAsia="zh-CN"/>
        </w:rPr>
        <w:t>liwo</w:t>
      </w:r>
      <w:r>
        <w:rPr>
          <w:rFonts w:hint="default" w:ascii="Calibri Light" w:hAnsi="Calibri Light" w:cs="Calibri Light"/>
          <w:sz w:val="20"/>
          <w:szCs w:val="20"/>
          <w:highlight w:val="none"/>
          <w:lang w:val="pl-PL" w:eastAsia="zh-CN"/>
        </w:rPr>
        <w:t>ś</w:t>
      </w:r>
      <w:r>
        <w:rPr>
          <w:rFonts w:hint="default" w:ascii="Calibri Light" w:hAnsi="Calibri Light" w:cs="Calibri Light"/>
          <w:sz w:val="20"/>
          <w:szCs w:val="20"/>
          <w:highlight w:val="none"/>
          <w:lang w:val="en-US" w:eastAsia="zh-CN"/>
        </w:rPr>
        <w:t xml:space="preserve">ci organizacji placu budowy na </w:t>
      </w:r>
      <w:r>
        <w:rPr>
          <w:rFonts w:hint="default" w:ascii="Calibri Light" w:hAnsi="Calibri Light" w:cs="Calibri Light"/>
          <w:sz w:val="20"/>
          <w:szCs w:val="20"/>
          <w:highlight w:val="none"/>
          <w:lang w:val="pl-PL" w:eastAsia="zh-CN"/>
        </w:rPr>
        <w:t>zewnątrz</w:t>
      </w:r>
      <w:r>
        <w:rPr>
          <w:rFonts w:hint="default" w:ascii="Calibri Light" w:hAnsi="Calibri Light" w:cs="Calibri Light"/>
          <w:sz w:val="20"/>
          <w:szCs w:val="20"/>
          <w:highlight w:val="none"/>
          <w:lang w:val="en-US" w:eastAsia="zh-CN"/>
        </w:rPr>
        <w:t xml:space="preserve"> posesji, a tak</w:t>
      </w:r>
      <w:r>
        <w:rPr>
          <w:rFonts w:hint="default" w:ascii="Calibri Light" w:hAnsi="Calibri Light" w:cs="Calibri Light"/>
          <w:sz w:val="20"/>
          <w:szCs w:val="20"/>
          <w:highlight w:val="none"/>
          <w:lang w:val="pl-PL" w:eastAsia="zh-CN"/>
        </w:rPr>
        <w:t>ż</w:t>
      </w:r>
      <w:r>
        <w:rPr>
          <w:rFonts w:hint="default" w:ascii="Calibri Light" w:hAnsi="Calibri Light" w:cs="Calibri Light"/>
          <w:sz w:val="20"/>
          <w:szCs w:val="20"/>
          <w:highlight w:val="none"/>
          <w:lang w:val="en-US" w:eastAsia="zh-CN"/>
        </w:rPr>
        <w:t>e dojazdu samochodów ci</w:t>
      </w:r>
      <w:r>
        <w:rPr>
          <w:rFonts w:hint="default" w:ascii="Calibri Light" w:hAnsi="Calibri Light" w:cs="Calibri Light"/>
          <w:sz w:val="20"/>
          <w:szCs w:val="20"/>
          <w:highlight w:val="none"/>
          <w:lang w:val="pl-PL" w:eastAsia="zh-CN"/>
        </w:rPr>
        <w:t>ęż</w:t>
      </w:r>
      <w:r>
        <w:rPr>
          <w:rFonts w:hint="default" w:ascii="Calibri Light" w:hAnsi="Calibri Light" w:cs="Calibri Light"/>
          <w:sz w:val="20"/>
          <w:szCs w:val="20"/>
          <w:highlight w:val="none"/>
          <w:lang w:val="en-US" w:eastAsia="zh-CN"/>
        </w:rPr>
        <w:t>kich i ich parkowania. Zaplecze placu budowy - wymaga</w:t>
      </w:r>
      <w:r>
        <w:rPr>
          <w:rFonts w:hint="default" w:ascii="Calibri Light" w:hAnsi="Calibri Light" w:cs="Calibri Light"/>
          <w:sz w:val="20"/>
          <w:szCs w:val="20"/>
          <w:highlight w:val="none"/>
          <w:lang w:val="pl-PL" w:eastAsia="zh-CN"/>
        </w:rPr>
        <w:t>ć</w:t>
      </w:r>
      <w:r>
        <w:rPr>
          <w:rFonts w:hint="default" w:ascii="Calibri Light" w:hAnsi="Calibri Light" w:cs="Calibri Light"/>
          <w:sz w:val="20"/>
          <w:szCs w:val="20"/>
          <w:highlight w:val="none"/>
          <w:lang w:val="en-US" w:eastAsia="zh-CN"/>
        </w:rPr>
        <w:t xml:space="preserve"> b</w:t>
      </w:r>
      <w:r>
        <w:rPr>
          <w:rFonts w:hint="default" w:ascii="Calibri Light" w:hAnsi="Calibri Light" w:cs="Calibri Light"/>
          <w:sz w:val="20"/>
          <w:szCs w:val="20"/>
          <w:highlight w:val="none"/>
          <w:lang w:val="pl-PL" w:eastAsia="zh-CN"/>
        </w:rPr>
        <w:t>ę</w:t>
      </w:r>
      <w:r>
        <w:rPr>
          <w:rFonts w:hint="default" w:ascii="Calibri Light" w:hAnsi="Calibri Light" w:cs="Calibri Light"/>
          <w:sz w:val="20"/>
          <w:szCs w:val="20"/>
          <w:highlight w:val="none"/>
          <w:lang w:val="en-US" w:eastAsia="zh-CN"/>
        </w:rPr>
        <w:t>dzie sporz</w:t>
      </w:r>
      <w:r>
        <w:rPr>
          <w:rFonts w:hint="default" w:ascii="Calibri Light" w:hAnsi="Calibri Light" w:cs="Calibri Light"/>
          <w:sz w:val="20"/>
          <w:szCs w:val="20"/>
          <w:highlight w:val="none"/>
          <w:lang w:val="pl-PL" w:eastAsia="zh-CN"/>
        </w:rPr>
        <w:t>ą</w:t>
      </w:r>
      <w:r>
        <w:rPr>
          <w:rFonts w:hint="default" w:ascii="Calibri Light" w:hAnsi="Calibri Light" w:cs="Calibri Light"/>
          <w:sz w:val="20"/>
          <w:szCs w:val="20"/>
          <w:highlight w:val="none"/>
          <w:lang w:val="en-US" w:eastAsia="zh-CN"/>
        </w:rPr>
        <w:t>dzenia planu organizacji prac dostosowanego do mo</w:t>
      </w:r>
      <w:r>
        <w:rPr>
          <w:rFonts w:hint="default" w:ascii="Calibri Light" w:hAnsi="Calibri Light" w:cs="Calibri Light"/>
          <w:sz w:val="20"/>
          <w:szCs w:val="20"/>
          <w:highlight w:val="none"/>
          <w:lang w:val="pl-PL" w:eastAsia="zh-CN"/>
        </w:rPr>
        <w:t>ż</w:t>
      </w:r>
      <w:r>
        <w:rPr>
          <w:rFonts w:hint="default" w:ascii="Calibri Light" w:hAnsi="Calibri Light" w:cs="Calibri Light"/>
          <w:sz w:val="20"/>
          <w:szCs w:val="20"/>
          <w:highlight w:val="none"/>
          <w:lang w:val="en-US" w:eastAsia="zh-CN"/>
        </w:rPr>
        <w:t>liwo</w:t>
      </w:r>
      <w:r>
        <w:rPr>
          <w:rFonts w:hint="default" w:ascii="Calibri Light" w:hAnsi="Calibri Light" w:cs="Calibri Light"/>
          <w:sz w:val="20"/>
          <w:szCs w:val="20"/>
          <w:highlight w:val="none"/>
          <w:lang w:val="pl-PL" w:eastAsia="zh-CN"/>
        </w:rPr>
        <w:t>ś</w:t>
      </w:r>
      <w:r>
        <w:rPr>
          <w:rFonts w:hint="default" w:ascii="Calibri Light" w:hAnsi="Calibri Light" w:cs="Calibri Light"/>
          <w:sz w:val="20"/>
          <w:szCs w:val="20"/>
          <w:highlight w:val="none"/>
          <w:lang w:val="en-US" w:eastAsia="zh-CN"/>
        </w:rPr>
        <w:t xml:space="preserve">ci technicznych i organizacyjnych Wykonawcy i wymogów Inwestora.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lang w:val="en-US" w:eastAsia="zh-CN"/>
        </w:rPr>
        <w:t>Podczas prowadzenia prac nale</w:t>
      </w:r>
      <w:r>
        <w:rPr>
          <w:rFonts w:hint="default" w:ascii="Calibri Light" w:hAnsi="Calibri Light" w:cs="Calibri Light"/>
          <w:sz w:val="20"/>
          <w:szCs w:val="20"/>
          <w:highlight w:val="none"/>
          <w:lang w:val="pl-PL" w:eastAsia="zh-CN"/>
        </w:rPr>
        <w:t>ż</w:t>
      </w:r>
      <w:r>
        <w:rPr>
          <w:rFonts w:hint="default" w:ascii="Calibri Light" w:hAnsi="Calibri Light" w:cs="Calibri Light"/>
          <w:sz w:val="20"/>
          <w:szCs w:val="20"/>
          <w:highlight w:val="none"/>
          <w:lang w:val="en-US" w:eastAsia="zh-CN"/>
        </w:rPr>
        <w:t>y zapewni</w:t>
      </w:r>
      <w:r>
        <w:rPr>
          <w:rFonts w:hint="default" w:ascii="Calibri Light" w:hAnsi="Calibri Light" w:cs="Calibri Light"/>
          <w:sz w:val="20"/>
          <w:szCs w:val="20"/>
          <w:highlight w:val="none"/>
          <w:lang w:val="pl-PL" w:eastAsia="zh-CN"/>
        </w:rPr>
        <w:t>ć</w:t>
      </w:r>
      <w:r>
        <w:rPr>
          <w:rFonts w:hint="default" w:ascii="Calibri Light" w:hAnsi="Calibri Light" w:cs="Calibri Light"/>
          <w:sz w:val="20"/>
          <w:szCs w:val="20"/>
          <w:highlight w:val="none"/>
          <w:lang w:val="en-US" w:eastAsia="zh-CN"/>
        </w:rPr>
        <w:t xml:space="preserve"> bezpieczny dost</w:t>
      </w:r>
      <w:r>
        <w:rPr>
          <w:rFonts w:hint="default" w:ascii="Calibri Light" w:hAnsi="Calibri Light" w:cs="Calibri Light"/>
          <w:sz w:val="20"/>
          <w:szCs w:val="20"/>
          <w:highlight w:val="none"/>
          <w:lang w:val="pl-PL" w:eastAsia="zh-CN"/>
        </w:rPr>
        <w:t>ę</w:t>
      </w:r>
      <w:r>
        <w:rPr>
          <w:rFonts w:hint="default" w:ascii="Calibri Light" w:hAnsi="Calibri Light" w:cs="Calibri Light"/>
          <w:sz w:val="20"/>
          <w:szCs w:val="20"/>
          <w:highlight w:val="none"/>
          <w:lang w:val="en-US" w:eastAsia="zh-CN"/>
        </w:rPr>
        <w:t>p i dojazd do u</w:t>
      </w:r>
      <w:r>
        <w:rPr>
          <w:rFonts w:hint="default" w:ascii="Calibri Light" w:hAnsi="Calibri Light" w:cs="Calibri Light"/>
          <w:sz w:val="20"/>
          <w:szCs w:val="20"/>
          <w:highlight w:val="none"/>
          <w:lang w:val="pl-PL" w:eastAsia="zh-CN"/>
        </w:rPr>
        <w:t>ż</w:t>
      </w:r>
      <w:r>
        <w:rPr>
          <w:rFonts w:hint="default" w:ascii="Calibri Light" w:hAnsi="Calibri Light" w:cs="Calibri Light"/>
          <w:sz w:val="20"/>
          <w:szCs w:val="20"/>
          <w:highlight w:val="none"/>
          <w:lang w:val="en-US" w:eastAsia="zh-CN"/>
        </w:rPr>
        <w:t xml:space="preserve">ytkowanych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lang w:val="pl-PL" w:eastAsia="zh-CN"/>
        </w:rPr>
        <w:t xml:space="preserve">lokali </w:t>
      </w:r>
      <w:r>
        <w:rPr>
          <w:rFonts w:hint="default" w:ascii="Calibri Light" w:hAnsi="Calibri Light" w:cs="Calibri Light"/>
          <w:sz w:val="20"/>
          <w:szCs w:val="20"/>
          <w:highlight w:val="none"/>
          <w:lang w:val="en-US" w:eastAsia="zh-CN"/>
        </w:rPr>
        <w:t xml:space="preserve"> nie obj</w:t>
      </w:r>
      <w:r>
        <w:rPr>
          <w:rFonts w:hint="default" w:ascii="Calibri Light" w:hAnsi="Calibri Light" w:cs="Calibri Light"/>
          <w:sz w:val="20"/>
          <w:szCs w:val="20"/>
          <w:highlight w:val="none"/>
          <w:lang w:val="pl-PL" w:eastAsia="zh-CN"/>
        </w:rPr>
        <w:t>ę</w:t>
      </w:r>
      <w:r>
        <w:rPr>
          <w:rFonts w:hint="default" w:ascii="Calibri Light" w:hAnsi="Calibri Light" w:cs="Calibri Light"/>
          <w:sz w:val="20"/>
          <w:szCs w:val="20"/>
          <w:highlight w:val="none"/>
          <w:lang w:val="en-US" w:eastAsia="zh-CN"/>
        </w:rPr>
        <w:t xml:space="preserve">tych </w:t>
      </w:r>
      <w:r>
        <w:rPr>
          <w:rFonts w:hint="default" w:ascii="Calibri Light" w:hAnsi="Calibri Light" w:cs="Calibri Light"/>
          <w:sz w:val="20"/>
          <w:szCs w:val="20"/>
          <w:highlight w:val="none"/>
          <w:lang w:val="pl-PL" w:eastAsia="zh-CN"/>
        </w:rPr>
        <w:t>pracami renowacyjnymi</w:t>
      </w:r>
      <w:r>
        <w:rPr>
          <w:rFonts w:hint="default" w:ascii="Calibri Light" w:hAnsi="Calibri Light" w:cs="Calibri Light"/>
          <w:sz w:val="20"/>
          <w:szCs w:val="20"/>
          <w:highlight w:val="none"/>
          <w:lang w:val="en-US" w:eastAsia="zh-CN"/>
        </w:rPr>
        <w:t>. W celu wydzielenia stref organizacji pracy, przestrzega</w:t>
      </w:r>
      <w:r>
        <w:rPr>
          <w:rFonts w:hint="default" w:ascii="Calibri Light" w:hAnsi="Calibri Light" w:cs="Calibri Light"/>
          <w:sz w:val="20"/>
          <w:szCs w:val="20"/>
          <w:highlight w:val="none"/>
          <w:lang w:val="pl-PL" w:eastAsia="zh-CN"/>
        </w:rPr>
        <w:t>ć</w:t>
      </w:r>
      <w:r>
        <w:rPr>
          <w:rFonts w:hint="default" w:ascii="Calibri Light" w:hAnsi="Calibri Light" w:cs="Calibri Light"/>
          <w:sz w:val="20"/>
          <w:szCs w:val="20"/>
          <w:highlight w:val="none"/>
          <w:lang w:val="en-US" w:eastAsia="zh-CN"/>
        </w:rPr>
        <w:t xml:space="preserve"> </w:t>
      </w:r>
    </w:p>
    <w:p>
      <w:pPr>
        <w:numPr>
          <w:ilvl w:val="0"/>
          <w:numId w:val="0"/>
        </w:numPr>
        <w:ind w:left="799" w:leftChars="0"/>
        <w:rPr>
          <w:rFonts w:hint="default" w:ascii="Calibri Light" w:hAnsi="Calibri Light" w:cs="Calibri Light"/>
          <w:sz w:val="20"/>
          <w:szCs w:val="20"/>
          <w:highlight w:val="none"/>
        </w:rPr>
      </w:pPr>
      <w:r>
        <w:rPr>
          <w:rFonts w:hint="default" w:ascii="Calibri Light" w:hAnsi="Calibri Light" w:cs="Calibri Light"/>
          <w:sz w:val="20"/>
          <w:szCs w:val="20"/>
          <w:highlight w:val="none"/>
          <w:lang w:val="en-US" w:eastAsia="zh-CN"/>
        </w:rPr>
        <w:t>obostrzonych przepisów bezpiecze</w:t>
      </w:r>
      <w:r>
        <w:rPr>
          <w:rFonts w:hint="default" w:ascii="Calibri Light" w:hAnsi="Calibri Light" w:cs="Calibri Light"/>
          <w:sz w:val="20"/>
          <w:szCs w:val="20"/>
          <w:highlight w:val="none"/>
          <w:lang w:val="pl-PL" w:eastAsia="zh-CN"/>
        </w:rPr>
        <w:t>ń</w:t>
      </w:r>
      <w:r>
        <w:rPr>
          <w:rFonts w:hint="default" w:ascii="Calibri Light" w:hAnsi="Calibri Light" w:cs="Calibri Light"/>
          <w:sz w:val="20"/>
          <w:szCs w:val="20"/>
          <w:highlight w:val="none"/>
          <w:lang w:val="en-US" w:eastAsia="zh-CN"/>
        </w:rPr>
        <w:t>st</w:t>
      </w:r>
      <w:r>
        <w:rPr>
          <w:rFonts w:hint="default" w:ascii="Calibri Light" w:hAnsi="Calibri Light" w:cs="Calibri Light"/>
          <w:sz w:val="20"/>
          <w:szCs w:val="20"/>
          <w:highlight w:val="none"/>
          <w:lang w:val="pl-PL" w:eastAsia="zh-CN"/>
        </w:rPr>
        <w:t>wa.</w:t>
      </w:r>
      <w:r>
        <w:rPr>
          <w:rFonts w:hint="default" w:ascii="Calibri Light" w:hAnsi="Calibri Light" w:cs="Calibri Light"/>
          <w:sz w:val="20"/>
          <w:szCs w:val="20"/>
          <w:highlight w:val="none"/>
          <w:lang w:val="en-US" w:eastAsia="zh-CN"/>
        </w:rPr>
        <w:t xml:space="preserve"> </w:t>
      </w:r>
    </w:p>
    <w:p>
      <w:pPr>
        <w:numPr>
          <w:ilvl w:val="0"/>
          <w:numId w:val="0"/>
        </w:numPr>
        <w:ind w:left="799" w:leftChars="0"/>
        <w:rPr>
          <w:rFonts w:hint="default" w:ascii="Calibri Light" w:hAnsi="Calibri Light" w:cs="Calibri Light"/>
          <w:sz w:val="20"/>
          <w:szCs w:val="20"/>
          <w:highlight w:val="none"/>
          <w:lang w:val="pl-PL" w:eastAsia="zh-CN"/>
        </w:rPr>
      </w:pPr>
      <w:r>
        <w:rPr>
          <w:rFonts w:hint="default" w:ascii="Calibri Light" w:hAnsi="Calibri Light" w:cs="Calibri Light"/>
          <w:sz w:val="20"/>
          <w:szCs w:val="20"/>
          <w:highlight w:val="none"/>
          <w:lang w:val="en-US" w:eastAsia="zh-CN"/>
        </w:rPr>
        <w:t>Wykonawca winien</w:t>
      </w:r>
      <w:r>
        <w:rPr>
          <w:rFonts w:hint="default" w:ascii="Calibri Light" w:hAnsi="Calibri Light" w:cs="Calibri Light"/>
          <w:sz w:val="20"/>
          <w:szCs w:val="20"/>
          <w:highlight w:val="none"/>
          <w:lang w:val="pl-PL" w:eastAsia="zh-CN"/>
        </w:rPr>
        <w:t xml:space="preserve"> </w:t>
      </w:r>
      <w:r>
        <w:rPr>
          <w:rFonts w:hint="default" w:ascii="Calibri Light" w:hAnsi="Calibri Light" w:cs="Calibri Light"/>
          <w:sz w:val="20"/>
          <w:szCs w:val="20"/>
          <w:highlight w:val="none"/>
          <w:lang w:val="en-US" w:eastAsia="zh-CN"/>
        </w:rPr>
        <w:t xml:space="preserve"> </w:t>
      </w:r>
      <w:r>
        <w:rPr>
          <w:rFonts w:hint="default" w:ascii="Calibri Light" w:hAnsi="Calibri Light" w:cs="Calibri Light"/>
          <w:sz w:val="20"/>
          <w:szCs w:val="20"/>
          <w:highlight w:val="none"/>
          <w:lang w:val="pl-PL" w:eastAsia="zh-CN"/>
        </w:rPr>
        <w:t>ś</w:t>
      </w:r>
      <w:r>
        <w:rPr>
          <w:rFonts w:hint="default" w:ascii="Calibri Light" w:hAnsi="Calibri Light" w:cs="Calibri Light"/>
          <w:sz w:val="20"/>
          <w:szCs w:val="20"/>
          <w:highlight w:val="none"/>
          <w:lang w:val="en-US" w:eastAsia="zh-CN"/>
        </w:rPr>
        <w:t>ci</w:t>
      </w:r>
      <w:r>
        <w:rPr>
          <w:rFonts w:hint="default" w:ascii="Calibri Light" w:hAnsi="Calibri Light" w:cs="Calibri Light"/>
          <w:sz w:val="20"/>
          <w:szCs w:val="20"/>
          <w:highlight w:val="none"/>
          <w:lang w:val="pl-PL" w:eastAsia="zh-CN"/>
        </w:rPr>
        <w:t>ś</w:t>
      </w:r>
      <w:r>
        <w:rPr>
          <w:rFonts w:hint="default" w:ascii="Calibri Light" w:hAnsi="Calibri Light" w:cs="Calibri Light"/>
          <w:sz w:val="20"/>
          <w:szCs w:val="20"/>
          <w:highlight w:val="none"/>
          <w:lang w:val="en-US" w:eastAsia="zh-CN"/>
        </w:rPr>
        <w:t xml:space="preserve">le </w:t>
      </w:r>
      <w:r>
        <w:rPr>
          <w:rFonts w:hint="default" w:ascii="Calibri Light" w:hAnsi="Calibri Light" w:cs="Calibri Light"/>
          <w:sz w:val="20"/>
          <w:szCs w:val="20"/>
          <w:highlight w:val="none"/>
          <w:lang w:val="pl-PL" w:eastAsia="zh-CN"/>
        </w:rPr>
        <w:t>współpracować</w:t>
      </w:r>
      <w:r>
        <w:rPr>
          <w:rFonts w:hint="default" w:ascii="Calibri Light" w:hAnsi="Calibri Light" w:cs="Calibri Light"/>
          <w:sz w:val="20"/>
          <w:szCs w:val="20"/>
          <w:highlight w:val="none"/>
          <w:lang w:val="en-US" w:eastAsia="zh-CN"/>
        </w:rPr>
        <w:t xml:space="preserve"> z Inwestorem i zapozna si</w:t>
      </w:r>
      <w:r>
        <w:rPr>
          <w:rFonts w:hint="default" w:ascii="Calibri Light" w:hAnsi="Calibri Light" w:cs="Calibri Light"/>
          <w:sz w:val="20"/>
          <w:szCs w:val="20"/>
          <w:highlight w:val="none"/>
          <w:lang w:val="pl-PL" w:eastAsia="zh-CN"/>
        </w:rPr>
        <w:t>ę</w:t>
      </w:r>
      <w:r>
        <w:rPr>
          <w:rFonts w:hint="default" w:ascii="Calibri Light" w:hAnsi="Calibri Light" w:cs="Calibri Light"/>
          <w:sz w:val="20"/>
          <w:szCs w:val="20"/>
          <w:highlight w:val="none"/>
          <w:lang w:val="en-US" w:eastAsia="zh-CN"/>
        </w:rPr>
        <w:t xml:space="preserve"> z tymi utrudnieniami przed opracowaniem cenowej oferty przetargowej</w:t>
      </w:r>
    </w:p>
    <w:p>
      <w:pPr>
        <w:numPr>
          <w:ilvl w:val="0"/>
          <w:numId w:val="0"/>
        </w:numPr>
        <w:ind w:left="799" w:leftChars="0"/>
        <w:rPr>
          <w:rFonts w:hint="default" w:ascii="Calibri Light" w:hAnsi="Calibri Light" w:cs="Calibri Light"/>
          <w:sz w:val="20"/>
          <w:szCs w:val="20"/>
          <w:highlight w:val="none"/>
          <w:lang w:val="pl-PL"/>
        </w:rPr>
      </w:pPr>
      <w:r>
        <w:rPr>
          <w:rFonts w:hint="default" w:ascii="Calibri Light" w:hAnsi="Calibri Light" w:cs="Calibri Light"/>
          <w:b/>
          <w:bCs/>
          <w:sz w:val="20"/>
          <w:szCs w:val="20"/>
          <w:highlight w:val="none"/>
        </w:rPr>
        <w:t xml:space="preserve">Zakres dokumentacji projektowej obejmuje wykonanie </w:t>
      </w:r>
      <w:r>
        <w:rPr>
          <w:rFonts w:hint="default" w:ascii="Calibri Light" w:hAnsi="Calibri Light" w:cs="Calibri Light"/>
          <w:b/>
          <w:bCs/>
          <w:sz w:val="20"/>
          <w:szCs w:val="20"/>
          <w:highlight w:val="none"/>
          <w:lang w:val="pl-PL"/>
        </w:rPr>
        <w:t>remont</w:t>
      </w:r>
      <w:r>
        <w:rPr>
          <w:rFonts w:hint="default" w:ascii="Calibri Light" w:hAnsi="Calibri Light" w:cs="Calibri Light"/>
          <w:b/>
          <w:bCs/>
          <w:sz w:val="20"/>
          <w:szCs w:val="20"/>
          <w:highlight w:val="none"/>
        </w:rPr>
        <w:t xml:space="preserve">u konserwatorskiego </w:t>
      </w:r>
      <w:r>
        <w:rPr>
          <w:rFonts w:hint="default" w:ascii="Calibri Light" w:hAnsi="Calibri Light" w:cs="Calibri Light"/>
          <w:b/>
          <w:bCs/>
          <w:sz w:val="20"/>
          <w:szCs w:val="20"/>
          <w:highlight w:val="none"/>
          <w:lang w:val="pl-PL"/>
        </w:rPr>
        <w:t xml:space="preserve">/ renowacji </w:t>
      </w:r>
      <w:r>
        <w:rPr>
          <w:rFonts w:hint="default" w:ascii="Calibri Light" w:hAnsi="Calibri Light" w:cs="Calibri Light"/>
          <w:b/>
          <w:bCs/>
          <w:sz w:val="20"/>
          <w:szCs w:val="20"/>
          <w:highlight w:val="none"/>
        </w:rPr>
        <w:t xml:space="preserve">wszystkich elewacji </w:t>
      </w:r>
      <w:r>
        <w:rPr>
          <w:rFonts w:hint="default" w:ascii="Calibri Light" w:hAnsi="Calibri Light" w:cs="Calibri Light"/>
          <w:b/>
          <w:bCs/>
          <w:sz w:val="20"/>
          <w:szCs w:val="20"/>
          <w:highlight w:val="none"/>
          <w:lang w:val="pl-PL"/>
        </w:rPr>
        <w:t>podcieni kamienic do gzymsu nad kondygnacją parteru , prace wg zestawienia poniżej</w:t>
      </w:r>
      <w:r>
        <w:rPr>
          <w:rFonts w:hint="default" w:ascii="Calibri Light" w:hAnsi="Calibri Light" w:cs="Calibri Light"/>
          <w:sz w:val="20"/>
          <w:szCs w:val="20"/>
          <w:highlight w:val="none"/>
          <w:lang w:val="pl-PL"/>
        </w:rPr>
        <w:t xml:space="preserve"> :</w:t>
      </w:r>
    </w:p>
    <w:p>
      <w:pPr>
        <w:numPr>
          <w:ilvl w:val="0"/>
          <w:numId w:val="0"/>
        </w:numPr>
        <w:ind w:left="799" w:leftChars="0"/>
        <w:rPr>
          <w:rFonts w:hint="default" w:ascii="Calibri Light" w:hAnsi="Calibri Light" w:cs="Calibri Light"/>
          <w:sz w:val="20"/>
          <w:szCs w:val="20"/>
          <w:highlight w:val="none"/>
          <w:lang w:val="en-US" w:eastAsia="zh-CN"/>
        </w:rPr>
      </w:pP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Prace rozbiórkowe i przygotowawcze - demontaż rur spustowych, reklam, wsporników, </w:t>
      </w:r>
    </w:p>
    <w:p>
      <w:pPr>
        <w:pStyle w:val="10"/>
        <w:numPr>
          <w:ilvl w:val="0"/>
          <w:numId w:val="6"/>
        </w:numPr>
        <w:bidi w:val="0"/>
        <w:ind w:left="874" w:leftChars="437" w:firstLine="0" w:firstLineChars="0"/>
        <w:rPr>
          <w:rFonts w:hint="default" w:ascii="Calibri Light" w:hAnsi="Calibri Light" w:cs="Calibri Light"/>
          <w:sz w:val="20"/>
          <w:szCs w:val="20"/>
        </w:rPr>
      </w:pPr>
      <w:r>
        <w:rPr>
          <w:rFonts w:hint="default" w:ascii="Calibri Light" w:hAnsi="Calibri Light" w:cs="Calibri Light"/>
          <w:sz w:val="20"/>
          <w:szCs w:val="20"/>
          <w:lang w:val="en-US" w:eastAsia="zh-CN"/>
        </w:rPr>
        <w:t xml:space="preserve">wywietrzaków, </w:t>
      </w:r>
      <w:r>
        <w:rPr>
          <w:rFonts w:hint="default" w:ascii="Calibri Light" w:hAnsi="Calibri Light" w:cs="Calibri Light"/>
          <w:sz w:val="20"/>
          <w:szCs w:val="20"/>
          <w:lang w:val="pl-PL" w:eastAsia="zh-CN"/>
        </w:rPr>
        <w:t>oświetlenia</w:t>
      </w:r>
      <w:r>
        <w:rPr>
          <w:rFonts w:hint="default" w:ascii="Calibri Light" w:hAnsi="Calibri Light" w:cs="Calibri Light"/>
          <w:sz w:val="20"/>
          <w:szCs w:val="20"/>
          <w:lang w:val="en-US" w:eastAsia="zh-CN"/>
        </w:rPr>
        <w:t xml:space="preserve"> , przewodów teletechnicznych prowadzonych po elewacjach,</w:t>
      </w:r>
    </w:p>
    <w:p>
      <w:pPr>
        <w:pStyle w:val="10"/>
        <w:numPr>
          <w:ilvl w:val="0"/>
          <w:numId w:val="6"/>
        </w:numPr>
        <w:bidi w:val="0"/>
        <w:ind w:left="874" w:leftChars="437" w:firstLine="0" w:firstLineChars="0"/>
        <w:rPr>
          <w:rFonts w:hint="default" w:ascii="Calibri Light" w:hAnsi="Calibri Light" w:cs="Calibri Light"/>
          <w:sz w:val="20"/>
          <w:szCs w:val="20"/>
          <w:lang w:val="pl-PL" w:eastAsia="zh-CN"/>
        </w:rPr>
      </w:pPr>
      <w:r>
        <w:rPr>
          <w:rFonts w:hint="default" w:ascii="Calibri Light" w:hAnsi="Calibri Light" w:cs="Calibri Light"/>
          <w:sz w:val="20"/>
          <w:szCs w:val="20"/>
          <w:lang w:val="en-US" w:eastAsia="zh-CN"/>
        </w:rPr>
        <w:t xml:space="preserve">Usunięcie </w:t>
      </w:r>
      <w:r>
        <w:rPr>
          <w:rFonts w:hint="default" w:ascii="Calibri Light" w:hAnsi="Calibri Light" w:cs="Calibri Light"/>
          <w:sz w:val="20"/>
          <w:szCs w:val="20"/>
          <w:lang w:val="pl-PL" w:eastAsia="zh-CN"/>
        </w:rPr>
        <w:t xml:space="preserve">obróbek blacharskich mi i </w:t>
      </w:r>
      <w:r>
        <w:rPr>
          <w:rFonts w:hint="default" w:ascii="Calibri Light" w:hAnsi="Calibri Light" w:cs="Calibri Light"/>
          <w:sz w:val="20"/>
          <w:szCs w:val="20"/>
          <w:lang w:val="en-US" w:eastAsia="zh-CN"/>
        </w:rPr>
        <w:t xml:space="preserve">dachówek z gzymsów </w:t>
      </w:r>
      <w:r>
        <w:rPr>
          <w:rFonts w:hint="default" w:ascii="Calibri Light" w:hAnsi="Calibri Light" w:cs="Calibri Light"/>
          <w:sz w:val="20"/>
          <w:szCs w:val="20"/>
          <w:lang w:val="pl-PL" w:eastAsia="zh-CN"/>
        </w:rPr>
        <w:t xml:space="preserve">nad kondygnacja parteru; </w:t>
      </w:r>
      <w:r>
        <w:rPr>
          <w:rFonts w:hint="default" w:ascii="Calibri Light" w:hAnsi="Calibri Light" w:cs="Calibri Light"/>
          <w:sz w:val="20"/>
          <w:szCs w:val="20"/>
          <w:lang w:val="en-US" w:eastAsia="zh-CN"/>
        </w:rPr>
        <w:t xml:space="preserve">dachówki są w części zniszczone, a ich usunięcie ułatwi renowację gzymsów </w:t>
      </w:r>
      <w:r>
        <w:rPr>
          <w:rFonts w:hint="default" w:ascii="Calibri Light" w:hAnsi="Calibri Light" w:cs="Calibri Light"/>
          <w:sz w:val="20"/>
          <w:szCs w:val="20"/>
          <w:lang w:val="pl-PL" w:eastAsia="zh-CN"/>
        </w:rPr>
        <w:t>/</w:t>
      </w:r>
      <w:r>
        <w:rPr>
          <w:rFonts w:hint="default" w:ascii="Calibri Light" w:hAnsi="Calibri Light" w:cs="Calibri Light"/>
          <w:sz w:val="20"/>
          <w:szCs w:val="20"/>
          <w:lang w:val="en-US" w:eastAsia="zh-CN"/>
        </w:rPr>
        <w:t xml:space="preserve"> po zakończeniu prac dachówki zamontowane zostaną ponownie </w:t>
      </w:r>
      <w:r>
        <w:rPr>
          <w:rFonts w:hint="default" w:ascii="Calibri Light" w:hAnsi="Calibri Light" w:cs="Calibri Light"/>
          <w:sz w:val="20"/>
          <w:szCs w:val="20"/>
          <w:lang w:val="pl-PL" w:eastAsia="zh-CN"/>
        </w:rPr>
        <w:t>/</w:t>
      </w:r>
    </w:p>
    <w:p>
      <w:pPr>
        <w:pStyle w:val="10"/>
        <w:numPr>
          <w:ilvl w:val="0"/>
          <w:numId w:val="6"/>
        </w:numPr>
        <w:bidi w:val="0"/>
        <w:ind w:left="874" w:leftChars="437" w:firstLine="0" w:firstLineChars="0"/>
        <w:rPr>
          <w:rFonts w:hint="default" w:ascii="Calibri Light" w:hAnsi="Calibri Light" w:cs="Calibri Light"/>
          <w:sz w:val="20"/>
          <w:szCs w:val="20"/>
          <w:lang w:val="pl-PL" w:eastAsia="zh-CN"/>
        </w:rPr>
      </w:pPr>
      <w:r>
        <w:rPr>
          <w:rFonts w:hint="default" w:ascii="Calibri Light" w:hAnsi="Calibri Light" w:cs="Calibri Light"/>
          <w:sz w:val="20"/>
          <w:szCs w:val="20"/>
          <w:lang w:val="pl-PL" w:eastAsia="zh-CN"/>
        </w:rPr>
        <w:t>Zdemontowanie i oczyszczenie cokołów kamiennych</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 Usunięcie tynków spękanych, skorodowanych i sypiących się zniszczonych  </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 Usunięcie wtórnych warstw farby z elewacji i detali architektonicznych bez uszkodzenia </w:t>
      </w:r>
    </w:p>
    <w:p>
      <w:pPr>
        <w:pStyle w:val="10"/>
        <w:numPr>
          <w:ilvl w:val="0"/>
          <w:numId w:val="6"/>
        </w:numPr>
        <w:bidi w:val="0"/>
        <w:ind w:left="874" w:leftChars="437" w:firstLine="0" w:firstLineChars="0"/>
        <w:rPr>
          <w:rFonts w:hint="default" w:ascii="Calibri Light" w:hAnsi="Calibri Light" w:cs="Calibri Light"/>
          <w:sz w:val="20"/>
          <w:szCs w:val="20"/>
        </w:rPr>
      </w:pPr>
      <w:r>
        <w:rPr>
          <w:rFonts w:hint="default" w:ascii="Calibri Light" w:hAnsi="Calibri Light" w:cs="Calibri Light"/>
          <w:sz w:val="20"/>
          <w:szCs w:val="20"/>
          <w:lang w:val="en-US" w:eastAsia="zh-CN"/>
        </w:rPr>
        <w:t xml:space="preserve">warstw pierwotnych ), czyszczenie i mycie elewacji </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pl-PL" w:eastAsia="zh-CN"/>
        </w:rPr>
        <w:t>Prace elektryczne -  pr</w:t>
      </w:r>
      <w:r>
        <w:rPr>
          <w:rFonts w:hint="default" w:ascii="Calibri Light" w:hAnsi="Calibri Light" w:cs="Calibri Light"/>
          <w:sz w:val="20"/>
          <w:szCs w:val="20"/>
          <w:lang w:val="en-US" w:eastAsia="zh-CN"/>
        </w:rPr>
        <w:t xml:space="preserve">zed przystąpieniem do prac należy zaprojektować i wykonać </w:t>
      </w:r>
      <w:r>
        <w:rPr>
          <w:rFonts w:hint="default" w:ascii="Calibri Light" w:hAnsi="Calibri Light" w:cs="Calibri Light"/>
          <w:sz w:val="20"/>
          <w:szCs w:val="20"/>
          <w:lang w:val="pl-PL" w:eastAsia="zh-CN"/>
        </w:rPr>
        <w:t>przyłącza</w:t>
      </w:r>
      <w:r>
        <w:rPr>
          <w:rFonts w:hint="default" w:ascii="Calibri Light" w:hAnsi="Calibri Light" w:cs="Calibri Light"/>
          <w:sz w:val="20"/>
          <w:szCs w:val="20"/>
          <w:lang w:val="en-US" w:eastAsia="zh-CN"/>
        </w:rPr>
        <w:t xml:space="preserve"> elektryczne dla letnich barów i ogródków funkcjonujących obok podcieni, tak aby uniknąć przypadkowego okablowania znajdującego się obecnie na podłuczach sklepień</w:t>
      </w:r>
      <w:r>
        <w:rPr>
          <w:rFonts w:hint="default" w:ascii="Calibri Light" w:hAnsi="Calibri Light" w:cs="Calibri Light"/>
          <w:sz w:val="20"/>
          <w:szCs w:val="20"/>
          <w:lang w:val="pl-PL" w:eastAsia="zh-CN"/>
        </w:rPr>
        <w:t xml:space="preserve"> /dokumentacja projektowa  po stronie Wykonawcy/</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 Naprawa</w:t>
      </w:r>
      <w:r>
        <w:rPr>
          <w:rFonts w:hint="default" w:ascii="Calibri Light" w:hAnsi="Calibri Light" w:cs="Calibri Light"/>
          <w:sz w:val="20"/>
          <w:szCs w:val="20"/>
          <w:lang w:val="pl-PL" w:eastAsia="zh-CN"/>
        </w:rPr>
        <w:t xml:space="preserve">, przeszycie </w:t>
      </w:r>
      <w:r>
        <w:rPr>
          <w:rFonts w:hint="default" w:ascii="Calibri Light" w:hAnsi="Calibri Light" w:cs="Calibri Light"/>
          <w:sz w:val="20"/>
          <w:szCs w:val="20"/>
          <w:lang w:val="en-US" w:eastAsia="zh-CN"/>
        </w:rPr>
        <w:t xml:space="preserve"> spękań</w:t>
      </w:r>
      <w:r>
        <w:rPr>
          <w:rFonts w:hint="default" w:ascii="Calibri Light" w:hAnsi="Calibri Light" w:cs="Calibri Light"/>
          <w:sz w:val="20"/>
          <w:szCs w:val="20"/>
        </w:rPr>
        <w:t xml:space="preserve"> i rozwarstwień w murze, uzupełnienie wątku</w:t>
      </w:r>
      <w:r>
        <w:rPr>
          <w:rFonts w:hint="default" w:ascii="Calibri Light" w:hAnsi="Calibri Light" w:cs="Calibri Light"/>
          <w:sz w:val="20"/>
          <w:szCs w:val="20"/>
          <w:lang w:val="pl-PL"/>
        </w:rPr>
        <w:t>;</w:t>
      </w:r>
      <w:r>
        <w:rPr>
          <w:rFonts w:hint="default" w:ascii="Calibri Light" w:hAnsi="Calibri Light" w:cs="Calibri Light"/>
          <w:sz w:val="20"/>
          <w:szCs w:val="20"/>
        </w:rPr>
        <w:t xml:space="preserve"> naprawa spoin</w:t>
      </w:r>
      <w:r>
        <w:rPr>
          <w:rFonts w:hint="default" w:ascii="Calibri Light" w:hAnsi="Calibri Light" w:cs="Calibri Light"/>
          <w:sz w:val="20"/>
          <w:szCs w:val="20"/>
          <w:lang w:val="en-US" w:eastAsia="zh-CN"/>
        </w:rPr>
        <w:t xml:space="preserve">, </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Wykonanie izolacji przeciwwilgociowej murów </w:t>
      </w:r>
      <w:r>
        <w:rPr>
          <w:rFonts w:hint="default" w:ascii="Calibri Light" w:hAnsi="Calibri Light" w:cs="Calibri Light"/>
          <w:sz w:val="20"/>
          <w:szCs w:val="20"/>
          <w:lang w:val="pl-PL" w:eastAsia="zh-CN"/>
        </w:rPr>
        <w:t>- filarów;</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pl-PL"/>
        </w:rPr>
        <w:t>Korekta ułożenia i wymiany zniszczonych płyt chodnikowych kamiennych - w strefie filarów; n</w:t>
      </w:r>
      <w:r>
        <w:rPr>
          <w:rFonts w:hint="default" w:ascii="Calibri Light" w:hAnsi="Calibri Light" w:cs="Calibri Light"/>
          <w:sz w:val="20"/>
          <w:szCs w:val="20"/>
        </w:rPr>
        <w:t>aprawa i uzupełnienie ubytków podłoża warstw konstrukcyjnych</w:t>
      </w:r>
      <w:r>
        <w:rPr>
          <w:rFonts w:hint="default" w:ascii="Calibri Light" w:hAnsi="Calibri Light" w:cs="Calibri Light"/>
          <w:sz w:val="20"/>
          <w:szCs w:val="20"/>
          <w:lang w:val="pl-PL"/>
        </w:rPr>
        <w:t xml:space="preserve"> posadzki</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Prace konserwatorskie związane z naprawą detali architektonicznych</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Przygotowanie tynków i detali pod malowanie, gruntowanie i malowanie elewacji </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pl-PL" w:eastAsia="zh-CN"/>
        </w:rPr>
        <w:t>Montaż cokołów,</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Naprawa, czyszczenie i malowanie szafek przyłączy, krat</w:t>
      </w:r>
      <w:r>
        <w:rPr>
          <w:rFonts w:hint="default" w:ascii="Calibri Light" w:hAnsi="Calibri Light" w:cs="Calibri Light"/>
          <w:sz w:val="20"/>
          <w:szCs w:val="20"/>
          <w:lang w:val="pl-PL" w:eastAsia="zh-CN"/>
        </w:rPr>
        <w:t xml:space="preserve"> </w:t>
      </w:r>
      <w:r>
        <w:rPr>
          <w:rFonts w:hint="default" w:ascii="Calibri Light" w:hAnsi="Calibri Light" w:cs="Calibri Light"/>
          <w:sz w:val="20"/>
          <w:szCs w:val="20"/>
          <w:lang w:val="en-US" w:eastAsia="zh-CN"/>
        </w:rPr>
        <w:t>i innych elementów stalowych</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Wykonanie (odtworzenie) ob</w:t>
      </w:r>
      <w:r>
        <w:rPr>
          <w:rFonts w:hint="default" w:ascii="Calibri Light" w:hAnsi="Calibri Light" w:cs="Calibri Light"/>
          <w:sz w:val="20"/>
          <w:szCs w:val="20"/>
          <w:lang w:val="pl-PL" w:eastAsia="zh-CN"/>
        </w:rPr>
        <w:t>r</w:t>
      </w:r>
      <w:r>
        <w:rPr>
          <w:rFonts w:hint="default" w:ascii="Calibri Light" w:hAnsi="Calibri Light" w:cs="Calibri Light"/>
          <w:sz w:val="20"/>
          <w:szCs w:val="20"/>
          <w:lang w:val="en-US" w:eastAsia="zh-CN"/>
        </w:rPr>
        <w:t>óbek blacharskich gzymsów</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Montaż nowych kratek wentylacyjnych żeliwnych, powtórny montaż opraw oświetleniowych w przypadku demontażu na czas prowadzenia prac,</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Konserwacja  poprzedzona inspekcją nieszczelności,  obejmująca lutowanie I uszczelnianie rur spustowych,</w:t>
      </w:r>
    </w:p>
    <w:p>
      <w:pPr>
        <w:pStyle w:val="10"/>
        <w:numPr>
          <w:ilvl w:val="0"/>
          <w:numId w:val="6"/>
        </w:numPr>
        <w:bidi w:val="0"/>
        <w:ind w:left="874" w:leftChars="437" w:firstLine="0" w:firstLineChars="0"/>
        <w:rPr>
          <w:rFonts w:hint="default" w:ascii="Calibri Light" w:hAnsi="Calibri Light" w:cs="Calibri Light"/>
          <w:sz w:val="20"/>
          <w:szCs w:val="20"/>
          <w:lang w:val="en-US" w:eastAsia="zh-CN"/>
        </w:rPr>
      </w:pPr>
      <w:r>
        <w:rPr>
          <w:rFonts w:hint="default" w:ascii="Calibri Light" w:hAnsi="Calibri Light" w:cs="Calibri Light"/>
          <w:sz w:val="20"/>
          <w:szCs w:val="20"/>
          <w:lang w:val="en-US" w:eastAsia="zh-CN"/>
        </w:rPr>
        <w:t xml:space="preserve"> Powtórny montaż zdemontowanych elementów informacyjnych w tym tablic reklamowych, których lokalizacja jest zatwierdzona przez Konserwatora Zabytków</w:t>
      </w:r>
    </w:p>
    <w:p>
      <w:pPr>
        <w:numPr>
          <w:ilvl w:val="0"/>
          <w:numId w:val="0"/>
        </w:numPr>
        <w:rPr>
          <w:rFonts w:hint="default" w:ascii="Calibri Light" w:hAnsi="Calibri Light" w:cs="Calibri Light"/>
          <w:sz w:val="20"/>
          <w:szCs w:val="20"/>
        </w:rPr>
      </w:pPr>
      <w:r>
        <w:rPr>
          <w:rFonts w:hint="default" w:ascii="Calibri Light" w:hAnsi="Calibri Light" w:cs="Calibri Light"/>
          <w:sz w:val="20"/>
          <w:szCs w:val="20"/>
        </w:rPr>
        <w:t xml:space="preserve"> </w:t>
      </w: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lang w:val="pl-PL"/>
        </w:rPr>
        <w:t xml:space="preserve"> </w:t>
      </w:r>
      <w:r>
        <w:rPr>
          <w:rFonts w:hint="default" w:ascii="Calibri Light" w:hAnsi="Calibri Light" w:cs="Calibri Light"/>
          <w:b/>
          <w:bCs/>
          <w:sz w:val="20"/>
          <w:szCs w:val="20"/>
        </w:rPr>
        <w:t>Określenia podstawowe</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Ilekroć w ST jest mowa o: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lang w:val="pl-PL"/>
        </w:rPr>
        <w:t>o</w:t>
      </w:r>
      <w:r>
        <w:rPr>
          <w:rFonts w:hint="default" w:ascii="Calibri Light" w:hAnsi="Calibri Light" w:cs="Calibri Light"/>
          <w:b/>
          <w:bCs/>
          <w:sz w:val="20"/>
          <w:szCs w:val="20"/>
        </w:rPr>
        <w:t xml:space="preserve">biekcie budowlanym </w:t>
      </w:r>
      <w:r>
        <w:rPr>
          <w:rFonts w:hint="default" w:ascii="Calibri Light" w:hAnsi="Calibri Light" w:cs="Calibri Light"/>
          <w:sz w:val="20"/>
          <w:szCs w:val="20"/>
        </w:rPr>
        <w:t xml:space="preserve">– należy przez to rozumieć: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o budynek wraz z instalacjami i urządzeniami technicznymi,</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o budowlę stanowiącą całość techniczno-użytkową wraz z instalacjami i urządzeniami,</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o obiekt małej architektury;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 budowli</w:t>
      </w:r>
      <w:r>
        <w:rPr>
          <w:rFonts w:hint="default" w:ascii="Calibri Light" w:hAnsi="Calibri Light" w:cs="Calibri Light"/>
          <w:sz w:val="20"/>
          <w:szCs w:val="20"/>
        </w:rPr>
        <w:t xml:space="preserve"> – należy przez to rozumieć każdy obiekt budowlany nie będący budynkiem lub obiektem małej architektury, jak: lotniska, drogi, linie kolejowe, mosty, estakady, tunele, sieci techniczne, wolno stojące maszty antenowe, wolno stojące trwale związane z gruntem urządzenia reklamowe, budowle ziemne, obronne (fortyfikacje), ochronne, hydrotechniczne, zbiorniki, wolno stojące instalacje przemysłowe lub urządzenia techniczne, oczyszczalnie ścieków, składowiska odpadów, stacje uzdatniania wody, konstrukcje oporowe, nadziemne i podziemne przejścia dla pieszych, sieci uzbrojenia terenu, budowle sportowe, cmentarze, pomniki, a także części budowlane urządzeń technicznych (kotłów, pieców przemysłowych i innych urządzeń) oraz fundamenty pod maszyny i urządzenia, jako odrębne pod względem technicznym części przedmiotów składających się na całość użytkową.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 obiekcie małej architektury</w:t>
      </w:r>
      <w:r>
        <w:rPr>
          <w:rFonts w:hint="default" w:ascii="Calibri Light" w:hAnsi="Calibri Light" w:cs="Calibri Light"/>
          <w:sz w:val="20"/>
          <w:szCs w:val="20"/>
        </w:rPr>
        <w:t xml:space="preserve"> – należy przez to rozumieć niewielkie obiekty, a w szczególności: kultu religijnego, jak: kapliczki, krzyże przydrożne, figury,  posągi, wodotryski i inne obiekty architektury ogrodowej,  użytkowe służące rekreacji codziennej i utrzymaniu porządku, jak: piaskownice, huśtawki, drabinki,  śmietniki.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 tymczasowym obiekcie budowlanym</w:t>
      </w:r>
      <w:r>
        <w:rPr>
          <w:rFonts w:hint="default" w:ascii="Calibri Light" w:hAnsi="Calibri Light" w:cs="Calibri Light"/>
          <w:sz w:val="20"/>
          <w:szCs w:val="20"/>
        </w:rPr>
        <w:t xml:space="preserve"> – należy przez to rozumieć obiekt budowlany przeznaczony do czasowego użytkowania w okresie krótszym od jego trwałości technicznej, przewidziany do przeniesienia w inne miejsce lub rozbiórki, a także obiekt budowlany nie połączony trwale z gruntem, jak: strzelnice, kioski uliczne, pawilony sprzedaży ulicznej i wystawowe, przekrycia namiotowe i powłoki pneumatyczne, urządzenia rozrywkowe, barakowozy, obiekty kontenerowe.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budowie</w:t>
      </w:r>
      <w:r>
        <w:rPr>
          <w:rFonts w:hint="default" w:ascii="Calibri Light" w:hAnsi="Calibri Light" w:cs="Calibri Light"/>
          <w:sz w:val="20"/>
          <w:szCs w:val="20"/>
        </w:rPr>
        <w:t xml:space="preserve"> – należy przez to rozumieć wykonanie obiektu budowlanego w określonym miejscu, a także  odbudowę, rozbudowę, nadbudowę obiektu budowlanego.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robotach budowlanych</w:t>
      </w:r>
      <w:r>
        <w:rPr>
          <w:rFonts w:hint="default" w:ascii="Calibri Light" w:hAnsi="Calibri Light" w:cs="Calibri Light"/>
          <w:sz w:val="20"/>
          <w:szCs w:val="20"/>
        </w:rPr>
        <w:t xml:space="preserve"> – należy przez to rozumieć budowę, a także prace polegające na przebudowie, montażu, remoncie lub rozbiórce obiektu budowlanego.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remoncie</w:t>
      </w:r>
      <w:r>
        <w:rPr>
          <w:rFonts w:hint="default" w:ascii="Calibri Light" w:hAnsi="Calibri Light" w:cs="Calibri Light"/>
          <w:sz w:val="20"/>
          <w:szCs w:val="20"/>
        </w:rPr>
        <w:t xml:space="preserve"> - należy przez to rozumieć wykonywanie w istniejącym obiekcie budowlanym robót budowlanych polegających na odtworzeniu stanu pierwotnego, a nie stanowiących bieżącej konserwacji.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urządzeniach budowlanych</w:t>
      </w:r>
      <w:r>
        <w:rPr>
          <w:rFonts w:hint="default" w:ascii="Calibri Light" w:hAnsi="Calibri Light" w:cs="Calibri Light"/>
          <w:sz w:val="20"/>
          <w:szCs w:val="20"/>
        </w:rPr>
        <w:t xml:space="preserve"> – należy przez to rozumieć urządzenia techniczne związane z obiektem budowlanym zapewniające możliwość użytkowania obiektu zgodnie z jego przeznaczeniem, jak przyłącza i urządzenia instalacyjne, w tym służące oczyszczaniu lub gromadzeniu ścieków, a także przejazdy, ogrodzenia, place postojowe i place pod śmietniki.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terenie budowy</w:t>
      </w:r>
      <w:r>
        <w:rPr>
          <w:rFonts w:hint="default" w:ascii="Calibri Light" w:hAnsi="Calibri Light" w:cs="Calibri Light"/>
          <w:sz w:val="20"/>
          <w:szCs w:val="20"/>
        </w:rPr>
        <w:t xml:space="preserve"> – należy przez to rozumieć przestrzeń, w której prowadzone są roboty budowlane wraz z przestrzenią zajmowaną przez urządzenia zaplecza budowy.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prawie do dysponowania nieruchomością na cele budowlane</w:t>
      </w:r>
      <w:r>
        <w:rPr>
          <w:rFonts w:hint="default" w:ascii="Calibri Light" w:hAnsi="Calibri Light" w:cs="Calibri Light"/>
          <w:sz w:val="20"/>
          <w:szCs w:val="20"/>
        </w:rPr>
        <w:t xml:space="preserve"> – należy przez to rozumieć tytuł prawny wynikający z prawa własności, użytkowania wieczystego, zarządu, ograniczonego prawa rzeczowego albo stosunku zobowiązaniowego, przewidującego uprawnienia do wykonywania robót budowlanych.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pozwoleniu na budowę</w:t>
      </w:r>
      <w:r>
        <w:rPr>
          <w:rFonts w:hint="default" w:ascii="Calibri Light" w:hAnsi="Calibri Light" w:cs="Calibri Light"/>
          <w:sz w:val="20"/>
          <w:szCs w:val="20"/>
        </w:rPr>
        <w:t xml:space="preserve"> – należy przez to rozumieć decyzję administracyjną zezwalającą na rozpoczęcie i prowadzenie budowy lub wykonywanie robót budowlanych innych niż budowa obiektu budowlanego.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dokumentacji budowy</w:t>
      </w:r>
      <w:r>
        <w:rPr>
          <w:rFonts w:hint="default" w:ascii="Calibri Light" w:hAnsi="Calibri Light" w:cs="Calibri Light"/>
          <w:sz w:val="20"/>
          <w:szCs w:val="20"/>
        </w:rPr>
        <w:t xml:space="preserve"> – należy przez to rozumieć pozwolenie na budowę wraz z załączonym projektem budowlanym, dziennik budowy, protokoły odbiorów częściowych i końcowych, w miarę potrzeby, rysunki i opisy służące realizacji obiektu, operaty geodezyjne i książkę obmiarów, a w przypadku realizacji obiektów metodą montażu – także dziennik montażu.  </w:t>
      </w:r>
      <w:r>
        <w:rPr>
          <w:rFonts w:hint="default" w:ascii="Calibri Light" w:hAnsi="Calibri Light" w:cs="Calibri Light"/>
          <w:b/>
          <w:bCs/>
          <w:sz w:val="20"/>
          <w:szCs w:val="20"/>
        </w:rPr>
        <w:t>dokumentacji powykonawczej</w:t>
      </w:r>
      <w:r>
        <w:rPr>
          <w:rFonts w:hint="default" w:ascii="Calibri Light" w:hAnsi="Calibri Light" w:cs="Calibri Light"/>
          <w:sz w:val="20"/>
          <w:szCs w:val="20"/>
        </w:rPr>
        <w:t xml:space="preserve"> – należy przez to rozumieć dokumentację budowy z naniesionymi zmianami dokonanymi w toku wykonywania robót oraz geodezyjnymi pomiarami powykonawczymi.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aprobacie </w:t>
      </w:r>
      <w:r>
        <w:rPr>
          <w:rFonts w:hint="default" w:ascii="Calibri Light" w:hAnsi="Calibri Light" w:cs="Calibri Light"/>
          <w:b/>
          <w:bCs/>
          <w:sz w:val="20"/>
          <w:szCs w:val="20"/>
          <w:lang w:val="pl-PL"/>
        </w:rPr>
        <w:t xml:space="preserve"> </w:t>
      </w:r>
      <w:r>
        <w:rPr>
          <w:rFonts w:hint="default" w:ascii="Calibri Light" w:hAnsi="Calibri Light" w:cs="Calibri Light"/>
          <w:b/>
          <w:bCs/>
          <w:sz w:val="20"/>
          <w:szCs w:val="20"/>
        </w:rPr>
        <w:t>technicznej -</w:t>
      </w:r>
      <w:r>
        <w:rPr>
          <w:rFonts w:hint="default" w:ascii="Calibri Light" w:hAnsi="Calibri Light" w:cs="Calibri Light"/>
          <w:sz w:val="20"/>
          <w:szCs w:val="20"/>
        </w:rPr>
        <w:t xml:space="preserve"> należy przez to rozumieć pozytywną ocenę techniczną wyrobu, stwierdzającą jego przydatność do stosowania w budownictwie.</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właściwym organie </w:t>
      </w:r>
      <w:r>
        <w:rPr>
          <w:rFonts w:hint="default" w:ascii="Calibri Light" w:hAnsi="Calibri Light" w:cs="Calibri Light"/>
          <w:sz w:val="20"/>
          <w:szCs w:val="20"/>
        </w:rPr>
        <w:t>- należy przez to rozumieć organ nadzoru architektoniczno-budowlanego lub organ specjalistycznego nadzoru budowlanego</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wyrobie budowlanym</w:t>
      </w:r>
      <w:r>
        <w:rPr>
          <w:rFonts w:hint="default" w:ascii="Calibri Light" w:hAnsi="Calibri Light" w:cs="Calibri Light"/>
          <w:sz w:val="20"/>
          <w:szCs w:val="20"/>
        </w:rPr>
        <w:t xml:space="preserve"> - należy przez to rozumieć wyrób w rozumieniu przepisów o ocenie zgodności, wytworzony w celu wbudowania, wmontowania, zainstalowania lub zastosowania w sposób trwały w obiekcie budowlanym, wprowadzany do obrotu jako wyrób pojedynczy lub jako zestaw wyborów do stosowania we wzajemnym połączeniu stanowiącym integralną całość użytkową</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organie samorządu zawodowego </w:t>
      </w:r>
      <w:r>
        <w:rPr>
          <w:rFonts w:hint="default" w:ascii="Calibri Light" w:hAnsi="Calibri Light" w:cs="Calibri Light"/>
          <w:sz w:val="20"/>
          <w:szCs w:val="20"/>
        </w:rPr>
        <w:t xml:space="preserve">– należy przez to rozumieć organy określone w ustawie z dnia 15 grudnia 2000 r. o samorządach zawodowych architektów, inżynierów budownictwa oraz urbanistów (Dz. U. z 2001 r. Nr 5, poz. 42 z poźn. zm.).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obszarze oddziaływania obiekt</w:t>
      </w:r>
      <w:r>
        <w:rPr>
          <w:rFonts w:hint="default" w:ascii="Calibri Light" w:hAnsi="Calibri Light" w:cs="Calibri Light"/>
          <w:sz w:val="20"/>
          <w:szCs w:val="20"/>
        </w:rPr>
        <w:t>u – należy przez to rozumieć teren wyznaczony w otoczeniu budowlanym na podstawie przepisów odrębnych, wprowadzających związane z tym obiektem ograniczenia w zagospodarowaniu tego terenu.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opłacie </w:t>
      </w:r>
      <w:r>
        <w:rPr>
          <w:rFonts w:hint="default" w:ascii="Calibri Light" w:hAnsi="Calibri Light" w:cs="Calibri Light"/>
          <w:sz w:val="20"/>
          <w:szCs w:val="20"/>
        </w:rPr>
        <w:t xml:space="preserve">– należy przez to rozumieć kwotę należności wnoszoną przez zobowiązanego za określone ustawą obowiązkowe kontrole dokonywane przez właściwy organ.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drodze tymczasowej (montażowej)</w:t>
      </w:r>
      <w:r>
        <w:rPr>
          <w:rFonts w:hint="default" w:ascii="Calibri Light" w:hAnsi="Calibri Light" w:cs="Calibri Light"/>
          <w:sz w:val="20"/>
          <w:szCs w:val="20"/>
        </w:rPr>
        <w:t xml:space="preserve"> – należy przez to rozumieć drogę specjalnie przygotowaną, przeznaczoną do ruchu pojazdów obsługujących roboty budowlane na czas ich wykonywania, przewidzianą do usunięcia po ich zakończeniu.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dzienniku budowy </w:t>
      </w:r>
      <w:r>
        <w:rPr>
          <w:rFonts w:hint="default" w:ascii="Calibri Light" w:hAnsi="Calibri Light" w:cs="Calibri Light"/>
          <w:sz w:val="20"/>
          <w:szCs w:val="20"/>
        </w:rPr>
        <w:t xml:space="preserve">– należy przez to rozumieć dziennik wydany przez właściwy organ zgodnie z obowiązującymi przepisami, stanowiący urzędowy dokument przebiegu robót budowlanych oraz zdarzeń i okoliczności zachodzących w czasie wykonywania robót.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kierowniku budowy</w:t>
      </w:r>
      <w:r>
        <w:rPr>
          <w:rFonts w:hint="default" w:ascii="Calibri Light" w:hAnsi="Calibri Light" w:cs="Calibri Light"/>
          <w:sz w:val="20"/>
          <w:szCs w:val="20"/>
        </w:rPr>
        <w:t xml:space="preserve"> – osoba wyznaczona przez Wykonawcę robót, upoważniona do kierowania robotami i do występowania w jego imieniu w sprawach realizacji kontraktu, ponosząca ustawową odpowiedzialność za prowadzoną budowę.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rejestrze obmiarów</w:t>
      </w:r>
      <w:r>
        <w:rPr>
          <w:rFonts w:hint="default" w:ascii="Calibri Light" w:hAnsi="Calibri Light" w:cs="Calibri Light"/>
          <w:sz w:val="20"/>
          <w:szCs w:val="20"/>
        </w:rPr>
        <w:t xml:space="preserve"> – należy przez to rozumieć – akceptowaną przez Inspektora nadzoru książkę z ponumerowanymi stronami, służącą do wpisywania przez Wykonawcę obmiaru dokonanych robót w formie wyliczeń, szkiców i ewentualnie dodatkowych załączników. Wpisy w rejestrze obmiarów podlegają potwierdzeniu przez Inspektora nadzoru budowlanego.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laboratorium</w:t>
      </w:r>
      <w:r>
        <w:rPr>
          <w:rFonts w:hint="default" w:ascii="Calibri Light" w:hAnsi="Calibri Light" w:cs="Calibri Light"/>
          <w:sz w:val="20"/>
          <w:szCs w:val="20"/>
        </w:rPr>
        <w:t xml:space="preserve"> – należy przez to rozumieć laboratorium jednostki naukowej, zamawiającego, wykonawcy lub inne laboratorium badawcze zaakceptowane przez Zamawiającego, niezbędne do przeprowadzania niezbędnych badań i </w:t>
      </w:r>
      <w:r>
        <w:rPr>
          <w:rFonts w:hint="default" w:ascii="Calibri Light" w:hAnsi="Calibri Light" w:cs="Calibri Light"/>
          <w:sz w:val="20"/>
          <w:szCs w:val="20"/>
          <w:lang w:val="pl-PL"/>
        </w:rPr>
        <w:t>prób</w:t>
      </w:r>
      <w:r>
        <w:rPr>
          <w:rFonts w:hint="default" w:ascii="Calibri Light" w:hAnsi="Calibri Light" w:cs="Calibri Light"/>
          <w:sz w:val="20"/>
          <w:szCs w:val="20"/>
        </w:rPr>
        <w:t xml:space="preserve"> związanych z oceną jakości stosowanych wyrobów budowlanych oraz rodzajów prowadzonych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t>
      </w:r>
      <w:r>
        <w:rPr>
          <w:rFonts w:hint="default" w:ascii="Calibri Light" w:hAnsi="Calibri Light" w:cs="Calibri Light"/>
          <w:b/>
          <w:bCs/>
          <w:sz w:val="20"/>
          <w:szCs w:val="20"/>
        </w:rPr>
        <w:t>materiałach</w:t>
      </w:r>
      <w:r>
        <w:rPr>
          <w:rFonts w:hint="default" w:ascii="Calibri Light" w:hAnsi="Calibri Light" w:cs="Calibri Light"/>
          <w:sz w:val="20"/>
          <w:szCs w:val="20"/>
        </w:rPr>
        <w:t xml:space="preserve"> – należy przez to rozumieć wszelkie materiały naturalne i wytwarzane jak również rożne tworzywa i wyroby niezbędne do wykonania robót, zgodnie z dokumentacją projektową i specyfikacjami technicznymi zaakceptowane przez Inspektora nadzoru.  odpowiedniej zgodności – należy przez to rozumieć zgodność wykonanych robót dopuszczalnymi tolerancjami, a jeśli granice tolerancji nie zostały określone – z przeciętnymi tolerancjami przyjmowanymi zwyczajowo dla danego rodzaju robót budowlanych.  poleceniu Inspektora nadzoru – należy przez to rozumieć wszelkie polecenia przekazane Wykonawcy przez Inspektora nadzoru w formie pisemnej dotyczące sposobu realizacji robót lub innych spraw związanych z prowadzeniem budowy.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t>
      </w:r>
      <w:r>
        <w:rPr>
          <w:rFonts w:hint="default" w:ascii="Calibri Light" w:hAnsi="Calibri Light" w:cs="Calibri Light"/>
          <w:b/>
          <w:bCs/>
          <w:sz w:val="20"/>
          <w:szCs w:val="20"/>
        </w:rPr>
        <w:t>projektancie</w:t>
      </w:r>
      <w:r>
        <w:rPr>
          <w:rFonts w:hint="default" w:ascii="Calibri Light" w:hAnsi="Calibri Light" w:cs="Calibri Light"/>
          <w:sz w:val="20"/>
          <w:szCs w:val="20"/>
        </w:rPr>
        <w:t xml:space="preserve"> – należy przez to rozumieć uprawnioną osobę prawną lub fizyczną będącą autorem dokumentacji projektowej.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rekultywacji</w:t>
      </w:r>
      <w:r>
        <w:rPr>
          <w:rFonts w:hint="default" w:ascii="Calibri Light" w:hAnsi="Calibri Light" w:cs="Calibri Light"/>
          <w:sz w:val="20"/>
          <w:szCs w:val="20"/>
        </w:rPr>
        <w:t xml:space="preserve"> – należy przez to rozumieć roboty mające na celu uporządkowanie i przywrócenie pierwotnych funkcji terenu naruszonego w czasie realizacji budowy lub robót budowlanych.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t>
      </w:r>
      <w:r>
        <w:rPr>
          <w:rFonts w:hint="default" w:ascii="Calibri Light" w:hAnsi="Calibri Light" w:cs="Calibri Light"/>
          <w:b/>
          <w:bCs/>
          <w:sz w:val="20"/>
          <w:szCs w:val="20"/>
        </w:rPr>
        <w:t xml:space="preserve">części obiektu lub etapie wykonania – </w:t>
      </w:r>
      <w:r>
        <w:rPr>
          <w:rFonts w:hint="default" w:ascii="Calibri Light" w:hAnsi="Calibri Light" w:cs="Calibri Light"/>
          <w:sz w:val="20"/>
          <w:szCs w:val="20"/>
        </w:rPr>
        <w:t xml:space="preserve">należy przez to rozumieć część obiektu budowlanego zdolną do spełniania przewidywanych funkcji techniczno-użytkowych i możliwą do odebrania i przekazania do eksploatacji.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ustaleniach technicznych</w:t>
      </w:r>
      <w:r>
        <w:rPr>
          <w:rFonts w:hint="default" w:ascii="Calibri Light" w:hAnsi="Calibri Light" w:cs="Calibri Light"/>
          <w:sz w:val="20"/>
          <w:szCs w:val="20"/>
        </w:rPr>
        <w:t xml:space="preserve"> – należy przez to rozumieć ustalenia podane w normach, aprobatach technicznych i szczegółowych specyfikacjach technicznych.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grupach, klasach, kategoriach robót</w:t>
      </w:r>
      <w:r>
        <w:rPr>
          <w:rFonts w:hint="default" w:ascii="Calibri Light" w:hAnsi="Calibri Light" w:cs="Calibri Light"/>
          <w:sz w:val="20"/>
          <w:szCs w:val="20"/>
        </w:rPr>
        <w:t xml:space="preserve"> – należy przez to rozumieć grupy, klasy, kategorie określone w rozporządzeniu nr 2195/2002 z dnia 5 listopada 2002 r. w sprawie Wspólnego Słownika Zamówień (Dz. Urz. L 340 z 16.12.2002 r., z poźn. zm.).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inspektorze nadzoru inwestorskiego</w:t>
      </w:r>
      <w:r>
        <w:rPr>
          <w:rFonts w:hint="default" w:ascii="Calibri Light" w:hAnsi="Calibri Light" w:cs="Calibri Light"/>
          <w:sz w:val="20"/>
          <w:szCs w:val="20"/>
        </w:rPr>
        <w:t xml:space="preserve"> – osoba posiadająca odpowiednie wykształcenie techniczne i praktykę zawodową oraz uprawnienia budowlane, wykonująca samodzielne funkcje techniczne w budownictwie, której Zamawiający powierza nadzór nad budową obiektu budowlanego. Reprezentuje on interesy inwestora na budowie i wykonuje bieżącą kontrolę jakości i ilości wykonanych robót, bierze udział w sprawdzianach i odbiorach robót zakrywanych i zanikających, badaniu i odbiorze instalacji oraz urządzeń technicznych, jak również przy odbiorze gotowego obiektu.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t>
      </w:r>
      <w:r>
        <w:rPr>
          <w:rFonts w:hint="default" w:ascii="Calibri Light" w:hAnsi="Calibri Light" w:cs="Calibri Light"/>
          <w:b/>
          <w:bCs/>
          <w:sz w:val="20"/>
          <w:szCs w:val="20"/>
        </w:rPr>
        <w:t>instrukcji technicznej obsługi (eksploatacji)</w:t>
      </w:r>
      <w:r>
        <w:rPr>
          <w:rFonts w:hint="default" w:ascii="Calibri Light" w:hAnsi="Calibri Light" w:cs="Calibri Light"/>
          <w:sz w:val="20"/>
          <w:szCs w:val="20"/>
        </w:rPr>
        <w:t xml:space="preserve"> – opracowana przez projektanta lub dostawcę urządzeń technicznych i maszyn, określająca rodzaje i kolejność lub współzależność czynności obsługi, przeglądów i zabiegów konserwacyjnych, warunkujących ich efektywne i bezpieczne użytkowanie. Instrukcja techniczna obsługi (eksploatacji) jest również składnikiem dokumentacji powykonawczej obiektu budowlanego.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istotnych wymaganiach</w:t>
      </w:r>
      <w:r>
        <w:rPr>
          <w:rFonts w:hint="default" w:ascii="Calibri Light" w:hAnsi="Calibri Light" w:cs="Calibri Light"/>
          <w:sz w:val="20"/>
          <w:szCs w:val="20"/>
        </w:rPr>
        <w:t xml:space="preserve"> – oznaczają wymagania dotyczące bezpieczeństwa, zdrowia i pewnych innych aspektów interesu wspólnego, jakie maja spełniać roboty budowlane.  normach europejskich – oznaczają normy przyjęte przez Europejski Komitet Standaryzacji (CEN) oraz Europejski Komitet Standaryzacji elektrotechnicznej (CENELEC) jako „standardy europejskie (EN)” lub „dokumenty harmonizacyjne (HD)”, zgodnie z ogólnymi zasadami działania tych organizacji.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przedmiarze robót </w:t>
      </w:r>
      <w:r>
        <w:rPr>
          <w:rFonts w:hint="default" w:ascii="Calibri Light" w:hAnsi="Calibri Light" w:cs="Calibri Light"/>
          <w:sz w:val="20"/>
          <w:szCs w:val="20"/>
        </w:rPr>
        <w:t xml:space="preserve">– to zestawienie przewidzianych do wykonania robót podstawowych w kolejności technologicznej ich wykonania, ze </w:t>
      </w:r>
      <w:r>
        <w:rPr>
          <w:rFonts w:hint="default" w:ascii="Calibri Light" w:hAnsi="Calibri Light" w:cs="Calibri Light"/>
          <w:sz w:val="20"/>
          <w:szCs w:val="20"/>
          <w:lang w:val="pl-PL"/>
        </w:rPr>
        <w:t>szczegółowym</w:t>
      </w:r>
      <w:r>
        <w:rPr>
          <w:rFonts w:hint="default" w:ascii="Calibri Light" w:hAnsi="Calibri Light" w:cs="Calibri Light"/>
          <w:sz w:val="20"/>
          <w:szCs w:val="20"/>
        </w:rPr>
        <w:t xml:space="preserve"> opisem lub wskazaniem podstaw ustalających szczegółowy opis, oraz wskazanie szczegółowych specyfikacji technicznych wykonania i odbioru robót budowlanych, z wyliczeniem i zestawieniem ilości jednostek przedmiarowych robót podstawowych.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robocie podstawowej</w:t>
      </w:r>
      <w:r>
        <w:rPr>
          <w:rFonts w:hint="default" w:ascii="Calibri Light" w:hAnsi="Calibri Light" w:cs="Calibri Light"/>
          <w:sz w:val="20"/>
          <w:szCs w:val="20"/>
        </w:rPr>
        <w:t xml:space="preserve"> – minimalny zakres prac, które po wykonaniu są możliwe do odebrania pod względem ilości i wymogów jakościowych oraz uwzględniają przyjęty stopień scalenia robót.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Wspólnym Słowniku Zamówień</w:t>
      </w:r>
      <w:r>
        <w:rPr>
          <w:rFonts w:hint="default" w:ascii="Calibri Light" w:hAnsi="Calibri Light" w:cs="Calibri Light"/>
          <w:sz w:val="20"/>
          <w:szCs w:val="20"/>
        </w:rPr>
        <w:t xml:space="preserve"> – jest systemem klasyfikacji produktów, usług i robót budowlanych, stworzonych na potrzeby zamówień publicznych. Składa się ze słownika głównego oraz słownika uzupełniającego. Obowiązuje we wszystkich krajach Unii Europejskiej. Zgodnie z postanowieniami rozporządzenia 2151/2003, stosowanie kodów CPV do określania przedmiotu zamówienia przez zamawiających z ówczesnych Państw Członkowskich UE stało się obowiązkowe z dniem 20 grudnia 2003 r. Polskie Prawo zamówień publicznych przewidziało obowiązek stosowania klasyfikacji CPV począwszy od dnia akcesji Polski do UE, tzn. od 1 maja 2004 r. 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Zarządzającym realizacją umowy </w:t>
      </w:r>
      <w:r>
        <w:rPr>
          <w:rFonts w:hint="default" w:ascii="Calibri Light" w:hAnsi="Calibri Light" w:cs="Calibri Light"/>
          <w:sz w:val="20"/>
          <w:szCs w:val="20"/>
        </w:rPr>
        <w:t>– jest to osoba prawna lub fizyczna określona w istotnych postanowieniach umowy, zwana dalej zarządzającym, wyznaczona przez zamawiającego, upoważniona do nadzorowania realizacji robót i administrowania umową w zakresie określonym w udzielonym pełnomocnictwie (zarządzający realizacją nie jest obecnie prawnie określony w przepisach).</w:t>
      </w:r>
    </w:p>
    <w:p>
      <w:pPr>
        <w:numPr>
          <w:ilvl w:val="0"/>
          <w:numId w:val="0"/>
        </w:numPr>
        <w:ind w:left="799" w:leftChars="0"/>
        <w:rPr>
          <w:rFonts w:hint="default" w:ascii="Calibri Light" w:hAnsi="Calibri Light" w:cs="Calibri Light"/>
          <w:sz w:val="20"/>
          <w:szCs w:val="20"/>
        </w:rPr>
      </w:pPr>
    </w:p>
    <w:p>
      <w:pPr>
        <w:numPr>
          <w:ilvl w:val="1"/>
          <w:numId w:val="5"/>
        </w:numPr>
        <w:ind w:left="0" w:leftChars="0" w:firstLine="800" w:firstLineChars="400"/>
        <w:rPr>
          <w:rFonts w:hint="default" w:ascii="Calibri Light" w:hAnsi="Calibri Light" w:cs="Calibri Light"/>
          <w:b/>
          <w:bCs/>
          <w:sz w:val="20"/>
          <w:szCs w:val="20"/>
        </w:rPr>
      </w:pPr>
      <w:r>
        <w:rPr>
          <w:rFonts w:hint="default" w:ascii="Calibri Light" w:hAnsi="Calibri Light" w:cs="Calibri Light"/>
          <w:b/>
          <w:bCs/>
          <w:sz w:val="20"/>
          <w:szCs w:val="20"/>
        </w:rPr>
        <w:t>Ogólne wymagania dotyczące robót</w:t>
      </w:r>
    </w:p>
    <w:p>
      <w:pPr>
        <w:numPr>
          <w:ilvl w:val="0"/>
          <w:numId w:val="0"/>
        </w:numPr>
        <w:ind w:left="888" w:leftChars="444"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Wykonawca robót jest odpowiedzialny za jakość ich wykonania oraz za ich zgodność z dokumentacją projektową, SST i poleceniami Inspektora nadzoru.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Przekazanie terenu budowy </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Zamawiający, w terminie określonym w dokumentach umowy przekaże Wykonawcy teren budowy wraz ze wszystkimi wymaganymi uzgodnieniami prawnymi i administracyjnymi, poda lokalizację i współrzędne punktów głównych obiektu oraz reperów, przekaże dziennik budowy oraz dwa egzemplarze dokumentacji projektowej i dwa komplety SST. Na Wykonawcy spoczywa odpowiedzialność za ochronę przekazanych mu punktów pomiarowych do chwili odbioru końcowego robót. Uszkodzone lub zniszczone punkty pomiarowe Wykonawca odtworzy i utrwali na własny koszt.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Dokumentacja projektowa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Przekazana dokumentacja projektowa ma zawierać opis, część graficzną, obliczenia i dokumenty, zgodne z wykazem podanym w szczegółowych warunkach umowy, uwzględniającym podział na dokumentację projektową:</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dostarczoną przez Zamawiającego,</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sporządzoną przez Wykonawcę</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Do obowiązków Wykonawcy będzie należało sporządzenie harmonogramu prac oraz dokumentacji powykonawczej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Zgodność robót z dokumentacją projektową i SST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Dokumentacja projektowa, SST oraz dodatkowe dokumenty przekazane Wykonawcy przez Zamawiającego stanowią załączniki do umowy, a wymagania wyszczególnione w choćby jednym z nich są obowiązujące dla Wykonawcy tak, jakby zawarte były w całej dokumentacji. W przypadku rozbieżności w ustaleniach poszczególnych dokumentów obowiązuje kolejność ich ważności wymieniona w „Ogólnych warunkach umowy”. Wykonawca nie może wykorzystywać </w:t>
      </w:r>
      <w:r>
        <w:rPr>
          <w:rFonts w:hint="default" w:ascii="Calibri Light" w:hAnsi="Calibri Light" w:cs="Calibri Light"/>
          <w:sz w:val="20"/>
          <w:szCs w:val="20"/>
          <w:lang w:val="pl-PL"/>
        </w:rPr>
        <w:t>błędów</w:t>
      </w:r>
      <w:r>
        <w:rPr>
          <w:rFonts w:hint="default" w:ascii="Calibri Light" w:hAnsi="Calibri Light" w:cs="Calibri Light"/>
          <w:sz w:val="20"/>
          <w:szCs w:val="20"/>
        </w:rPr>
        <w:t xml:space="preserve"> lub opuszczeń w dokumentach kontraktowych, a o ich wykryciu winien natychmiast powiadomić Inspektora nadzoru, który dokona odpowiednich zmian i poprawek. W przypadku stwierdzenia ewentualnych rozbieżności podane na rysunku wielkości liczbowe wymiarów są ważniejsze od odczytu ze skali rysunków. Wszystkie wykonane roboty i dostarczone materiały mają być zgodne z dokumentacją projektową i SST. Wielkości określone w dokumentacji projektowej i w SST będą uważane za wartości docelowe, od których dopuszczalne są odchylenia w ramach określonego przedziału tolerancji. Cechy materiałów i elementów budowli muszą być jednorodne i wykazywać zgodność z określonymi wymaganiami, a rozrzuty tych cech nie mogą przekraczać dopuszczalnego przedziału tolerancji. W przypadku, gdy dostarczane materiały lub wykonane roboty nie będą zgodne z dokumentacją projektową lub SST i mają wpływ na niezadowalającą jakość elementu budowli, to takie materiały zostaną zastąpione innymi, a elementy budowli rozebrane i wykonane ponownie na koszt wykonawcy.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Zabezpieczenie terenu budowy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Wykonawca jest zobowiązany do zabezpieczenia terenu budowy w okresie trwania realizacji kontraktu aż do zakończenia i odbioru końcowego robót. Wykonawca dostarczy, zainstaluje i będzie utrzymywać tymczasowe urządzenia zabezpieczające, w tym: ogrodzenia, poręcze, oświetlenie, sygnały i znaki ostrzegawcze, </w:t>
      </w:r>
      <w:r>
        <w:rPr>
          <w:rFonts w:hint="default" w:ascii="Calibri Light" w:hAnsi="Calibri Light" w:cs="Calibri Light"/>
          <w:sz w:val="20"/>
          <w:szCs w:val="20"/>
          <w:lang w:val="pl-PL"/>
        </w:rPr>
        <w:t>dozorców</w:t>
      </w:r>
      <w:r>
        <w:rPr>
          <w:rFonts w:hint="default" w:ascii="Calibri Light" w:hAnsi="Calibri Light" w:cs="Calibri Light"/>
          <w:sz w:val="20"/>
          <w:szCs w:val="20"/>
        </w:rPr>
        <w:t xml:space="preserve">, wszelkie inne środki niezbędne do ochrony robót, wygody społeczności i innych. Koszt zabezpieczenia terenu budowy nie podlega odrębnej zapłacie i przyjmuje się, że jest włączony w cenę umowną.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Ochrona środowiska w czasie wykonywania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Wykonawca ma obowiązek znać i stosować w czasie prowadzenia robót wszelkie przepisy dotyczące ochrony środowiska naturalnego. W okresie trwania budowy i wykonywania robót wykończeniowych Wykonawca będzie: -  podejmować wszelkie konieczne kroki mające na celu stosowanie się do przepisów i norm dotyczących ochrony środowiska na terenie i wokół terenu budowy oraz będzie unikać uszkodzeń lub uciążliwości dla osób lub własności społecznej, a wynikających ze skażenia, hałasu lub innych przyczyn powstałych w następstwie jego sposobu działania. Stosując się do tych wymagań, Wykonawca będzie miał szczególny wzgląd na: 1) lokalizację baz, warsztatów, magazynów, składowisk, ukopów i dróg dojazdowych, 2) środki ostrożności i zabezpieczenia przed: a) zanieczyszczeniem zbiorników i cieków wodnych pyłami lub substancjami toksycznymi, b) zanieczyszczeniem powietrza pyłami i gazami, c) możliwością powstania pożaru.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Ochrona przeciwpożarowa</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Wykonawca będzie przestrzegać przepisy ochrony przeciwpożarowej. Wykonawca będzie utrzymywać sprawny sprzęt przeciwpożarowy, wymagany odpowiednimi przepisami, na terenie baz produkcyjnych, w pomieszczeniach biurowych, mieszkalnych i magazynowych oraz w maszynach i pojazdach. Materiały łatwopalne będą składowane w sposobi zgodny z odpowiednimi przepisami i zabezpieczone przed dostępem osób trzecich. Wykonawca będzie odpowiedzialny za wszelkie straty spowodowane pożarem wywołanym jako rezultat realizacji robót albo przez personel wykonawcy.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Ochrona własności publicznej i prywatnej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Wykonawca odpowiada za ochronę instalacji i urządzeń zlokalizowanych na powierzchni terenu i pod jego poziomem, takie jak rurociągi, kable itp. Wykonawca zapewni właściwe oznaczenie i zabezpieczenie przed uszkodzeniem tych instalacji i urządzeń w czasie trwania budowy. O fakcie przypadkowego uszkodzenia tych instalacji Wykonawca bezzwłocznie powiadomi Inspektora nadzoru, Zamawiającego i zainteresowanych użytkowników oraz będzie z nimi współpracował, dostarczając wszelkiej pomocy potrzebnej przy dokonywaniu napraw. Wykonawca będzie odpowiadać za wszelkie spowodowane przez jego działania uszkodzenia instalacji na powierzchni ziemi i urządzeń podziemnych wykazanych w dokumentach dostarczonych mu przez Zamawiającego. </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Ograniczenie obciążeń osi pojazdów</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Wykonawca stosować się będzie do ustawowych ograniczeń obciążenia na oś przy transporcie gruntu, materiałów i wyposażenia na i z terenu robót. Uzyska on wszelkie niezbędne zezwolenia od władz co do przewozu nietypowych wagowo ładunków i w sposób ciągły będzie o każdym takim przewozie powiadamiał Inspektora nadzoru. Pojazdy i ładunki powodujące nadmierne obciążenie osiowe nie będą dopuszczone na świeżo ukończony fragment budowy w obrębie terenu budowy i wykonawca będzie odpowiadał za naprawę wszelkich robót w ten sposób uszkodzonych, zgodnie z poleceniami Inspektora nadzoru.</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Bezpieczeństwo i higiena pracy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Podczas realizacji robót wykonawca będzie przestrzegać przepisów dotyczących bezpieczeństwa i higieny pracy. W szczególności wykonawca ma obowiązek zadbać, aby personel nie wykonywał pracy w warunkach niebezpiecznych, szkodliwych dla zdrowia oraz nie spełniających odpowiednich wymagań sanitarnych. Wykonawca zapewni i będzie utrzymywał wszelkie urządzenia zabezpieczające, socjalne oraz sprzęt i odpowiednią odzież dla ochrony życia i zdrowia osób zatrudnionych na budowie. Uznaje się, że wszelkie koszty związane z wypełnieniem wymagań określonych powyżej nie podlegają odrębnej zapłacie i są uwzględnione w cenie umownej.</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Ochrona </w:t>
      </w:r>
      <w:r>
        <w:rPr>
          <w:rFonts w:hint="default" w:ascii="Calibri Light" w:hAnsi="Calibri Light" w:cs="Calibri Light"/>
          <w:b/>
          <w:bCs/>
          <w:sz w:val="20"/>
          <w:szCs w:val="20"/>
          <w:lang w:val="pl-PL"/>
        </w:rPr>
        <w:t xml:space="preserve"> </w:t>
      </w:r>
      <w:r>
        <w:rPr>
          <w:rFonts w:hint="default" w:ascii="Calibri Light" w:hAnsi="Calibri Light" w:cs="Calibri Light"/>
          <w:b/>
          <w:bCs/>
          <w:sz w:val="20"/>
          <w:szCs w:val="20"/>
        </w:rPr>
        <w:t>i utrzymanie robót</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Wykonawca będzie odpowiedzialny za ochronę robót i za wszelkie materiały i urządzenia używane do robót od daty rozpoczęcia do daty odbioru końcowego.</w:t>
      </w:r>
    </w:p>
    <w:p>
      <w:pPr>
        <w:numPr>
          <w:ilvl w:val="0"/>
          <w:numId w:val="0"/>
        </w:numPr>
        <w:ind w:left="799" w:leftChars="0"/>
        <w:rPr>
          <w:rFonts w:hint="default" w:ascii="Calibri Light" w:hAnsi="Calibri Light" w:cs="Calibri Light"/>
          <w:sz w:val="20"/>
          <w:szCs w:val="20"/>
        </w:rPr>
      </w:pPr>
    </w:p>
    <w:p>
      <w:pPr>
        <w:numPr>
          <w:ilvl w:val="2"/>
          <w:numId w:val="5"/>
        </w:numPr>
        <w:ind w:left="799"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S</w:t>
      </w:r>
      <w:r>
        <w:rPr>
          <w:rFonts w:hint="default" w:ascii="Calibri Light" w:hAnsi="Calibri Light" w:cs="Calibri Light"/>
          <w:b/>
          <w:bCs/>
          <w:sz w:val="20"/>
          <w:szCs w:val="20"/>
          <w:highlight w:val="none"/>
        </w:rPr>
        <w:t xml:space="preserve">tosowanie się do prawa i innych przepisów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Wykonawca zobowiązany jest znać wszelkie przepisy wydane przez organy administracji państwowej i samorządowej, które są w jakikolwiek sposób związane z robotami i będzie w pełni odpowiedzialny za przestrzeganie tych praw, przepisów i wytycznych podczas prowadzenia robót</w:t>
      </w:r>
      <w:r>
        <w:rPr>
          <w:rFonts w:hint="default" w:ascii="Calibri Light" w:hAnsi="Calibri Light" w:cs="Calibri Light"/>
          <w:sz w:val="20"/>
          <w:szCs w:val="20"/>
          <w:highlight w:val="none"/>
        </w:rPr>
        <w:t xml:space="preserve">. Np. rozporządzenie Ministra Infrastruktury z dnia 6 lutego 2003 r. w sprawie bezpieczeństwa i higieny pracy podczas wykonywania robót budowlanych (Dz. U. z dn. 19.03. 2003 r. Nr 47, poz. 401) oraz Ministra Pracy i Polityki Socjalnej z dnia 26 września 1997 r. w sprawie ogólnych przepisów bezpieczeństwa i higieny pracy (Dz. U. z 2003r. Nr 169 poz. 1650 z późn. zm.). </w:t>
      </w:r>
      <w:r>
        <w:rPr>
          <w:rFonts w:hint="default" w:ascii="Calibri Light" w:hAnsi="Calibri Light" w:cs="Calibri Light"/>
          <w:sz w:val="20"/>
          <w:szCs w:val="20"/>
        </w:rPr>
        <w:t xml:space="preserve">Wykonawca będzie przestrzegać praw patentowych i będzie w pełni odpowiedzialny za wypełnienie wszelkich wymagań prawnych odnośnie wykorzystania opatentowanych urządzeń lub metod i w sposób ciągły będzie informować Inspektora nadzoru o swoich działaniach, przedstawiając kopie zezwoleń i inne odnośne dokumenty.  </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MATERIAŁY</w:t>
      </w:r>
    </w:p>
    <w:p>
      <w:pPr>
        <w:widowControl/>
        <w:numPr>
          <w:ilvl w:val="0"/>
          <w:numId w:val="0"/>
        </w:numPr>
        <w:suppressAutoHyphens/>
        <w:bidi w:val="0"/>
        <w:spacing w:before="0" w:after="0"/>
        <w:ind w:left="888" w:leftChars="444" w:firstLine="0" w:firstLineChars="0"/>
        <w:jc w:val="left"/>
        <w:rPr>
          <w:rFonts w:hint="default" w:ascii="Calibri Light" w:hAnsi="Calibri Light" w:cs="Calibri Light"/>
          <w:sz w:val="20"/>
          <w:szCs w:val="20"/>
          <w:lang w:val="pl-PL"/>
        </w:rPr>
      </w:pPr>
      <w:r>
        <w:rPr>
          <w:rFonts w:hint="default" w:ascii="Calibri Light" w:hAnsi="Calibri Light" w:cs="Calibri Light"/>
          <w:sz w:val="20"/>
          <w:szCs w:val="20"/>
          <w:lang w:val="pl-PL"/>
        </w:rPr>
        <w:t xml:space="preserve">  - m</w:t>
      </w:r>
      <w:r>
        <w:rPr>
          <w:rFonts w:hint="default" w:ascii="Calibri Light" w:hAnsi="Calibri Light" w:cs="Calibri Light"/>
          <w:sz w:val="20"/>
          <w:szCs w:val="20"/>
        </w:rPr>
        <w:t>ateriały stosowane do prac konserwatorskich muszą odpowiadać technologii uzgodnionej przez Wykonawcę z Miejskim Konserwatorem Zabytków. Wszelkie zmiany materiałów i technologii muszą być uzgadniane przez Wykonawcę z Delegaturą W</w:t>
      </w:r>
      <w:r>
        <w:rPr>
          <w:rFonts w:hint="default" w:ascii="Calibri Light" w:hAnsi="Calibri Light" w:cs="Calibri Light"/>
          <w:sz w:val="20"/>
          <w:szCs w:val="20"/>
          <w:lang w:val="pl-PL"/>
        </w:rPr>
        <w:t>UOZ  w Zamościu</w:t>
      </w:r>
    </w:p>
    <w:p>
      <w:pPr>
        <w:widowControl/>
        <w:numPr>
          <w:ilvl w:val="0"/>
          <w:numId w:val="0"/>
        </w:numPr>
        <w:suppressAutoHyphens/>
        <w:bidi w:val="0"/>
        <w:spacing w:before="0" w:after="0"/>
        <w:ind w:left="888" w:leftChars="444" w:firstLine="0" w:firstLineChars="0"/>
        <w:jc w:val="left"/>
        <w:rPr>
          <w:rFonts w:hint="default" w:ascii="Calibri Light" w:hAnsi="Calibri Light" w:cs="Calibri Light"/>
          <w:sz w:val="20"/>
          <w:szCs w:val="20"/>
        </w:rPr>
      </w:pPr>
      <w:r>
        <w:rPr>
          <w:rFonts w:hint="default" w:ascii="Calibri Light" w:hAnsi="Calibri Light" w:cs="Calibri Light"/>
          <w:sz w:val="20"/>
          <w:szCs w:val="20"/>
          <w:lang w:val="pl-PL"/>
        </w:rPr>
        <w:t>-</w:t>
      </w:r>
      <w:r>
        <w:rPr>
          <w:rFonts w:hint="default" w:ascii="Calibri Light" w:hAnsi="Calibri Light" w:cs="Calibri Light"/>
          <w:sz w:val="20"/>
          <w:szCs w:val="20"/>
        </w:rPr>
        <w:t xml:space="preserve"> </w:t>
      </w:r>
      <w:r>
        <w:rPr>
          <w:rFonts w:hint="default" w:ascii="Calibri Light" w:hAnsi="Calibri Light" w:cs="Calibri Light"/>
          <w:sz w:val="20"/>
          <w:szCs w:val="20"/>
          <w:lang w:val="pl-PL"/>
        </w:rPr>
        <w:t>m</w:t>
      </w:r>
      <w:r>
        <w:rPr>
          <w:rFonts w:hint="default" w:ascii="Calibri Light" w:hAnsi="Calibri Light" w:cs="Calibri Light"/>
          <w:sz w:val="20"/>
          <w:szCs w:val="20"/>
        </w:rPr>
        <w:t xml:space="preserve">ateriały i technologie stosowane do wykonania robót budowlanych muszą odpowiadać zaleceniom i rozwiązaniom przyjętym w zatwierdzonym </w:t>
      </w:r>
      <w:r>
        <w:rPr>
          <w:rFonts w:hint="default" w:ascii="Calibri Light" w:hAnsi="Calibri Light" w:cs="Calibri Light"/>
          <w:sz w:val="20"/>
          <w:szCs w:val="20"/>
          <w:lang w:val="pl-PL"/>
        </w:rPr>
        <w:t>P</w:t>
      </w:r>
      <w:r>
        <w:rPr>
          <w:rFonts w:hint="default" w:ascii="Calibri Light" w:hAnsi="Calibri Light" w:cs="Calibri Light"/>
          <w:sz w:val="20"/>
          <w:szCs w:val="20"/>
        </w:rPr>
        <w:t xml:space="preserve">rogramie </w:t>
      </w:r>
      <w:r>
        <w:rPr>
          <w:rFonts w:hint="default" w:ascii="Calibri Light" w:hAnsi="Calibri Light" w:cs="Calibri Light"/>
          <w:sz w:val="20"/>
          <w:szCs w:val="20"/>
          <w:lang w:val="pl-PL"/>
        </w:rPr>
        <w:t xml:space="preserve">prac </w:t>
      </w:r>
      <w:r>
        <w:rPr>
          <w:rFonts w:hint="default" w:ascii="Calibri Light" w:hAnsi="Calibri Light" w:cs="Calibri Light"/>
          <w:sz w:val="20"/>
          <w:szCs w:val="20"/>
        </w:rPr>
        <w:t>konserwatorski</w:t>
      </w:r>
      <w:r>
        <w:rPr>
          <w:rFonts w:hint="default" w:ascii="Calibri Light" w:hAnsi="Calibri Light" w:cs="Calibri Light"/>
          <w:sz w:val="20"/>
          <w:szCs w:val="20"/>
          <w:lang w:val="pl-PL"/>
        </w:rPr>
        <w:t>ch</w:t>
      </w:r>
      <w:r>
        <w:rPr>
          <w:rFonts w:hint="default" w:ascii="Calibri Light" w:hAnsi="Calibri Light" w:cs="Calibri Light"/>
          <w:sz w:val="20"/>
          <w:szCs w:val="20"/>
        </w:rPr>
        <w:t>, spełniać postawione w nim wymagania techniczne, normowe a także estetyczne, posiadać stosowne atesty, aprobaty, certyfikaty zgodnie z obowiązującymi przepisami.</w:t>
      </w:r>
    </w:p>
    <w:p>
      <w:pPr>
        <w:widowControl/>
        <w:numPr>
          <w:ilvl w:val="0"/>
          <w:numId w:val="0"/>
        </w:numPr>
        <w:suppressAutoHyphens/>
        <w:bidi w:val="0"/>
        <w:spacing w:before="0" w:after="0"/>
        <w:ind w:left="888" w:leftChars="444" w:firstLine="0" w:firstLineChars="0"/>
        <w:jc w:val="left"/>
        <w:rPr>
          <w:rFonts w:hint="default" w:ascii="Calibri Light" w:hAnsi="Calibri Light" w:cs="Calibri Light"/>
          <w:sz w:val="20"/>
          <w:szCs w:val="20"/>
        </w:rPr>
      </w:pPr>
      <w:r>
        <w:rPr>
          <w:rFonts w:hint="default" w:ascii="Calibri Light" w:hAnsi="Calibri Light" w:cs="Calibri Light"/>
          <w:sz w:val="20"/>
          <w:szCs w:val="20"/>
          <w:lang w:val="pl-PL"/>
        </w:rPr>
        <w:t>-</w:t>
      </w:r>
      <w:r>
        <w:rPr>
          <w:rFonts w:hint="default" w:ascii="Calibri Light" w:hAnsi="Calibri Light" w:cs="Calibri Light"/>
          <w:sz w:val="20"/>
          <w:szCs w:val="20"/>
        </w:rPr>
        <w:t xml:space="preserve">Wszystkie materiały, winien zapewnić Wykonawca (koszt należy uwzględnić w ofercie) </w:t>
      </w:r>
    </w:p>
    <w:p>
      <w:pPr>
        <w:widowControl/>
        <w:numPr>
          <w:ilvl w:val="0"/>
          <w:numId w:val="0"/>
        </w:numPr>
        <w:suppressAutoHyphens/>
        <w:bidi w:val="0"/>
        <w:spacing w:before="0" w:after="0"/>
        <w:ind w:left="888" w:leftChars="444" w:firstLine="0" w:firstLineChars="0"/>
        <w:jc w:val="left"/>
        <w:rPr>
          <w:rFonts w:hint="default" w:ascii="Calibri Light" w:hAnsi="Calibri Light" w:cs="Calibri Light"/>
          <w:sz w:val="20"/>
          <w:szCs w:val="20"/>
          <w:lang w:val="pl-PL"/>
        </w:rPr>
      </w:pPr>
      <w:r>
        <w:rPr>
          <w:rFonts w:hint="default" w:ascii="Calibri Light" w:hAnsi="Calibri Light" w:cs="Calibri Light"/>
          <w:sz w:val="20"/>
          <w:szCs w:val="20"/>
          <w:lang w:val="pl-PL"/>
        </w:rPr>
        <w:t>-</w:t>
      </w:r>
      <w:r>
        <w:rPr>
          <w:rFonts w:hint="default" w:ascii="Calibri Light" w:hAnsi="Calibri Light" w:cs="Calibri Light"/>
          <w:sz w:val="20"/>
          <w:szCs w:val="20"/>
        </w:rPr>
        <w:t xml:space="preserve"> W wycenie ofertowej uwzględnić ewentualne opłaty za złożenie gruzu na wysypisku.</w:t>
      </w:r>
    </w:p>
    <w:p>
      <w:pPr>
        <w:numPr>
          <w:ilvl w:val="0"/>
          <w:numId w:val="0"/>
        </w:numPr>
        <w:ind w:leftChars="444"/>
        <w:rPr>
          <w:rFonts w:hint="default" w:ascii="Calibri Light" w:hAnsi="Calibri Light" w:cs="Calibri Light"/>
          <w:b/>
          <w:bCs/>
          <w:sz w:val="20"/>
          <w:szCs w:val="20"/>
        </w:rPr>
      </w:pPr>
    </w:p>
    <w:p>
      <w:pPr>
        <w:numPr>
          <w:ilvl w:val="1"/>
          <w:numId w:val="5"/>
        </w:numPr>
        <w:ind w:left="0" w:leftChars="0" w:firstLine="800" w:firstLineChars="400"/>
        <w:rPr>
          <w:rFonts w:hint="default" w:ascii="Calibri Light" w:hAnsi="Calibri Light" w:cs="Calibri Light"/>
          <w:b/>
          <w:bCs/>
          <w:sz w:val="20"/>
          <w:szCs w:val="20"/>
        </w:rPr>
      </w:pPr>
      <w:r>
        <w:rPr>
          <w:rFonts w:hint="default" w:ascii="Calibri Light" w:hAnsi="Calibri Light" w:cs="Calibri Light"/>
          <w:b/>
          <w:bCs/>
          <w:sz w:val="20"/>
          <w:szCs w:val="20"/>
        </w:rPr>
        <w:t>Źródła uzyskania materiałów do elementów konstrukcyjnych</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Wykonawca przedstawi Inspektorowi nadzoru szczegółowe informacje dotyczące, zamawiania lub wydobywania materiałów i odpowiednie aprobaty techniczne lub świadectwa badań laboratoryjnych oraz próbki do zatwierdzenia przez Inspektora nadzoru. Wykonawca zobowiązany jest do prowadzenia ciągłych badań określonych w SST w celu udokumentowania, że materiały uzyskane z dopuszczalnego źródła spełniają wymagania SST w czasie postępu robót. Pozostałe materiały budowlane powinny spełniać wymagania jakościowe określone Polskimi Normami, aprobatami technicznymi, o których mowa w Szczegółowych Specyfikacjach Technicznych (SST).</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Pozyskiwanie masowych materiałów pochodzenia miejscowego</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Wykonawca odpowiada za uzyskanie pozwoleń od właścicieli i odnośnych władz na pozyskanie materiałów z jakichkolwiek złóż miejscowych, włączając w to źródła wskazane przez Zamawiającego i jest zobowiązany dostarczyć Inspektorowi nadzoru wymagane dokumenty przed rozpoczęciem eksploatacji złoża. Wykonawca przedstawi dokumentację zawierającą raporty z badań terenowych i laboratoryjnych oraz proponowaną przez siebie metodę wydobycia i selekcji do zatwierdzenia Inspektorowi nadzoru. Wykonawca ponosi odpowiedzialność za spełnienie wymagań ilościowych i jakościowych materiałów z jakiegokolwiek złoża. Wykonawca poniesie wszystkie koszty, a w tym: opłaty, wynagrodzenia i jakiekolwiek inne koszty związane z dostarczeniem materiałów do robót, chyba że postanowienia ogólne lub szczegółowe warunków umowy stanowią inaczej. Humus i nadkład czasowo zdjęte z terenu wykopów, ukopów i miejsc pozyskania piasku i żwiru będą formowane w hałdy i wykorzystywane przy zasypce i rekultywacji terenu po ukończeniu robót. Wszystkie odpowiednie materiały pozyskane z wykopów na terenie budowy lub z innych miejsc wskazanych w dokumentach umowy będą wykorzystane do robót lub odwiezione na odkład odpowiednio do wymagań umowy lub wskazań Inspektora nadzoru. Eksploatacja źródeł materiałów będzie zgodna z wszelkimi regulacjami prawnymi obowiązującymi na danym obszarze.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Materiały nie odpowiadające wymaganiom jakościowym</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Materiały nie odpowiadające wymaganiom jakościowym zostaną przez Wykonawcę wywiezione z terenu budowy, bądź złożone w miejscu wskazanym przez Inspektora nadzoru. Każdy rodzaj robót, w którym znajdują się nie zbadane i nie zaakceptowane materiały, Wykonawca wykonuje na własne ryzyko, licząc się z jego nieprzyjęciem i niezapłaceniem.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Przechowywanie i składowanie materiałów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Wykonawca zapewni, aby tymczasowo składowane materiały, do czasu gdy będą one potrzebne do robót, były zabezpieczone przed zanieczyszczeniem, zachowały swoją jakość i właściwość do robót i były dostępne do kontroli przez Inspektora nadzoru. Miejsca czasowego składowania materiałów będą zlokalizowane w obrębie terenu budowy w miejscach uzgodnionych z Inspektorem nadzoru.</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Wariantowe stosowanie materiałów</w:t>
      </w:r>
    </w:p>
    <w:p>
      <w:pPr>
        <w:numPr>
          <w:ilvl w:val="0"/>
          <w:numId w:val="0"/>
        </w:numPr>
        <w:ind w:left="799" w:leftChars="0"/>
        <w:rPr>
          <w:rFonts w:hint="default" w:ascii="Calibri Light" w:hAnsi="Calibri Light" w:cs="Calibri Light"/>
          <w:sz w:val="20"/>
          <w:szCs w:val="20"/>
          <w:lang w:val="pl-PL"/>
        </w:rPr>
      </w:pPr>
      <w:r>
        <w:rPr>
          <w:rFonts w:hint="default" w:ascii="Calibri Light" w:hAnsi="Calibri Light" w:cs="Calibri Light"/>
          <w:sz w:val="20"/>
          <w:szCs w:val="20"/>
        </w:rPr>
        <w:t xml:space="preserve"> Jeśli dokumentacja projektowa lub SST przewidują możliwość zastosowania rożnych rodzajów materiałów do wykonywania poszczególnych elementów robót Wykonawca powiadomi Inspektora nadzoru o zamiarze zastosowania konkretnego rodzaju materiału. Wybrany i zaakceptowany rodzaj materiału nie może być później zamieniany bez zgody Inspektora nadzoru</w:t>
      </w:r>
      <w:r>
        <w:rPr>
          <w:rFonts w:hint="default" w:ascii="Calibri Light" w:hAnsi="Calibri Light" w:cs="Calibri Light"/>
          <w:sz w:val="20"/>
          <w:szCs w:val="20"/>
          <w:lang w:val="pl-PL"/>
        </w:rPr>
        <w:t>.</w:t>
      </w:r>
    </w:p>
    <w:p>
      <w:pPr>
        <w:numPr>
          <w:ilvl w:val="0"/>
          <w:numId w:val="0"/>
        </w:numPr>
        <w:ind w:left="799" w:leftChars="0"/>
        <w:rPr>
          <w:rFonts w:hint="default" w:ascii="Calibri Light" w:hAnsi="Calibri Light" w:cs="Calibri Light"/>
          <w:sz w:val="20"/>
          <w:szCs w:val="20"/>
          <w:lang w:val="pl-PL"/>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Wyroby budowlane stosowane do wykonania robót muszą posiadać</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oznakowanie znakiem CE co oznacza, że dokonano oceny ich zgodności ze zharmonizowaną normą europejską wprowadzoną do zbioru Polskich Norm, z europejską aprobatą techniczną lub krajową specyfikacją techniczną państwa członkowskiego Unii Europejskiej lub Europejskiego Obszaru Gospodarczego, uznaną przez Komisję Europejską za zgodną z wymaganiami podstawowymi, albo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oznakowanie znakiem budowlanym, co oznacza że są to wyroby nie podlegające obowiązkowemu oznakowaniu CE, dla których dokonano oceny zgodności z Polską Normą lub aprobatą techniczną, bądź uznano za „regionalny wyrób budowlany”,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okres przydatności do użycia podany na opakowaniu.  Właściwości wyrobów budowlanych oraz warunki ich przechowywania, transportu, dostawy, składowania i kontroli jakości muszą być zgodne z opisami w dokumentacji projektowej, właściwymi normami lub aprobatami technicznymi oraz specyfikacjami technicznymi.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SPRZĘT</w:t>
      </w:r>
    </w:p>
    <w:p>
      <w:pPr>
        <w:numPr>
          <w:ilvl w:val="0"/>
          <w:numId w:val="0"/>
        </w:numPr>
        <w:ind w:leftChars="444"/>
        <w:rPr>
          <w:rFonts w:hint="default" w:ascii="Calibri Light" w:hAnsi="Calibri Light" w:cs="Calibri Light"/>
          <w:sz w:val="20"/>
          <w:szCs w:val="20"/>
        </w:rPr>
      </w:pPr>
      <w:r>
        <w:rPr>
          <w:rFonts w:hint="default" w:ascii="Calibri Light" w:hAnsi="Calibri Light" w:cs="Calibri Light"/>
          <w:sz w:val="20"/>
          <w:szCs w:val="20"/>
        </w:rPr>
        <w:t xml:space="preserve"> Wykonawca jest zobowiązany do używania jedynie takiego sprzętu, który nie spowoduje niekorzystnego wpływu na jakość wykonywanych robót. Sprzęt używany do robót powinien być zgodny z ofertą Wykonawcy i powinien odpowiadać pod względem typów i ilości wskazaniom zawartym w SST, programie zapewnienia jakości lub projekcie organizacji robót, zaakceptowanym przez Inspektora nadzoru. Liczba i wydajność sprzętu będzie gwarantować przeprowadzenie robót, zgodnie z zasadami określonymi w dokumentacji projektowej, SST i wskazaniach Inspektora nadzoru w terminie przewidzianym umową. Sprzęt będący własnością Wykonawcy lub wynajęty do wykonania robót ma być utrzymywany w dobrym stanie i gotowości do pracy. Będzie spełniał normy ochrony środowiska i przepisy dotyczące jego użytkowania. Wykonawca dostarczy Inspektorowi nadzoru kopie dokumentów potwierdzających dopuszczenie sprzętu do użytkowania, tam gdzie jest to wymagane przepisami. Jeżeli dokumentacja projektowa lub SST przewidują możliwość wariantowego użycia sprzętu przy wykonywanych robotach, wykonawca powiadomi Inspektora nadzoru o swoim zamiarze wyboru i uzyska jego akceptację przed użyciem sprzętu. Wybrany sprzęt, po akceptacji Inspektora nadzoru, nie może być później zmieniany bez jego zgody.</w:t>
      </w:r>
    </w:p>
    <w:p>
      <w:pPr>
        <w:numPr>
          <w:ilvl w:val="0"/>
          <w:numId w:val="0"/>
        </w:numPr>
        <w:ind w:leftChars="444"/>
        <w:rPr>
          <w:rFonts w:hint="default" w:ascii="Calibri Light" w:hAnsi="Calibri Light" w:cs="Calibri Light"/>
          <w:b/>
          <w:bCs/>
          <w:sz w:val="20"/>
          <w:szCs w:val="20"/>
        </w:rPr>
      </w:pPr>
    </w:p>
    <w:p>
      <w:pPr>
        <w:numPr>
          <w:ilvl w:val="0"/>
          <w:numId w:val="0"/>
        </w:numPr>
        <w:ind w:leftChars="444"/>
        <w:rPr>
          <w:rFonts w:hint="default" w:ascii="Calibri Light" w:hAnsi="Calibri Light" w:cs="Calibri Light"/>
          <w:b/>
          <w:bCs/>
          <w:sz w:val="20"/>
          <w:szCs w:val="20"/>
        </w:rPr>
      </w:pPr>
    </w:p>
    <w:p>
      <w:pPr>
        <w:numPr>
          <w:ilvl w:val="0"/>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TRANSPORT </w:t>
      </w:r>
    </w:p>
    <w:p>
      <w:pPr>
        <w:numPr>
          <w:ilvl w:val="1"/>
          <w:numId w:val="5"/>
        </w:numPr>
        <w:ind w:left="0" w:leftChars="0" w:firstLine="800" w:firstLineChars="400"/>
        <w:rPr>
          <w:rFonts w:hint="default" w:ascii="Calibri Light" w:hAnsi="Calibri Light" w:cs="Calibri Light"/>
          <w:b/>
          <w:bCs/>
          <w:sz w:val="20"/>
          <w:szCs w:val="20"/>
        </w:rPr>
      </w:pPr>
      <w:r>
        <w:rPr>
          <w:rFonts w:hint="default" w:ascii="Calibri Light" w:hAnsi="Calibri Light" w:cs="Calibri Light"/>
          <w:b/>
          <w:bCs/>
          <w:sz w:val="20"/>
          <w:szCs w:val="20"/>
        </w:rPr>
        <w:t xml:space="preserve">Ogólne wymagania dotyczące transportu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Wykonawca jest zobowiązany do stosowania jedynie takich środków transportu, które nie wpłyną niekorzystnie na jakość wykonywanych robót i właściwości przewożonych materiałów. Liczba środków transportu będzie zapewniać prowadzenie robót zgodnie z zasadami określonymi w dokumentacji projektowej, SST i wskazaniach Inspektora nadzoru w terminie przewidzianym w umowie.</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Wymagania dotyczące przewozu po drogach publicznych</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Przy ruchu na drogach publicznych pojazdy będą spełniać wymagania dotyczące przepisów ruchu drogowego w odniesieniu do dopuszczalnych obciążeń na osie i innych parametrów technicznych. Środki transportu nie odpowiadające warunkom dopuszczalnych obciążeń na osie mogą być dopuszczone przez właściwy zarząd drogi pod warunkiem przywrócenia stanu pierwotnego użytkowanych odcinków dróg na koszt Wykonawcy. Wykonawca będzie usuwać na bieżąco, na własny koszt, wszelkie zanieczyszczenia spowodowane jego pojazdami na drogach publicznych oraz dojazdach do terenu budowy. </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WYKONANIE ROBÓT </w:t>
      </w: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Przed rozpoczęciem robót wykonawca opracuje:</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projekt zagospodarowania terenu budowy, który powinien składać się z części opisowej i graficznej,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plan bezpieczeństwa i ochrony zdrowia (plan bioz),</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projekt organizacji budowy,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projekt technologii i organizacji montażu (dla obiektów prefabrykowanych lub elementów konstrukcyjnych o większych gabarytach lub masie).</w:t>
      </w:r>
    </w:p>
    <w:p>
      <w:pPr>
        <w:numPr>
          <w:ilvl w:val="1"/>
          <w:numId w:val="5"/>
        </w:numPr>
        <w:ind w:left="944" w:leftChars="472" w:firstLine="0" w:firstLineChars="0"/>
        <w:rPr>
          <w:rFonts w:hint="default" w:ascii="Calibri Light" w:hAnsi="Calibri Light" w:cs="Calibri Light"/>
          <w:sz w:val="20"/>
          <w:szCs w:val="20"/>
        </w:rPr>
      </w:pPr>
      <w:r>
        <w:rPr>
          <w:rFonts w:hint="default" w:ascii="Calibri Light" w:hAnsi="Calibri Light" w:cs="Calibri Light"/>
          <w:sz w:val="20"/>
          <w:szCs w:val="20"/>
        </w:rPr>
        <w:t>Wykonawca jest odpowiedzialny za prowadzenie robót zgodnie z umową lub kontraktem oraz za jakość zastosowanych materiałów i wykonywanych robót, za ich zgodność z dokumentacją projektową,</w:t>
      </w:r>
      <w:r>
        <w:rPr>
          <w:rFonts w:hint="default" w:ascii="Calibri Light" w:hAnsi="Calibri Light" w:cs="Calibri Light"/>
          <w:sz w:val="20"/>
          <w:szCs w:val="20"/>
          <w:lang w:val="pl-PL"/>
        </w:rPr>
        <w:t xml:space="preserve"> programem prac konserwatorskich, </w:t>
      </w:r>
      <w:r>
        <w:rPr>
          <w:rFonts w:hint="default" w:ascii="Calibri Light" w:hAnsi="Calibri Light" w:cs="Calibri Light"/>
          <w:sz w:val="20"/>
          <w:szCs w:val="20"/>
        </w:rPr>
        <w:t xml:space="preserve"> wymaganiami SST, PZJ, projektu projektem organizacji robót oraz poleceniami Inspektora nadzoru. </w:t>
      </w:r>
    </w:p>
    <w:p>
      <w:pPr>
        <w:numPr>
          <w:ilvl w:val="2"/>
          <w:numId w:val="5"/>
        </w:numPr>
        <w:ind w:left="799" w:leftChars="0" w:firstLine="0" w:firstLineChars="0"/>
        <w:rPr>
          <w:rFonts w:hint="default" w:ascii="Calibri Light" w:hAnsi="Calibri Light" w:cs="Calibri Light"/>
          <w:sz w:val="20"/>
          <w:szCs w:val="20"/>
        </w:rPr>
      </w:pPr>
      <w:r>
        <w:rPr>
          <w:rFonts w:hint="default" w:ascii="Calibri Light" w:hAnsi="Calibri Light" w:cs="Calibri Light"/>
          <w:sz w:val="20"/>
          <w:szCs w:val="20"/>
        </w:rPr>
        <w:t>Wykonawca ponosi odpowiedzialność za pełną obsługę geodezyjną przy wykonywaniu wszystkich elementów robót określonych w dokumentacji projektowej lub przekazanych na piśmie przez Inspektora nadzoru.</w:t>
      </w:r>
    </w:p>
    <w:p>
      <w:pPr>
        <w:numPr>
          <w:ilvl w:val="2"/>
          <w:numId w:val="5"/>
        </w:numPr>
        <w:ind w:left="799" w:leftChars="0" w:firstLine="0" w:firstLineChars="0"/>
        <w:rPr>
          <w:rFonts w:hint="default" w:ascii="Calibri Light" w:hAnsi="Calibri Light" w:cs="Calibri Light"/>
          <w:sz w:val="20"/>
          <w:szCs w:val="20"/>
        </w:rPr>
      </w:pPr>
      <w:r>
        <w:rPr>
          <w:rFonts w:hint="default" w:ascii="Calibri Light" w:hAnsi="Calibri Light" w:cs="Calibri Light"/>
          <w:sz w:val="20"/>
          <w:szCs w:val="20"/>
        </w:rPr>
        <w:t>W koszcie realizacji prac Wykonawca musi uwzględnić koszty wszelkich ewentualnych nadzorów specjalistycznych i badań laboratoryjnych (ewent. nadzory historyczne, , konstrukcyjn</w:t>
      </w:r>
      <w:r>
        <w:rPr>
          <w:rFonts w:hint="default" w:ascii="Calibri Light" w:hAnsi="Calibri Light" w:cs="Calibri Light"/>
          <w:sz w:val="20"/>
          <w:szCs w:val="20"/>
          <w:lang w:val="pl-PL"/>
        </w:rPr>
        <w:t>e</w:t>
      </w:r>
      <w:r>
        <w:rPr>
          <w:rFonts w:hint="default" w:ascii="Calibri Light" w:hAnsi="Calibri Light" w:cs="Calibri Light"/>
          <w:sz w:val="20"/>
          <w:szCs w:val="20"/>
        </w:rPr>
        <w:t>).</w:t>
      </w:r>
    </w:p>
    <w:p>
      <w:pPr>
        <w:numPr>
          <w:ilvl w:val="2"/>
          <w:numId w:val="5"/>
        </w:numPr>
        <w:ind w:left="799" w:leftChars="0" w:firstLine="0" w:firstLineChars="0"/>
        <w:rPr>
          <w:rFonts w:hint="default" w:ascii="Calibri Light" w:hAnsi="Calibri Light" w:cs="Calibri Light"/>
          <w:sz w:val="20"/>
          <w:szCs w:val="20"/>
        </w:rPr>
      </w:pPr>
      <w:r>
        <w:rPr>
          <w:rFonts w:hint="default" w:ascii="Calibri Light" w:hAnsi="Calibri Light" w:cs="Calibri Light"/>
          <w:sz w:val="20"/>
          <w:szCs w:val="20"/>
        </w:rPr>
        <w:t>Następstwa jakiegokolwiek błędu spowodowanego przez Wykonawcę w wytyczeniu i wykonywaniu robót zostaną, jeśli wymagać tego będzie Inspektor nadzoru, poprawione przez Wykonawcę na własny koszt.</w:t>
      </w:r>
    </w:p>
    <w:p>
      <w:pPr>
        <w:numPr>
          <w:ilvl w:val="2"/>
          <w:numId w:val="5"/>
        </w:numPr>
        <w:ind w:left="79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Decyzje Inspektora nadzoru dotyczące akceptacji lub odrzucenia materiałów i elementów robót będą oparte na wymaganiach sformułowanych w dokumentach umowy, dokumentacji projektowej i w SST, a także w normach i wytycznych. </w:t>
      </w:r>
    </w:p>
    <w:p>
      <w:pPr>
        <w:numPr>
          <w:ilvl w:val="2"/>
          <w:numId w:val="5"/>
        </w:numPr>
        <w:ind w:left="799" w:leftChars="0" w:firstLine="0" w:firstLineChars="0"/>
        <w:rPr>
          <w:rFonts w:hint="default" w:ascii="Calibri Light" w:hAnsi="Calibri Light" w:cs="Calibri Light"/>
          <w:sz w:val="20"/>
          <w:szCs w:val="20"/>
        </w:rPr>
      </w:pPr>
      <w:r>
        <w:rPr>
          <w:rFonts w:hint="default" w:ascii="Calibri Light" w:hAnsi="Calibri Light" w:cs="Calibri Light"/>
          <w:sz w:val="20"/>
          <w:szCs w:val="20"/>
        </w:rPr>
        <w:t>Polecenia Inspektora nadzoru dotyczące realizacji robót będą wykonywane przez Wykonawcę nie później niż w czasie przez niego wyznaczonym, pod groźbą wstrzymania robót. Skutki finansowe z tytułu wstrzymania robót w takiej sytuacji ponosi Wykonawca.</w:t>
      </w:r>
    </w:p>
    <w:p>
      <w:pPr>
        <w:numPr>
          <w:ilvl w:val="0"/>
          <w:numId w:val="0"/>
        </w:numPr>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KONTROLA JAKOŚCI ROBÓT </w:t>
      </w: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Program zapewnienia jakości</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Do obowiązków Wykonawcy należy opracowanie i przedstawienie do zaakceptowania przez Inspektora nadzoru programu zapewnienia jakości (PZJ), w którym przedstawi on zamierzony sposób wykonania robót, możliwości techniczne, kadrowe i organizacyjne gwarantujące wykonanie robót zgodnie z dokumentacją projektową, SST. Program zapewnienia jakości winien zawierać: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organizację wykonania robót, w tym termin i sposób prowadzenia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organizację ruchu na budowie wraz z oznakowaniem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plan bezpieczeństwa i ochrony zdrowia,</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wykaz zespołów roboczych, ich kwalifikacje i przygotowanie praktyczne,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wykaz osób odpowiedzialnych za jakość i terminowość wykonania poszczególnych elementów robót,</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 system (sposób i procedurę) proponowanej kontroli i sterowania jakością wykonywanych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wyposażenie w sprzęt i urządzenia do pomiarów i kontroli (opis laboratorium własnego lub laboratorium, któremu Wykonawca zamierza zlecić prowadzenie badań),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sposób oraz formę gromadzenia wyników badań laboratoryjnych, zapis pomiarów, a także wyciąganych wniosków i zastosowanych korekt w procesie technologicznym, proponowany sposób i formę przekazywania tych informacji Inspektorowi nadzoru,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wykaz maszyn i urządzeń stosowanych na budowie z ich parametrami technicznymi oraz wyposażeniem w mechanizmy do sterowania i urządzenia pomiarowo-kontrolne,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rodzaje i ilość środków transportu oraz urządzeń do magazynowania i załadunku materiałów, spoiw, lepiszczy, kruszyw itp.,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sposób i procedurę pomiarów i badań (rodzaj i częstotliwość, pobieranie próbek, legalizacja i sprawdzanie urządzeń itp.) prowadzonych podczas dostaw materiałów, wytwarzania mieszanek i wykonywania poszczególnych elementów robót.</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Zasady kontroli jakości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Wykonawca jest odpowiedzialny za pełną kontrolę jakości robót i stosowanych materiałów. Wykonawca zapewni odpowiedni system kontroli, włączając w to personel, laboratorium, sprzęt, zaopatrzenie i wszystkie urządzenia niezbędne do pobierania próbek i badań materiałów oraz robót. Wykonawca będzie przeprowadzać pomiary i badania materiałów oraz robót z częstotliwością zapewniającą stwierdzenie, że roboty wykonano zgodnie z wymaganiami zawartymi w dokumentacji projektowej i SST. Minimalne wymagania co do zakresu badań i ich częstotliwości są określone w SST. W przypadku, gdy nie zostały one tam określone, Inspektor nadzoru ustali jaki zakres kontroli jest konieczny, aby zapewnić wykonanie robót zgodnie z umową. Inspektor nadzoru będzie mieć nieograniczony dostęp do pomieszczeń laboratoryjnych Wykonawcy w celu ich inspekcji. Inspektor nadzoru będzie przekazywać Wykonawcy pisemne informacje o jakichkolwiek niedociągnięciach dotyczących urządzeń laboratoryjnych, sprzętu, zaopatrzenia laboratorium, pracy personelu lub metod badawczych. Jeżeli niedociągnięcia te będą tak poważne, że mogą wpłynąć ujemnie na wyniki badań, Inspektor nadzoru natychmiast wstrzyma użycie do robót badanych materiałów i dopuści je do użytku dopiero wtedy, gdy niedociągnięcia w pracy laboratorium Wykonawcy zostaną usunięte i stwierdzona zostanie odpowiednia jakość tych materiałów. Wszystkie koszty związane z organizowaniem i prowadzeniem badań materiałów i robót ponosi Wykonawca.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Pobieranie próbek</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Próbki będą pobierane losowo. Zaleca się stosowanie statystycznych metod pobierania próbek, opartych na zasadzie, że wszystkie jednostkowe elementy produkcji mogą być z jednakowym prawdopodobieństwem wytypowane do badań. Inspektor nadzoru będzie mieć zapewnioną możliwość udziału w pobieraniu próbek. Na zlecenie Inspektora nadzoru Wykonawca będzie przeprowadzać dodatkowe badania tych materiałów, które budzą wątpliwości co do jakości, o ile kwestionowane materiały nie zostaną przez Wykonawcę usunięte lub ulepszone z własnej woli. Koszty tych dodatkowych badań pokrywa Wykonawca tylko w przypadku stwierdzenia usterek; w przeciwnym przypadku koszty te pokrywa Zamawiający. Pojemniki do pobierania próbek będą dostarczone przez Wykonawcę i zatwierdzone przez Inspektora nadzoru. Próbki dostarczone przez Wykonawcę do badań będą odpowiednio opisane i oznakowane, w sposób zaakceptowany przez Inspektora nadzoru.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Badania i pomiary </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Wszystkie badania i pomiary będą przeprowadzone zgodnie z wymaganiami norm. W przypadku, gdy normy nie obejmują jakiegokolwiek badania wymaganego w SST, stosować można wytyczne krajowe, albo inne procedury, zaakceptowane przez Inspektora nadzoru. Przed przystąpieniem do pomiarów lub badań, Wykonawca powiadomi Inspektora nadzoru o rodzaju, miejscu i terminie pomiaru lub badania. Po wykonaniu pomiaru lub badania, Wykonawca przedstawi na piśmie ich wyniki do akceptacji Inspektora nadzoru.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Raporty z badań</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Wykonawca będzie przekazywać Inspektorowi nadzoru kopie raportów z wynikami badań jak najszybciej, nie </w:t>
      </w:r>
      <w:r>
        <w:rPr>
          <w:rFonts w:hint="default" w:ascii="Calibri Light" w:hAnsi="Calibri Light" w:cs="Calibri Light"/>
          <w:sz w:val="20"/>
          <w:szCs w:val="20"/>
          <w:lang w:val="pl-PL"/>
        </w:rPr>
        <w:t>później</w:t>
      </w:r>
      <w:r>
        <w:rPr>
          <w:rFonts w:hint="default" w:ascii="Calibri Light" w:hAnsi="Calibri Light" w:cs="Calibri Light"/>
          <w:sz w:val="20"/>
          <w:szCs w:val="20"/>
        </w:rPr>
        <w:t xml:space="preserve"> jednak niż w terminie określonym w programie zapewnienia jakości. Wyniki badań (kopie) będą przekazywane Inspektorowi nadzoru na formularzach według dostarczonego przez niego wzoru lub innych, przez niego zaaprobowanych.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Badania prowadzone przez Inspektora nadzoru</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Dla celów kontroli jakości i zatwierdzenia, Inspektor nadzoru uprawniony jest do dokonywania kontroli, pobierania próbek i badania materiałów u źródła ich wytwarzania. Do umożliwienia jemu kontroli zapewniona będzie wszelka potrzebna do tego pomoc ze strony Wykonawcy i producenta materiałów. Inspektor nadzoru, po uprzedniej weryfikacji systemu kontroli robót prowadzonego przez Wykonawcę, będzie oceniać zgodność materiałów i robót z wymaganiami SST na podstawie wyników badań dostarczonych przez Wykonawcę. Inspektor nadzoru może pobierać próbki materiałów i prowadzić badania niezależnie od Wykonawcy, na swój koszt. Jeżeli wyniki tych badań wykażą, że raporty Wykonawcy są niewiarygodne, to Inspektor nadzoru poleci Wykonawcy lub zleci niezależnemu laboratorium przeprowadzenie powtórnych lub dodatkowych badań, albo oprze się wyłącznie na własnych badaniach przy ocenie zgodności materiałów i robót z dokumentacją projektową i SST. W takim przypadku, całkowite koszty powtórnych lub dodatkowych badań i pobierania próbek poniesione zostaną przez Wykonawcę.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Certyfikaty i deklaracje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Inspektor nadzoru może dopuścić do użycia tylko te wyroby i materiały, które: </w:t>
      </w:r>
    </w:p>
    <w:p>
      <w:pPr>
        <w:numPr>
          <w:ilvl w:val="0"/>
          <w:numId w:val="7"/>
        </w:numPr>
        <w:ind w:left="844"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posiadają certyfikat na znak bezpieczeństwa wykazujący, że zapewniono zgodność z kryteriami technicznymi określonymi na podstawie Polskich Norm, aprobat technicznych oraz </w:t>
      </w:r>
      <w:r>
        <w:rPr>
          <w:rFonts w:hint="default" w:ascii="Calibri Light" w:hAnsi="Calibri Light" w:cs="Calibri Light"/>
          <w:sz w:val="20"/>
          <w:szCs w:val="20"/>
          <w:highlight w:val="none"/>
        </w:rPr>
        <w:t xml:space="preserve">właściwych przepisów </w:t>
      </w:r>
      <w:r>
        <w:rPr>
          <w:rFonts w:hint="default" w:ascii="Calibri Light" w:hAnsi="Calibri Light" w:cs="Calibri Light"/>
          <w:sz w:val="20"/>
          <w:szCs w:val="20"/>
          <w:highlight w:val="none"/>
          <w:lang w:val="pl-PL"/>
        </w:rPr>
        <w:t>prawa. W</w:t>
      </w:r>
      <w:r>
        <w:rPr>
          <w:rFonts w:hint="default" w:ascii="Calibri Light" w:hAnsi="Calibri Light" w:cs="Calibri Light"/>
          <w:sz w:val="20"/>
          <w:szCs w:val="20"/>
          <w:highlight w:val="none"/>
        </w:rPr>
        <w:t xml:space="preserve"> przypadku materiałów, dla których ww. dokumenty są wymagane przez SST, każda ich </w:t>
      </w:r>
      <w:r>
        <w:rPr>
          <w:rFonts w:hint="default" w:ascii="Calibri Light" w:hAnsi="Calibri Light" w:cs="Calibri Light"/>
          <w:sz w:val="20"/>
          <w:szCs w:val="20"/>
        </w:rPr>
        <w:t xml:space="preserve">partia dostarczona do robót będzie posiadać te dokumenty, </w:t>
      </w:r>
    </w:p>
    <w:p>
      <w:pPr>
        <w:numPr>
          <w:ilvl w:val="0"/>
          <w:numId w:val="0"/>
        </w:numPr>
        <w:rPr>
          <w:rFonts w:hint="default" w:ascii="Calibri Light" w:hAnsi="Calibri Light" w:cs="Calibri Light"/>
          <w:sz w:val="20"/>
          <w:szCs w:val="20"/>
        </w:rPr>
      </w:pPr>
    </w:p>
    <w:p>
      <w:pPr>
        <w:numPr>
          <w:ilvl w:val="0"/>
          <w:numId w:val="7"/>
        </w:numPr>
        <w:ind w:left="844" w:leftChars="0" w:firstLine="0" w:firstLineChars="0"/>
        <w:rPr>
          <w:rFonts w:hint="default" w:ascii="Calibri Light" w:hAnsi="Calibri Light" w:cs="Calibri Light"/>
          <w:sz w:val="20"/>
          <w:szCs w:val="20"/>
        </w:rPr>
      </w:pPr>
      <w:r>
        <w:rPr>
          <w:rFonts w:hint="default" w:ascii="Calibri Light" w:hAnsi="Calibri Light"/>
          <w:sz w:val="20"/>
          <w:szCs w:val="20"/>
        </w:rPr>
        <w:t xml:space="preserve">W przypadku materiałów, dla których w/w dokumenty są wymagane przez ST, każda partia dostarczona do robót będzie posiadać te dokumenty, określające w sposób jednoznaczny jej cechy. Produkty przemysłowe muszą posiadać w/w dokumenty wydane przez producenta. Jakiekolwiek materiały, które nie spełniają tych wymagań będą odrzucone. </w:t>
      </w:r>
    </w:p>
    <w:p>
      <w:pPr>
        <w:numPr>
          <w:ilvl w:val="0"/>
          <w:numId w:val="0"/>
        </w:numPr>
        <w:ind w:left="844" w:leftChars="0"/>
        <w:rPr>
          <w:rFonts w:hint="default" w:ascii="Calibri Light" w:hAnsi="Calibri Light" w:cs="Calibri Light"/>
          <w:sz w:val="20"/>
          <w:szCs w:val="20"/>
        </w:rPr>
      </w:pPr>
    </w:p>
    <w:p>
      <w:pPr>
        <w:numPr>
          <w:ilvl w:val="0"/>
          <w:numId w:val="7"/>
        </w:numPr>
        <w:ind w:left="844"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określające w sposób jednoznaczny jej cechy. Jakiekolwiek materiały, które nie spełniają tych wymagań będą odrzucone. </w:t>
      </w:r>
    </w:p>
    <w:p>
      <w:pPr>
        <w:numPr>
          <w:ilvl w:val="0"/>
          <w:numId w:val="0"/>
        </w:numPr>
        <w:ind w:left="844" w:leftChars="0"/>
        <w:rPr>
          <w:rFonts w:hint="default" w:ascii="Calibri Light" w:hAnsi="Calibri Light" w:cs="Calibri Light"/>
          <w:sz w:val="20"/>
          <w:szCs w:val="20"/>
        </w:rPr>
      </w:pPr>
    </w:p>
    <w:p>
      <w:pPr>
        <w:numPr>
          <w:ilvl w:val="1"/>
          <w:numId w:val="5"/>
        </w:numPr>
        <w:ind w:left="938" w:leftChars="469"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Dokumenty budowy</w:t>
      </w:r>
    </w:p>
    <w:p>
      <w:pPr>
        <w:numPr>
          <w:ilvl w:val="0"/>
          <w:numId w:val="8"/>
        </w:numPr>
        <w:ind w:left="844"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Dziennik budowy </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Dziennik budowy jest wymaganym dokumentem urzędowym obowiązującym Zamawiającego i Wykonawcę w okresie od przekazania wykonawcy terenu budowy do końca okresu gwarancyjnego. Prowadzenie dziennika budowy zgodnie z § 45 ustawy Prawo budowlane spoczywa na kierowniku budowy. Zapisy w dzienniku budowy będą dokonywane na bieżąco i będą dotyczyć przebiegu robót, stanu bezpieczeństwa ludzi i mienia oraz technicznej strony budowy. Zapisy będą czytelne, dokonane trwałą techniką, w porządku chronologicznym, bezpośrednio jeden pod drugim, bez przerw. Załączone do dziennika budowy protokoły i inne dokumenty będą oznaczone kolejnym numerem załącznika i opatrzone datą i podpisem Wykonawcy i Inspektora nadzoru. Do dziennika budowy należy wpisywać w szczególności:</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datę przekazania Wykonawcy terenu budowy, </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datę przekazania przez Zamawiającego dokumentacji projektowej,</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uzgodnienie przez Inspektora nadzoru programu zapewnienia jakości i harmonogramów robót, - terminy rozpoczęcia i zakończenia poszczególnych elementów robót,</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przebieg robót, trudności i przeszkody w ich prowadzeniu, okresy i przyczyny przerw w robotach, - uwagi i polecenia Inspektora nadzoru, - daty zarządzenia wstrzymania robót, z podaniem powodu,</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zgłoszenia i daty odbiorów robót zanikających i ulegających zakryciu, częściowych i ostatecznych odbiorów robót, - wyjaśnienia, uwagi i propozycje Wykonawcy,</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stan pogody i temperaturę powietrza w okresie wykonywania robót podlegających ograniczeniom lub wymaganiom w związku z warunkami klimatycznymi, </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zgodność rzeczywistych warunków geotechnicznych z ich opisem w dokumentacji projektowej,</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dane dotyczące czynności geodezyjnych (pomiarowych) dokonywanych przed i w trakcie wykonywania robót,</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dane dotyczące sposobu wykonywania zabezpieczenia robót,</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dane dotyczące jakości materiałów, pobierania próbek oraz wyniki przeprowadzonych badań z podaniem kto je przeprowadzał, - wyniki prób poszczególnych elementów budowli z podaniem kto je przeprowadzał,</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 inne istotne informacje o przebiegu robót. Propozycje, uwagi i wyjaśnienia Wykonawcy, wpisane do dziennika budowy będą przedłożone Inspektorowi nadzoru do ustosunkowania się. Decyzje Inspektora nadzoru wpisane do dziennika budowy Wykonawca podpisuje z zaznaczeniem ich przyjęcia lub zajęciem stanowiska. Wpis projektanta do dziennika budowy obliguje Inspektora nadzoru do ustosunkowania się.  </w:t>
      </w:r>
    </w:p>
    <w:p>
      <w:pPr>
        <w:numPr>
          <w:ilvl w:val="0"/>
          <w:numId w:val="8"/>
        </w:numPr>
        <w:ind w:left="844"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Książka obmiarów</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Książka obmiarów stanowi dokument pozwalający na rozliczenie faktycznego postępu każdego z elementów robót. Obmiary wykonanych robót przeprowadza się sukcesywnie w jednostkach przyjętych w kosztorysie lub w SST.</w:t>
      </w:r>
    </w:p>
    <w:p>
      <w:pPr>
        <w:numPr>
          <w:ilvl w:val="0"/>
          <w:numId w:val="8"/>
        </w:numPr>
        <w:ind w:left="844" w:leftChars="0"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Dokumenty laboratoryjne</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 Dzienniki laboratoryjne, deklaracje zgodności lub certyfikaty zgodności materiałów, orzeczenia o jakości materiałów, recepty robocze i kontrolne wyniki badań Wykonawcy będą gromadzone w formie uzgodnionej w programie zapewnienia jakości. Dokumenty te stanowią załączniki do odbioru robót. Winny być udostępnione na każde życzenie Inspektora nadzoru.</w:t>
      </w:r>
    </w:p>
    <w:p>
      <w:pPr>
        <w:numPr>
          <w:ilvl w:val="0"/>
          <w:numId w:val="8"/>
        </w:numPr>
        <w:ind w:left="844" w:leftChars="0"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Pozostałe dokumenty budowy </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Do dokumentów budowy zalicza się, oprócz wymienionych w punktach [1]-[3], następujące dokumenty:</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pozwolenie na budowę, </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 protokoły przekazania terenu budowy, </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umowy cywilnoprawne z osobami trzecimi,</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protokoły odbioru robót e) protokoły z narad i ustaleń, </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operaty geodezyjne, </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plan bezpieczeństwa i ochrony zdrowia</w:t>
      </w:r>
      <w:r>
        <w:rPr>
          <w:rFonts w:hint="default" w:ascii="Calibri Light" w:hAnsi="Calibri Light" w:cs="Calibri Light"/>
          <w:sz w:val="20"/>
          <w:szCs w:val="20"/>
          <w:lang w:val="pl-PL"/>
        </w:rPr>
        <w:t>,</w:t>
      </w:r>
      <w:r>
        <w:rPr>
          <w:rFonts w:hint="default" w:ascii="Calibri Light" w:hAnsi="Calibri Light" w:cs="Calibri Light"/>
          <w:sz w:val="20"/>
          <w:szCs w:val="20"/>
        </w:rPr>
        <w:t xml:space="preserve"> </w:t>
      </w:r>
    </w:p>
    <w:p>
      <w:pPr>
        <w:numPr>
          <w:ilvl w:val="0"/>
          <w:numId w:val="9"/>
        </w:numPr>
        <w:ind w:left="88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dokumentacje projektową, </w:t>
      </w:r>
      <w:r>
        <w:rPr>
          <w:rFonts w:hint="default" w:ascii="Calibri Light" w:hAnsi="Calibri Light" w:cs="Calibri Light"/>
          <w:sz w:val="20"/>
          <w:szCs w:val="20"/>
          <w:lang w:val="pl-PL"/>
        </w:rPr>
        <w:t>program prac konserwatorskich ,</w:t>
      </w:r>
      <w:r>
        <w:rPr>
          <w:rFonts w:hint="default" w:ascii="Calibri Light" w:hAnsi="Calibri Light" w:cs="Calibri Light"/>
          <w:sz w:val="20"/>
          <w:szCs w:val="20"/>
        </w:rPr>
        <w:t xml:space="preserve">rysunki </w:t>
      </w:r>
      <w:r>
        <w:rPr>
          <w:rFonts w:hint="default" w:ascii="Calibri Light" w:hAnsi="Calibri Light" w:cs="Calibri Light"/>
          <w:sz w:val="20"/>
          <w:szCs w:val="20"/>
          <w:lang w:val="pl-PL"/>
        </w:rPr>
        <w:t>zamienne</w:t>
      </w:r>
      <w:r>
        <w:rPr>
          <w:rFonts w:hint="default" w:ascii="Calibri Light" w:hAnsi="Calibri Light" w:cs="Calibri Light"/>
          <w:sz w:val="20"/>
          <w:szCs w:val="20"/>
        </w:rPr>
        <w:t xml:space="preserve"> opracowanych przez Projektanta w ramach nadzoru autorskiego</w:t>
      </w:r>
    </w:p>
    <w:p>
      <w:pPr>
        <w:numPr>
          <w:ilvl w:val="0"/>
          <w:numId w:val="8"/>
        </w:numPr>
        <w:ind w:left="844" w:leftChars="0" w:firstLine="0" w:firstLineChars="0"/>
        <w:rPr>
          <w:rFonts w:hint="default" w:ascii="Calibri Light" w:hAnsi="Calibri Light" w:cs="Calibri Light"/>
          <w:sz w:val="20"/>
          <w:szCs w:val="20"/>
        </w:rPr>
      </w:pPr>
      <w:r>
        <w:rPr>
          <w:rFonts w:hint="default" w:ascii="Calibri Light" w:hAnsi="Calibri Light" w:cs="Calibri Light"/>
          <w:b/>
          <w:bCs/>
          <w:sz w:val="20"/>
          <w:szCs w:val="20"/>
        </w:rPr>
        <w:t>Przechowywanie dokumentów budowy</w:t>
      </w:r>
      <w:r>
        <w:rPr>
          <w:rFonts w:hint="default" w:ascii="Calibri Light" w:hAnsi="Calibri Light" w:cs="Calibri Light"/>
          <w:sz w:val="20"/>
          <w:szCs w:val="20"/>
        </w:rPr>
        <w:t xml:space="preserve"> </w:t>
      </w:r>
    </w:p>
    <w:p>
      <w:pPr>
        <w:numPr>
          <w:ilvl w:val="0"/>
          <w:numId w:val="0"/>
        </w:numPr>
        <w:ind w:left="844" w:leftChars="0"/>
        <w:rPr>
          <w:rFonts w:hint="default" w:ascii="Calibri Light" w:hAnsi="Calibri Light" w:cs="Calibri Light"/>
          <w:sz w:val="20"/>
          <w:szCs w:val="20"/>
        </w:rPr>
      </w:pPr>
      <w:r>
        <w:rPr>
          <w:rFonts w:hint="default" w:ascii="Calibri Light" w:hAnsi="Calibri Light" w:cs="Calibri Light"/>
          <w:sz w:val="20"/>
          <w:szCs w:val="20"/>
        </w:rPr>
        <w:t xml:space="preserve">Dokumenty budowy będą przechowywane na terenie budowy w miejscu odpowiednio zabezpieczonym. Zaginięcie któregokolwiek z dokumentów budowy spowoduje jego natychmiastowe odtworzenie w formie przewidzianej prawem. Wszelkie dokumenty budowy będą zawsze dostępne dla Inspektora nadzoru i przedstawiane do wglądu na życzenie Zamawiającego. </w:t>
      </w:r>
    </w:p>
    <w:p>
      <w:pPr>
        <w:numPr>
          <w:ilvl w:val="0"/>
          <w:numId w:val="0"/>
        </w:numPr>
        <w:ind w:left="844" w:leftChars="0"/>
        <w:rPr>
          <w:rFonts w:hint="default" w:ascii="Calibri Light" w:hAnsi="Calibri Light" w:cs="Calibri Light"/>
          <w:sz w:val="20"/>
          <w:szCs w:val="20"/>
        </w:rPr>
      </w:pPr>
    </w:p>
    <w:p>
      <w:pPr>
        <w:numPr>
          <w:ilvl w:val="0"/>
          <w:numId w:val="0"/>
        </w:numPr>
        <w:ind w:left="844" w:left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OBMIAR ROBÓT </w:t>
      </w:r>
    </w:p>
    <w:p>
      <w:pPr>
        <w:numPr>
          <w:ilvl w:val="1"/>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 xml:space="preserve">Ogólne zasady obmiaru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Obmiar robót będzie określać faktyczny zakres wykonywanych ewentualnych robót dodatkowych. Obmiaru robót dokonuje Wykonawca po pisemnym powiadomieniu Inspektora nadzoru o zakresie obmierzanych robót i terminie obmiaru, co najmniej na 3 dni przed tym terminem. Wyniki obmiaru będą wpisane do książki obmiarów. Jakikolwiek błąd lub przeoczenie (opuszczenie) w ilości robót podanych w kosztorysie ofertowym lub gdzie indziej w SST nie zwalnia Wykonawcy od obowiązku ukończenia wszystkich robót. Błędne dane zostaną poprawione wg ustaleń Inspektora nadzoru na piśmie. Obmiar gotowych robót będzie przeprowadzony z częstością wymaganą do celu miesięcznej płatności na rzecz Wykonawcy lub w innym czasie określonym w umowie. 7.2. Zasady określania ilości robót i materiałów Zasady określania ilości robót podane są w odpowiednich specyfikacjach technicznych i lub w KNR-ach oraz KNNR-ach. Jednostki obmiaru powinny zgodnie zgodne z jednostkami określonymi w dokumentacji projektowej i kosztorysowej przedmiarze robót. </w:t>
      </w: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Urządzenia i sprzęt pomiarowy </w:t>
      </w:r>
      <w:r>
        <w:rPr>
          <w:rFonts w:hint="default" w:ascii="Calibri Light" w:hAnsi="Calibri Light" w:cs="Calibri Light"/>
          <w:sz w:val="20"/>
          <w:szCs w:val="20"/>
        </w:rPr>
        <w:t xml:space="preserve">Wszystkie urządzenia i sprzęt pomiarowy, stosowany w czasie obmiaru robót będą zaakceptowane przez Inspektora nadzoru. Urządzenia i sprzęt pomiarowy zostaną dostarczone przez Wykonawcę. Jeżeli urządzenia te lub sprzęt wymagają badań atestujących, to Wykonawca będzie posiadać ważne świadectwa legalizacji. Wszystkie urządzenia pomiarowe będą przez Wykonawcę utrzymywane w dobrym stanie, w całym okresie trwania robót. </w:t>
      </w:r>
    </w:p>
    <w:p>
      <w:pPr>
        <w:numPr>
          <w:ilvl w:val="0"/>
          <w:numId w:val="0"/>
        </w:numPr>
        <w:ind w:leftChars="444"/>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Wagi i zasady wdrażania</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Wykonawca dostarczy i zainstaluje urządzenia wagowe odpowiadające odnośnym wymaganiom SST. Będzie utrzymywać to wyposażenie, zapewniając w sposób ciągły zachowanie dokładności wg norm zatwierdzonych przez Inspektora nadzoru. </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b/>
          <w:bCs/>
          <w:sz w:val="20"/>
          <w:szCs w:val="20"/>
        </w:rPr>
      </w:pPr>
      <w:r>
        <w:rPr>
          <w:rFonts w:hint="default" w:ascii="Calibri Light" w:hAnsi="Calibri Light" w:cs="Calibri Light"/>
          <w:b/>
          <w:bCs/>
          <w:sz w:val="20"/>
          <w:szCs w:val="20"/>
        </w:rPr>
        <w:t>ODBIÓR ROBÓT</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Wykonywane prace podlegać będą kontroli technicznej i konserwatorskiej ze strony upoważnionych przedstawicieli Inwestora i Delegatury W</w:t>
      </w:r>
      <w:r>
        <w:rPr>
          <w:rFonts w:hint="default" w:ascii="Calibri Light" w:hAnsi="Calibri Light" w:cs="Calibri Light"/>
          <w:sz w:val="20"/>
          <w:szCs w:val="20"/>
          <w:lang w:val="pl-PL"/>
        </w:rPr>
        <w:t>UO</w:t>
      </w:r>
      <w:r>
        <w:rPr>
          <w:rFonts w:hint="default" w:ascii="Calibri Light" w:hAnsi="Calibri Light" w:cs="Calibri Light"/>
          <w:sz w:val="20"/>
          <w:szCs w:val="20"/>
        </w:rPr>
        <w:t>Z</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Rodzaje odbiorów robót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W zależności od ustaleń odpowiednich SST, roboty podlegają następującym odbiorom: </w:t>
      </w:r>
    </w:p>
    <w:p>
      <w:pPr>
        <w:numPr>
          <w:ilvl w:val="0"/>
          <w:numId w:val="1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odbiorowi robót zanikających i ulegających zakryciu,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b) odbiorowi częściowemu, c) odbiorowi końcowemu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d) odbiorowi po upływie okresu rękojmi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e) odbiorowi pogwarancyjnemu po upływie okresu gwarancji.</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b/>
          <w:bCs/>
          <w:sz w:val="20"/>
          <w:szCs w:val="20"/>
        </w:rPr>
      </w:pPr>
      <w:r>
        <w:rPr>
          <w:rFonts w:hint="default" w:ascii="Calibri Light" w:hAnsi="Calibri Light" w:cs="Calibri Light"/>
          <w:b/>
          <w:bCs/>
          <w:sz w:val="20"/>
          <w:szCs w:val="20"/>
        </w:rPr>
        <w:t xml:space="preserve"> 8.2. Odbiór robót zanikających i ulegających zakryciu</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Odbiór robót zanikających i ulegających zakryciu polega na finalnej ocenie jakości wykonywanych robót oraz ilości tych robót, które w dalszym procesie realizacji ulegną zakryciu. Odbiór robót zanikających i ulegających zakryciu będzie dokonany w czasie umożliwiającym wykonanie ewentualnych korekt i poprawek bez hamowania ogólnego postępu robót. Odbioru tego dokonuje Inspektor nadzoru. Gotowość danej części robót do odbioru zgłasza wykonawca wpisem do dziennika budowy i jednoczesnym powiadomieniem Inspektora nadzoru. Odbiór będzie przeprowadzony niezwłocznie, nie później jednak niż w ciągu 3 dni od daty zgłoszenia wpisem do dziennika budowy i powiadomienia o tym fakcie Inspektora nadzoru. Jakość i ilość robót ulegających zakryciu ocenia Inspektor nadzoru na podstawie dokumentów zawierających komplet wyników badań laboratoryjnych i w oparciu o przeprowadzone pomiary, w konfrontacji z dokumentacją projektową, SST i uprzednimi ustaleniami. </w:t>
      </w:r>
    </w:p>
    <w:p>
      <w:pPr>
        <w:numPr>
          <w:ilvl w:val="0"/>
          <w:numId w:val="0"/>
        </w:numPr>
        <w:ind w:left="799" w:leftChars="0"/>
        <w:rPr>
          <w:rFonts w:hint="default" w:ascii="Calibri Light" w:hAnsi="Calibri Light" w:cs="Calibri Light"/>
          <w:sz w:val="20"/>
          <w:szCs w:val="20"/>
        </w:rPr>
      </w:pPr>
    </w:p>
    <w:p>
      <w:pPr>
        <w:numPr>
          <w:ilvl w:val="1"/>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 xml:space="preserve">Odbiór częściowy </w:t>
      </w:r>
      <w:r>
        <w:rPr>
          <w:rFonts w:hint="default" w:ascii="Calibri Light" w:hAnsi="Calibri Light" w:cs="Calibri Light"/>
          <w:sz w:val="20"/>
          <w:szCs w:val="20"/>
        </w:rPr>
        <w:t xml:space="preserve">Odbiór częściowy polega na ocenie ilości i jakości wykonanych części robót. Odbioru częściowego robót dokonuje się dla zakresu robót określonego w dokumentach umownych wg zasad jak przy odbiorze końcowym robót. Odbioru robót dokonuje Inspektor nadzoru. </w:t>
      </w:r>
    </w:p>
    <w:p>
      <w:pPr>
        <w:numPr>
          <w:ilvl w:val="0"/>
          <w:numId w:val="0"/>
        </w:numPr>
        <w:ind w:leftChars="444"/>
        <w:rPr>
          <w:rFonts w:hint="default" w:ascii="Calibri Light" w:hAnsi="Calibri Light" w:cs="Calibri Light"/>
          <w:sz w:val="20"/>
          <w:szCs w:val="20"/>
        </w:rPr>
      </w:pPr>
    </w:p>
    <w:p>
      <w:pPr>
        <w:numPr>
          <w:ilvl w:val="0"/>
          <w:numId w:val="0"/>
        </w:numPr>
        <w:ind w:left="799" w:leftChars="0"/>
        <w:rPr>
          <w:rFonts w:hint="default" w:ascii="Calibri Light" w:hAnsi="Calibri Light" w:cs="Calibri Light"/>
          <w:b/>
          <w:bCs/>
          <w:sz w:val="20"/>
          <w:szCs w:val="20"/>
        </w:rPr>
      </w:pPr>
      <w:r>
        <w:rPr>
          <w:rFonts w:hint="default" w:ascii="Calibri Light" w:hAnsi="Calibri Light" w:cs="Calibri Light"/>
          <w:b/>
          <w:bCs/>
          <w:sz w:val="20"/>
          <w:szCs w:val="20"/>
        </w:rPr>
        <w:t xml:space="preserve">8.4. ODBIÓR KOŃCOWY </w:t>
      </w:r>
    </w:p>
    <w:p>
      <w:pPr>
        <w:numPr>
          <w:ilvl w:val="0"/>
          <w:numId w:val="0"/>
        </w:numPr>
        <w:ind w:left="799" w:leftChars="0"/>
        <w:rPr>
          <w:rFonts w:hint="default" w:ascii="Calibri Light" w:hAnsi="Calibri Light" w:cs="Calibri Light"/>
          <w:b/>
          <w:bCs/>
          <w:sz w:val="20"/>
          <w:szCs w:val="20"/>
        </w:rPr>
      </w:pPr>
      <w:r>
        <w:rPr>
          <w:rFonts w:hint="default" w:ascii="Calibri Light" w:hAnsi="Calibri Light" w:cs="Calibri Light"/>
          <w:b/>
          <w:bCs/>
          <w:sz w:val="20"/>
          <w:szCs w:val="20"/>
        </w:rPr>
        <w:t>8.4.1. Zasady odbioru końcowego robót</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 xml:space="preserve"> </w:t>
      </w:r>
      <w:r>
        <w:rPr>
          <w:rFonts w:hint="default" w:ascii="Calibri Light" w:hAnsi="Calibri Light" w:cs="Calibri Light"/>
          <w:sz w:val="20"/>
          <w:szCs w:val="20"/>
        </w:rPr>
        <w:t xml:space="preserve">Odbiór końcowy polega na finalnej ocenie rzeczywistego wykonania robót w odniesieniu do zakresu (ilości) oraz jakości. Całkowite zakończenie robót oraz gotowość do odbioru końcowego będzie stwierdzona przez Wykonawcę wpisem do dziennika budowy. Odbiór końcowy robót nastąpi w terminie ustalonym w dokumentach umowy, licząc od dnia potwierdzenia przez Inspektora nadzoru zakończenia robót i przyjęcia dokumentów, o których mowa w punkcie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8.4.2. Odbioru końcowego robót dokona komisja wyznaczona przez Zamawiającego w obecności Inspektora nadzoru i Wykonawcy.</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Komisja odbierająca roboty dokona ich oceny jakościowej na podstawie przedłożonych dokumentów, wyników badań i pomiarów, ocenie wizualnej oraz zgodności wykonania robót z dokumentacją projektową i SST. W toku odbioru końcowego robót, komisja zapozna się z realizacją ustaleń przyjętych w trakcie odbiorów robót zanikających i ulegających zakryciu oraz odbiorów częściowych, zwłaszcza w zakresie wykonania robót uzupełniających i robót poprawkowych. W przypadkach nie wykonania wyznaczonych robót poprawkowych lub robót uzupełniających w poszczególnych elementach konstrukcyjnych i wykończeniowych, komisja przerwie swoje czynności i ustali nowy termin odbioru końcowego. W przypadku stwierdzenia przez komisję, że jakość wykonywanych robót w poszczególnych asortymentach nieznacznie odbiega od wymaganej dokumentacją projektową i SST z uwzględnieniem tolerancji i nie ma większego wpływu na cechy eksploatacyjne obiektu, komisja oceni pomniejszoną wartość wykonywanych robót w stosunku do wymagań przyjętych w dokumentach umowy. Odbiór końcowy będzie również obejmował odbiory dokonywane przez instytucje wymienione w art. 56 ustawy Prawo budowlane (Państwowa Inspekcja Sanitarna, Państwowa Inspekcja Pracy, Państwowa Straż Pożarna) </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b/>
          <w:bCs/>
          <w:sz w:val="20"/>
          <w:szCs w:val="20"/>
        </w:rPr>
        <w:t>8.4.2. Dokumenty do odbioru końcowego</w:t>
      </w:r>
      <w:r>
        <w:rPr>
          <w:rFonts w:hint="default" w:ascii="Calibri Light" w:hAnsi="Calibri Light" w:cs="Calibri Light"/>
          <w:sz w:val="20"/>
          <w:szCs w:val="20"/>
        </w:rPr>
        <w:t xml:space="preserv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Podstawowym dokumentem jest protokół odbioru końcowego robót, sporządzony wg wzoru ustalonego przez Zamawiającego.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Do odbioru końcowego Wykonawca jest zobowiązany przygotować następujące dokumenty: 1. dokumentację powykonawczą, tj. dokumentację budowy z naniesionymi zmianami dokonanymi w toku wykonania robót oraz geodezyjnymi pomiarami powykonawczymi, </w:t>
      </w:r>
    </w:p>
    <w:p>
      <w:pPr>
        <w:numPr>
          <w:ilvl w:val="0"/>
          <w:numId w:val="11"/>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szczegółowe specyfikacje techniczne (podstawowe z dokumentów umowy i ew. uzupełniające lub zamienne), </w:t>
      </w:r>
    </w:p>
    <w:p>
      <w:pPr>
        <w:numPr>
          <w:ilvl w:val="0"/>
          <w:numId w:val="11"/>
        </w:numPr>
        <w:ind w:left="799" w:leftChars="0" w:firstLine="0" w:firstLineChars="0"/>
        <w:rPr>
          <w:rFonts w:hint="default" w:ascii="Calibri Light" w:hAnsi="Calibri Light" w:cs="Calibri Light"/>
          <w:sz w:val="20"/>
          <w:szCs w:val="20"/>
        </w:rPr>
      </w:pPr>
      <w:r>
        <w:rPr>
          <w:rFonts w:hint="default" w:ascii="Calibri Light" w:hAnsi="Calibri Light" w:cs="Calibri Light"/>
          <w:sz w:val="20"/>
          <w:szCs w:val="20"/>
        </w:rPr>
        <w:t xml:space="preserve">protokoły odbiorów robót ulegających zakryciu i zanikających,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4. protokoły odbiorów częściowych,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5. recepty i ustalenia technologiczne,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6. dzienniki budowy i książki obmiarów (oryginały),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7. wyniki pomiarów kontrolnych oraz badań i oznaczeń laboratoryjnych, zgodne z SST i programem zapewnienia jakości (PZJ),</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8. deklaracje zgodności lub certyfikaty zgodności wbudowanych materiałów, certyfikaty na znak bezpieczeństwa zgodnie z SST i programem zabezpieczenia jakości (PZJ),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9. rysunki (dokumentacje) na wykonanie robót towarzyszących (np. na przełożenie linii telefonicznej, energetycznej, gazowej, oświetlenia itp.) oraz protokoły odbioru i przekazania tych robót właścicielom urządzeń,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10. geodezyjną inwentaryzację powykonawczą robót i sieci uzbrojenia terenu,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11. kopię mapy zasadniczej powstałej w wyniku geodezyjnej inwentaryzacji powykonawczej. </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W przypadku, gdy wg komisji, roboty pod względem przygotowania dokumentacyjnego nie będą gotowe do odbioru końcowego, komisja w porozumieniu z Wykonawcą wyznaczy ponowny termin odbioru końcowego robót. Wszystkie zarządzone przez komisję roboty poprawkowe lub uzupełniające będą zestawione wg wzoru ustalonego przez Zamawiającego. Termin wykonania robót poprawkowych i robót uzupełniających wyznaczy komisja i stwierdzi ich wykonanie</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 8.5. Odbiór pogwarancyjny po upływie okresu rękojmi i gwarancji Odbiór pogwarancyjny po upływie okresu rękojmi i gwarancji polega na ocenie wykonanych robót związanych z usunięciem wad, które ujawnią się w okresie rękojmi i gwarancji. Odbiór po upływie okresu rękojmi i gwarancji pogwarancyjny będzie dokonany na podstawie oceny wizualnej Obiektu z uwzględnieniem zasad opisanych w punkcie 8.4. „Odbiór końcowy”.  </w:t>
      </w: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sz w:val="20"/>
          <w:szCs w:val="20"/>
        </w:rPr>
      </w:pPr>
    </w:p>
    <w:p>
      <w:pPr>
        <w:numPr>
          <w:ilvl w:val="0"/>
          <w:numId w:val="0"/>
        </w:numPr>
        <w:ind w:left="799" w:leftChars="0"/>
        <w:rPr>
          <w:rFonts w:hint="default" w:ascii="Calibri Light" w:hAnsi="Calibri Light" w:cs="Calibri Light"/>
          <w:b/>
          <w:bCs/>
          <w:sz w:val="20"/>
          <w:szCs w:val="20"/>
        </w:rPr>
      </w:pPr>
      <w:r>
        <w:rPr>
          <w:rFonts w:hint="default" w:ascii="Calibri Light" w:hAnsi="Calibri Light" w:cs="Calibri Light"/>
          <w:b/>
          <w:bCs/>
          <w:sz w:val="20"/>
          <w:szCs w:val="20"/>
        </w:rPr>
        <w:t xml:space="preserve">9. PODSTAWA PŁATNOŚCI </w:t>
      </w:r>
    </w:p>
    <w:p>
      <w:pPr>
        <w:numPr>
          <w:ilvl w:val="0"/>
          <w:numId w:val="0"/>
        </w:numPr>
        <w:ind w:left="799" w:leftChars="0"/>
        <w:rPr>
          <w:rFonts w:hint="default" w:ascii="Calibri Light" w:hAnsi="Calibri Light" w:cs="Calibri Light"/>
          <w:sz w:val="20"/>
          <w:szCs w:val="20"/>
        </w:rPr>
      </w:pPr>
      <w:r>
        <w:rPr>
          <w:rFonts w:hint="default" w:ascii="Calibri Light" w:hAnsi="Calibri Light" w:cs="Calibri Light"/>
          <w:sz w:val="20"/>
          <w:szCs w:val="20"/>
        </w:rPr>
        <w:t xml:space="preserve">9.1. Ustalenia ogólne Sprawę rozliczeń finansowych będzie w sposób szczegółowy regulowała umowa pomiędzy Inwestorem, a Wykonawcą  </w:t>
      </w:r>
    </w:p>
    <w:p>
      <w:pPr>
        <w:numPr>
          <w:ilvl w:val="0"/>
          <w:numId w:val="0"/>
        </w:numPr>
        <w:ind w:left="799" w:leftChars="0"/>
        <w:rPr>
          <w:rFonts w:hint="default" w:ascii="Calibri Light" w:hAnsi="Calibri Light" w:cs="Calibri Light"/>
          <w:sz w:val="20"/>
          <w:szCs w:val="20"/>
        </w:rPr>
      </w:pPr>
    </w:p>
    <w:p>
      <w:pPr>
        <w:numPr>
          <w:ilvl w:val="0"/>
          <w:numId w:val="5"/>
        </w:numPr>
        <w:ind w:left="888" w:leftChars="444" w:firstLine="0" w:firstLineChars="0"/>
        <w:rPr>
          <w:rFonts w:hint="default" w:ascii="Calibri Light" w:hAnsi="Calibri Light" w:cs="Calibri Light"/>
          <w:sz w:val="20"/>
          <w:szCs w:val="20"/>
        </w:rPr>
      </w:pPr>
      <w:r>
        <w:rPr>
          <w:rFonts w:hint="default" w:ascii="Calibri Light" w:hAnsi="Calibri Light" w:cs="Calibri Light"/>
          <w:b/>
          <w:bCs/>
          <w:sz w:val="20"/>
          <w:szCs w:val="20"/>
        </w:rPr>
        <w:t>PRZEPISY ZWIĄZANE</w:t>
      </w:r>
    </w:p>
    <w:p>
      <w:pPr>
        <w:rPr>
          <w:rFonts w:hint="default" w:ascii="Calibri Light" w:hAnsi="Calibri Light" w:cs="Calibri Light"/>
          <w:sz w:val="20"/>
          <w:szCs w:val="20"/>
        </w:rPr>
      </w:pPr>
      <w:r>
        <w:rPr>
          <w:rFonts w:ascii="SimSun" w:hAnsi="SimSun" w:eastAsia="SimSun" w:cs="SimSun"/>
          <w:sz w:val="24"/>
          <w:szCs w:val="24"/>
        </w:rPr>
        <w:t>-</w:t>
      </w:r>
      <w:r>
        <w:rPr>
          <w:rFonts w:hint="default" w:ascii="Calibri Light" w:hAnsi="Calibri Light" w:cs="Calibri Light"/>
          <w:sz w:val="20"/>
          <w:szCs w:val="20"/>
        </w:rPr>
        <w:t xml:space="preserve"> Ustawa z dnia 7 lipca 1994 roku Prawo budowlane (t.j. Dz. U. z 2020 r. poz. 1333 ze zm. ) - Ustawa z dnia 11 września 2019 r</w:t>
      </w:r>
    </w:p>
    <w:p>
      <w:pPr>
        <w:rPr>
          <w:rFonts w:hint="default" w:ascii="Calibri Light" w:hAnsi="Calibri Light" w:cs="Calibri Light"/>
          <w:sz w:val="20"/>
          <w:szCs w:val="20"/>
        </w:rPr>
      </w:pPr>
      <w:r>
        <w:rPr>
          <w:rFonts w:hint="default" w:ascii="Calibri Light" w:hAnsi="Calibri Light" w:cs="Calibri Light"/>
          <w:sz w:val="20"/>
          <w:szCs w:val="20"/>
        </w:rPr>
        <w:t xml:space="preserve"> - Prawo zamówień publicznych (tekst jednolity Dz. U. z 2019 poz. 2019 ze zm.);</w:t>
      </w:r>
    </w:p>
    <w:p>
      <w:pPr>
        <w:rPr>
          <w:rFonts w:hint="default" w:ascii="Calibri Light" w:hAnsi="Calibri Light" w:cs="Calibri Light"/>
          <w:sz w:val="20"/>
          <w:szCs w:val="20"/>
        </w:rPr>
      </w:pPr>
      <w:r>
        <w:rPr>
          <w:rFonts w:hint="default" w:ascii="Calibri Light" w:hAnsi="Calibri Light" w:cs="Calibri Light"/>
          <w:sz w:val="20"/>
          <w:szCs w:val="20"/>
        </w:rPr>
        <w:t xml:space="preserve"> - Ustawa z dnia 24 sierpnia 1991 r. - o ochronie przeciwpożarowej (tekst jednolity Dz. U. z 2020 r. poz. 961,);</w:t>
      </w:r>
    </w:p>
    <w:p>
      <w:pPr>
        <w:rPr>
          <w:rFonts w:hint="default" w:ascii="Calibri Light" w:hAnsi="Calibri Light" w:cs="Calibri Light"/>
          <w:sz w:val="20"/>
          <w:szCs w:val="20"/>
        </w:rPr>
      </w:pPr>
      <w:r>
        <w:rPr>
          <w:rFonts w:hint="default" w:ascii="Calibri Light" w:hAnsi="Calibri Light" w:cs="Calibri Light"/>
          <w:sz w:val="20"/>
          <w:szCs w:val="20"/>
        </w:rPr>
        <w:t xml:space="preserve"> - Ustawa z dnia 27 kwietnia 2001 r. - Prawo ochrony środowiska (tekst jednolity Dz. U. z 2020 r. poz. 1219);</w:t>
      </w:r>
    </w:p>
    <w:p>
      <w:pPr>
        <w:rPr>
          <w:rFonts w:hint="default" w:ascii="Calibri Light" w:hAnsi="Calibri Light" w:cs="Calibri Light"/>
          <w:sz w:val="20"/>
          <w:szCs w:val="20"/>
        </w:rPr>
      </w:pPr>
      <w:r>
        <w:rPr>
          <w:rFonts w:hint="default" w:ascii="Calibri Light" w:hAnsi="Calibri Light" w:cs="Calibri Light"/>
          <w:sz w:val="20"/>
          <w:szCs w:val="20"/>
        </w:rPr>
        <w:t xml:space="preserve"> - Ustawa z dnia 21 grudnia 2004 r. - o dozorze technicznym (tekst jednolity Dz. U. z 2021 r. poz. 272.),</w:t>
      </w:r>
    </w:p>
    <w:p>
      <w:pPr>
        <w:rPr>
          <w:rFonts w:hint="default" w:ascii="Calibri Light" w:hAnsi="Calibri Light" w:cs="Calibri Light"/>
          <w:sz w:val="20"/>
          <w:szCs w:val="20"/>
        </w:rPr>
      </w:pPr>
      <w:r>
        <w:rPr>
          <w:rFonts w:hint="default" w:ascii="Calibri Light" w:hAnsi="Calibri Light" w:cs="Calibri Light"/>
          <w:sz w:val="20"/>
          <w:szCs w:val="20"/>
        </w:rPr>
        <w:t xml:space="preserve"> - Ustawa z dnia 21 marca 1985 r. - o drogach publicznych (tekst jednolity t.j. Dz. U. z 2020 r. poz. 470).</w:t>
      </w:r>
    </w:p>
    <w:p>
      <w:pPr>
        <w:rPr>
          <w:rFonts w:hint="default" w:ascii="Calibri Light" w:hAnsi="Calibri Light" w:cs="Calibri Light"/>
          <w:sz w:val="20"/>
          <w:szCs w:val="20"/>
        </w:rPr>
      </w:pPr>
      <w:r>
        <w:rPr>
          <w:rFonts w:hint="default" w:ascii="Calibri Light" w:hAnsi="Calibri Light" w:cs="Calibri Light"/>
          <w:sz w:val="20"/>
          <w:szCs w:val="20"/>
        </w:rPr>
        <w:t xml:space="preserve"> - Ustawa z dnia 16 kwietnia 2004 r. - o wyrobach budowlanych (t.j. Dz. U. z 2020 r. poz. 215); </w:t>
      </w:r>
    </w:p>
    <w:p>
      <w:pPr>
        <w:rPr>
          <w:rFonts w:hint="default" w:ascii="Calibri Light" w:hAnsi="Calibri Light" w:cs="Calibri Light"/>
          <w:sz w:val="20"/>
          <w:szCs w:val="20"/>
        </w:rPr>
      </w:pPr>
      <w:r>
        <w:rPr>
          <w:rFonts w:hint="default" w:ascii="Calibri Light" w:hAnsi="Calibri Light" w:cs="Calibri Light"/>
          <w:sz w:val="20"/>
          <w:szCs w:val="20"/>
        </w:rPr>
        <w:t>- Ustawa z dnia 30 sierpnia 2002 r. o systemie oceny zgodności (tekst jednolity Dz. U. z 2019 r. poz. 155, ze zm.)</w:t>
      </w:r>
    </w:p>
    <w:p>
      <w:pPr>
        <w:rPr>
          <w:rFonts w:hint="default" w:ascii="Calibri Light" w:hAnsi="Calibri Light" w:cs="Calibri Light"/>
          <w:sz w:val="20"/>
          <w:szCs w:val="20"/>
        </w:rPr>
      </w:pPr>
      <w:r>
        <w:rPr>
          <w:rFonts w:hint="default" w:ascii="Calibri Light" w:hAnsi="Calibri Light" w:cs="Calibri Light"/>
          <w:sz w:val="20"/>
          <w:szCs w:val="20"/>
        </w:rPr>
        <w:t xml:space="preserve"> - Rozporządzenie Ministra Infrastruktury z dnia 12 kwietnia 2002 roku w sprawie warunków technicznych, jakim powinny odpowiadać budynki i ich usytuowanie (Dz. U. Nr 75, poz. 690, ze zmianami).</w:t>
      </w:r>
    </w:p>
    <w:p>
      <w:pPr>
        <w:rPr>
          <w:rFonts w:hint="default" w:ascii="Calibri Light" w:hAnsi="Calibri Light" w:cs="Calibri Light"/>
          <w:sz w:val="20"/>
          <w:szCs w:val="20"/>
        </w:rPr>
      </w:pPr>
      <w:r>
        <w:rPr>
          <w:rFonts w:hint="default" w:ascii="Calibri Light" w:hAnsi="Calibri Light" w:cs="Calibri Light"/>
          <w:sz w:val="20"/>
          <w:szCs w:val="20"/>
        </w:rPr>
        <w:t xml:space="preserve"> - Rozporządzenie Ministra Spraw Wewnętrznych i Administracji z dnia 7 czerwca 2010 roku w sprawie ochrony przeciwpożarowej budynków, innych obiektów budowlanych i terenów (Dz. U. Nr 109, poz. 719),</w:t>
      </w:r>
    </w:p>
    <w:p>
      <w:pPr>
        <w:rPr>
          <w:rFonts w:hint="default" w:ascii="Helvetica" w:hAnsi="Helvetica" w:eastAsia="Helvetica" w:cs="Helvetica"/>
          <w:i w:val="0"/>
          <w:iCs w:val="0"/>
          <w:caps w:val="0"/>
          <w:color w:val="212529"/>
          <w:spacing w:val="0"/>
          <w:sz w:val="24"/>
          <w:szCs w:val="24"/>
          <w:shd w:val="clear" w:fill="FFFFFF"/>
          <w:lang w:val="pl-PL"/>
        </w:rPr>
      </w:pPr>
      <w:r>
        <w:rPr>
          <w:rFonts w:hint="default" w:ascii="Calibri Light" w:hAnsi="Calibri Light" w:cs="Calibri Light"/>
          <w:sz w:val="20"/>
          <w:szCs w:val="20"/>
        </w:rPr>
        <w:t xml:space="preserve"> - Rozporządzenie Ministra Infrastruktury z dnia 2</w:t>
      </w:r>
      <w:r>
        <w:rPr>
          <w:rFonts w:hint="default" w:ascii="Calibri Light" w:hAnsi="Calibri Light" w:cs="Calibri Light"/>
          <w:sz w:val="20"/>
          <w:szCs w:val="20"/>
          <w:lang w:val="pl-PL"/>
        </w:rPr>
        <w:t>0</w:t>
      </w:r>
      <w:r>
        <w:rPr>
          <w:rFonts w:hint="default" w:ascii="Calibri Light" w:hAnsi="Calibri Light" w:cs="Calibri Light"/>
          <w:sz w:val="20"/>
          <w:szCs w:val="20"/>
        </w:rPr>
        <w:t xml:space="preserve"> </w:t>
      </w:r>
      <w:r>
        <w:rPr>
          <w:rFonts w:hint="default" w:ascii="Calibri Light" w:hAnsi="Calibri Light" w:cs="Calibri Light"/>
          <w:sz w:val="20"/>
          <w:szCs w:val="20"/>
          <w:lang w:val="pl-PL"/>
        </w:rPr>
        <w:t>grudnia</w:t>
      </w:r>
      <w:r>
        <w:rPr>
          <w:rFonts w:hint="default" w:ascii="Calibri Light" w:hAnsi="Calibri Light" w:cs="Calibri Light"/>
          <w:sz w:val="20"/>
          <w:szCs w:val="20"/>
        </w:rPr>
        <w:t xml:space="preserve"> 20</w:t>
      </w:r>
      <w:r>
        <w:rPr>
          <w:rFonts w:hint="default" w:ascii="Calibri Light" w:hAnsi="Calibri Light" w:cs="Calibri Light"/>
          <w:sz w:val="20"/>
          <w:szCs w:val="20"/>
          <w:lang w:val="pl-PL"/>
        </w:rPr>
        <w:t>21</w:t>
      </w:r>
      <w:r>
        <w:rPr>
          <w:rFonts w:hint="default" w:ascii="Calibri Light" w:hAnsi="Calibri Light" w:cs="Calibri Light"/>
          <w:sz w:val="20"/>
          <w:szCs w:val="20"/>
        </w:rPr>
        <w:t xml:space="preserve"> r. - w sprawie szczegółowego zakresu i formy dokumentacji projektowej, specyfikacji technicznych wykonania i odbioru robót budowlanych oraz programu funkcjonalno-użytkowego (tekst jednolity Dz. U. z 2021 r. poz. 1129</w:t>
      </w:r>
      <w:r>
        <w:rPr>
          <w:rFonts w:hint="default" w:ascii="Calibri Light" w:hAnsi="Calibri Light" w:cs="Calibri Light"/>
          <w:sz w:val="20"/>
          <w:szCs w:val="20"/>
          <w:lang w:val="pl-PL"/>
        </w:rPr>
        <w:t>)</w:t>
      </w:r>
    </w:p>
    <w:p>
      <w:pPr>
        <w:rPr>
          <w:rFonts w:hint="default" w:ascii="Calibri Light" w:hAnsi="Calibri Light" w:cs="Calibri Light"/>
          <w:sz w:val="20"/>
          <w:szCs w:val="20"/>
        </w:rPr>
      </w:pPr>
      <w:r>
        <w:rPr>
          <w:rFonts w:hint="default" w:ascii="Calibri Light" w:hAnsi="Calibri Light" w:cs="Calibri Light"/>
          <w:sz w:val="20"/>
          <w:szCs w:val="20"/>
        </w:rPr>
        <w:t xml:space="preserve"> - Rozporządzenie Ministra Pracy i Polityki Socjalnej z dnia 26 września 1997 roku w sprawie ogólnych przepisów bezpieczeństwa i higieny pracy (tj. Dz. U. z 2003 r. Nr 169, poz. 1650, ze zmianami),</w:t>
      </w:r>
    </w:p>
    <w:p>
      <w:pPr>
        <w:rPr>
          <w:rFonts w:hint="default" w:ascii="Calibri Light" w:hAnsi="Calibri Light" w:cs="Calibri Light"/>
          <w:sz w:val="20"/>
          <w:szCs w:val="20"/>
          <w:highlight w:val="none"/>
        </w:rPr>
      </w:pPr>
      <w:r>
        <w:rPr>
          <w:rFonts w:hint="default" w:ascii="Calibri Light" w:hAnsi="Calibri Light" w:cs="Calibri Light"/>
          <w:sz w:val="20"/>
          <w:szCs w:val="20"/>
          <w:highlight w:val="none"/>
        </w:rPr>
        <w:t xml:space="preserve"> - Rozporządzenie Ministra Infrastruktury z dnia 6 lutego 2003 r. - w sprawie bezpieczeństwa i higieny pracy podczas wykonywania robót budowlanych (Dz. U. Nr 47, poz. 401),</w:t>
      </w:r>
    </w:p>
    <w:p>
      <w:pPr>
        <w:rPr>
          <w:rFonts w:hint="default" w:ascii="Calibri Light" w:hAnsi="Calibri Light" w:cs="Calibri Light"/>
          <w:sz w:val="20"/>
          <w:szCs w:val="20"/>
          <w:highlight w:val="none"/>
        </w:rPr>
      </w:pPr>
      <w:r>
        <w:rPr>
          <w:rFonts w:hint="default" w:ascii="Calibri Light" w:hAnsi="Calibri Light" w:cs="Calibri Light"/>
          <w:sz w:val="20"/>
          <w:szCs w:val="20"/>
          <w:highlight w:val="none"/>
        </w:rPr>
        <w:t xml:space="preserve"> - Rozporządzenie Ministra Infrastruktury z dnia 23 czerwca 2003 r. - w sprawie informacji dotyczącej bezpieczeństwa i ochrony zdrowia oraz planu bezpieczeństwa 13 i ochrony zdrowia (Dz. U. Nr 120,poz. 1126);</w:t>
      </w:r>
    </w:p>
    <w:p>
      <w:pPr>
        <w:rPr>
          <w:rFonts w:hint="default" w:ascii="Calibri Light" w:hAnsi="Calibri Light" w:cs="Calibri Light"/>
          <w:sz w:val="20"/>
          <w:szCs w:val="20"/>
          <w:highlight w:val="none"/>
        </w:rPr>
      </w:pPr>
      <w:r>
        <w:rPr>
          <w:rFonts w:hint="default" w:ascii="Calibri Light" w:hAnsi="Calibri Light" w:cs="Calibri Light"/>
          <w:sz w:val="20"/>
          <w:szCs w:val="20"/>
          <w:highlight w:val="none"/>
        </w:rPr>
        <w:t xml:space="preserve"> - Rozporządzenie Ministra Infrastruktury i Budownictwa z dnia 17 listopada 2016 r. w sprawie sposobu deklarowania właściwości użytkowych wyrobów budowlanych oraz sposobu znakowania ich znakiem budowlanym (Dz. U. z 2016 r. poz. 1966)</w:t>
      </w:r>
    </w:p>
    <w:p>
      <w:pPr>
        <w:rPr>
          <w:rFonts w:hint="default" w:ascii="Calibri Light" w:hAnsi="Calibri Light" w:cs="Calibri Light"/>
          <w:sz w:val="20"/>
          <w:szCs w:val="20"/>
        </w:rPr>
      </w:pPr>
    </w:p>
    <w:p>
      <w:pPr>
        <w:rPr>
          <w:rFonts w:hint="default" w:ascii="Calibri Light" w:hAnsi="Calibri Light" w:cs="Calibri Light"/>
          <w:sz w:val="20"/>
          <w:szCs w:val="20"/>
        </w:rPr>
      </w:pPr>
    </w:p>
    <w:p>
      <w:pPr>
        <w:rPr>
          <w:rFonts w:hint="default" w:ascii="Calibri Light" w:hAnsi="Calibri Light" w:cs="Calibri Light"/>
          <w:sz w:val="20"/>
          <w:szCs w:val="20"/>
        </w:rPr>
      </w:pPr>
    </w:p>
    <w:p>
      <w:pPr>
        <w:rPr>
          <w:rFonts w:hint="default" w:ascii="Calibri Light" w:hAnsi="Calibri Light" w:cs="Calibri Light"/>
          <w:sz w:val="20"/>
          <w:szCs w:val="20"/>
        </w:rPr>
      </w:pPr>
    </w:p>
    <w:p>
      <w:pPr>
        <w:rPr>
          <w:rFonts w:hint="default" w:ascii="Calibri Light" w:hAnsi="Calibri Light" w:cs="Calibri Light"/>
          <w:sz w:val="20"/>
          <w:szCs w:val="20"/>
          <w:lang w:val="pl-PL"/>
        </w:rPr>
      </w:pPr>
      <w:r>
        <w:rPr>
          <w:rFonts w:hint="default" w:ascii="Calibri Light" w:hAnsi="Calibri Light" w:cs="Calibri Light"/>
          <w:sz w:val="20"/>
          <w:szCs w:val="20"/>
        </w:rPr>
        <w:t>Uwag</w:t>
      </w:r>
      <w:r>
        <w:rPr>
          <w:rFonts w:hint="default" w:ascii="Calibri Light" w:hAnsi="Calibri Light" w:cs="Calibri Light"/>
          <w:sz w:val="20"/>
          <w:szCs w:val="20"/>
          <w:lang w:val="pl-PL"/>
        </w:rPr>
        <w:t>i !</w:t>
      </w:r>
    </w:p>
    <w:p>
      <w:pPr>
        <w:rPr>
          <w:rFonts w:hint="default" w:ascii="Calibri Light" w:hAnsi="Calibri Light" w:cs="Calibri Light"/>
          <w:sz w:val="20"/>
          <w:szCs w:val="20"/>
        </w:rPr>
      </w:pPr>
      <w:r>
        <w:rPr>
          <w:rFonts w:hint="default" w:ascii="Calibri Light" w:hAnsi="Calibri Light" w:cs="Calibri Light"/>
          <w:sz w:val="20"/>
          <w:szCs w:val="20"/>
        </w:rPr>
        <w:t>Wykonawca zobowiązany jest do zakupu wszystkich elementów i materiałów niezbędnych do wykonania prac tworzących całość rozwiązania systemowego - na podstawie wybranego producenta, nawet systemowe elementy nie są szczegółowo wymienione.</w:t>
      </w:r>
    </w:p>
    <w:p>
      <w:pPr>
        <w:rPr>
          <w:rFonts w:hint="default" w:ascii="Calibri Light" w:hAnsi="Calibri Light" w:cs="Calibri Light"/>
          <w:sz w:val="20"/>
          <w:szCs w:val="20"/>
        </w:rPr>
      </w:pPr>
    </w:p>
    <w:p>
      <w:pPr>
        <w:rPr>
          <w:rFonts w:hint="default" w:ascii="Calibri Light" w:hAnsi="Calibri Light" w:cs="Calibri Light"/>
          <w:sz w:val="20"/>
          <w:szCs w:val="20"/>
        </w:rPr>
      </w:pPr>
    </w:p>
    <w:p>
      <w:pPr>
        <w:rPr>
          <w:rFonts w:hint="default" w:ascii="Calibri Light" w:hAnsi="Calibri Light" w:cs="Calibri Light"/>
          <w:sz w:val="20"/>
          <w:szCs w:val="20"/>
        </w:rPr>
      </w:pPr>
    </w:p>
    <w:p>
      <w:pPr>
        <w:rPr>
          <w:rFonts w:hint="default" w:ascii="Calibri Light" w:hAnsi="Calibri Light" w:cs="Calibri Light"/>
          <w:sz w:val="20"/>
          <w:szCs w:val="20"/>
        </w:rPr>
      </w:pPr>
    </w:p>
    <w:p>
      <w:pPr>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rPr>
      </w:pPr>
    </w:p>
    <w:p>
      <w:pPr>
        <w:ind w:left="0" w:leftChars="0" w:firstLine="0" w:firstLineChars="0"/>
        <w:rPr>
          <w:rFonts w:hint="default" w:ascii="Calibri Light" w:hAnsi="Calibri Light" w:cs="Calibri Light"/>
          <w:sz w:val="20"/>
          <w:szCs w:val="20"/>
          <w:lang w:val="pl-PL"/>
        </w:rPr>
      </w:pPr>
    </w:p>
    <w:p>
      <w:pPr>
        <w:ind w:left="0" w:leftChars="0" w:firstLine="800" w:firstLineChars="400"/>
        <w:rPr>
          <w:rFonts w:hint="default" w:ascii="Calibri Light" w:hAnsi="Calibri Light"/>
          <w:b/>
          <w:bCs/>
          <w:sz w:val="20"/>
          <w:szCs w:val="20"/>
        </w:rPr>
      </w:pPr>
      <w:r>
        <w:rPr>
          <w:rFonts w:hint="default" w:ascii="Calibri Light" w:hAnsi="Calibri Light"/>
          <w:b/>
          <w:bCs/>
          <w:sz w:val="20"/>
          <w:szCs w:val="20"/>
        </w:rPr>
        <w:t>SZCZEGÓŁOWE</w:t>
      </w:r>
      <w:r>
        <w:rPr>
          <w:rFonts w:hint="default" w:ascii="Calibri Light" w:hAnsi="Calibri Light"/>
          <w:b/>
          <w:bCs/>
          <w:sz w:val="20"/>
          <w:szCs w:val="20"/>
          <w:lang w:val="pl-PL"/>
        </w:rPr>
        <w:t xml:space="preserve"> </w:t>
      </w:r>
      <w:r>
        <w:rPr>
          <w:rFonts w:hint="default" w:ascii="Calibri Light" w:hAnsi="Calibri Light"/>
          <w:b/>
          <w:bCs/>
          <w:sz w:val="20"/>
          <w:szCs w:val="20"/>
        </w:rPr>
        <w:t>SPEC</w:t>
      </w:r>
      <w:r>
        <w:rPr>
          <w:rFonts w:hint="default" w:ascii="Calibri Light" w:hAnsi="Calibri Light"/>
          <w:b/>
          <w:bCs/>
          <w:sz w:val="20"/>
          <w:szCs w:val="20"/>
          <w:lang w:val="pl-PL"/>
        </w:rPr>
        <w:t>Y</w:t>
      </w:r>
      <w:r>
        <w:rPr>
          <w:rFonts w:hint="default" w:ascii="Calibri Light" w:hAnsi="Calibri Light"/>
          <w:b/>
          <w:bCs/>
          <w:sz w:val="20"/>
          <w:szCs w:val="20"/>
        </w:rPr>
        <w:t>FIKACJE</w:t>
      </w:r>
      <w:r>
        <w:rPr>
          <w:rFonts w:hint="default" w:ascii="Calibri Light" w:hAnsi="Calibri Light"/>
          <w:b/>
          <w:bCs/>
          <w:sz w:val="20"/>
          <w:szCs w:val="20"/>
          <w:lang w:val="pl-PL"/>
        </w:rPr>
        <w:t xml:space="preserve">  </w:t>
      </w:r>
      <w:r>
        <w:rPr>
          <w:rFonts w:hint="default" w:ascii="Calibri Light" w:hAnsi="Calibri Light"/>
          <w:b/>
          <w:bCs/>
          <w:sz w:val="20"/>
          <w:szCs w:val="20"/>
        </w:rPr>
        <w:t>TECHNICZNE</w:t>
      </w:r>
      <w:r>
        <w:rPr>
          <w:rFonts w:hint="default" w:ascii="Calibri Light" w:hAnsi="Calibri Light"/>
          <w:b/>
          <w:bCs/>
          <w:sz w:val="20"/>
          <w:szCs w:val="20"/>
          <w:lang w:val="pl-PL"/>
        </w:rPr>
        <w:t xml:space="preserve"> </w:t>
      </w:r>
      <w:r>
        <w:rPr>
          <w:rFonts w:hint="default" w:ascii="Calibri Light" w:hAnsi="Calibri Light"/>
          <w:b/>
          <w:bCs/>
          <w:sz w:val="20"/>
          <w:szCs w:val="20"/>
        </w:rPr>
        <w:t>WYKONANIA</w:t>
      </w:r>
      <w:r>
        <w:rPr>
          <w:rFonts w:hint="default" w:ascii="Calibri Light" w:hAnsi="Calibri Light"/>
          <w:b/>
          <w:bCs/>
          <w:sz w:val="20"/>
          <w:szCs w:val="20"/>
          <w:lang w:val="pl-PL"/>
        </w:rPr>
        <w:t xml:space="preserve"> </w:t>
      </w:r>
      <w:r>
        <w:rPr>
          <w:rFonts w:hint="default" w:ascii="Calibri Light" w:hAnsi="Calibri Light"/>
          <w:b/>
          <w:bCs/>
          <w:sz w:val="20"/>
          <w:szCs w:val="20"/>
        </w:rPr>
        <w:t>I</w:t>
      </w:r>
      <w:r>
        <w:rPr>
          <w:rFonts w:hint="default" w:ascii="Calibri Light" w:hAnsi="Calibri Light"/>
          <w:b/>
          <w:bCs/>
          <w:sz w:val="20"/>
          <w:szCs w:val="20"/>
          <w:lang w:val="pl-PL"/>
        </w:rPr>
        <w:t xml:space="preserve"> </w:t>
      </w:r>
      <w:r>
        <w:rPr>
          <w:rFonts w:hint="default" w:ascii="Calibri Light" w:hAnsi="Calibri Light"/>
          <w:b/>
          <w:bCs/>
          <w:sz w:val="20"/>
          <w:szCs w:val="20"/>
        </w:rPr>
        <w:t>OBIORU</w:t>
      </w:r>
      <w:r>
        <w:rPr>
          <w:rFonts w:hint="default" w:ascii="Calibri Light" w:hAnsi="Calibri Light"/>
          <w:b/>
          <w:bCs/>
          <w:sz w:val="20"/>
          <w:szCs w:val="20"/>
          <w:lang w:val="pl-PL"/>
        </w:rPr>
        <w:t xml:space="preserve"> </w:t>
      </w:r>
      <w:r>
        <w:rPr>
          <w:rFonts w:hint="default" w:ascii="Calibri Light" w:hAnsi="Calibri Light"/>
          <w:b/>
          <w:bCs/>
          <w:sz w:val="20"/>
          <w:szCs w:val="20"/>
        </w:rPr>
        <w:t>ROBÓT</w:t>
      </w:r>
      <w:r>
        <w:rPr>
          <w:rFonts w:hint="default" w:ascii="Calibri Light" w:hAnsi="Calibri Light"/>
          <w:b/>
          <w:bCs/>
          <w:sz w:val="20"/>
          <w:szCs w:val="20"/>
          <w:lang w:val="pl-PL"/>
        </w:rPr>
        <w:t xml:space="preserve"> </w:t>
      </w:r>
      <w:r>
        <w:rPr>
          <w:rFonts w:hint="default" w:ascii="Calibri Light" w:hAnsi="Calibri Light"/>
          <w:b/>
          <w:bCs/>
          <w:sz w:val="20"/>
          <w:szCs w:val="20"/>
        </w:rPr>
        <w:t xml:space="preserve">BUDOWLANYCH </w:t>
      </w:r>
    </w:p>
    <w:p>
      <w:pPr>
        <w:ind w:left="0" w:leftChars="0" w:firstLine="0" w:firstLineChars="0"/>
        <w:rPr>
          <w:rFonts w:hint="default" w:ascii="Calibri Light" w:hAnsi="Calibri Light" w:cs="Calibri Light"/>
          <w:sz w:val="20"/>
          <w:szCs w:val="20"/>
        </w:rPr>
      </w:pPr>
    </w:p>
    <w:p>
      <w:pPr>
        <w:pStyle w:val="13"/>
        <w:numPr>
          <w:numId w:val="0"/>
        </w:numPr>
        <w:tabs>
          <w:tab w:val="clear" w:pos="0"/>
        </w:tabs>
        <w:bidi w:val="0"/>
        <w:ind w:left="800" w:leftChars="400" w:right="0" w:rightChars="0" w:firstLine="0" w:firstLineChars="0"/>
        <w:outlineLvl w:val="0"/>
        <w:rPr>
          <w:rFonts w:hint="default"/>
          <w:lang w:val="en-US" w:eastAsia="zh-CN"/>
        </w:rPr>
      </w:pPr>
      <w:bookmarkStart w:id="1" w:name="_Toc18966"/>
      <w:r>
        <w:rPr>
          <w:rFonts w:hint="default"/>
          <w:lang w:val="en-US" w:eastAsia="zh-CN"/>
        </w:rPr>
        <w:t>S</w:t>
      </w:r>
      <w:r>
        <w:rPr>
          <w:rFonts w:hint="default"/>
          <w:lang w:val="pl-PL" w:eastAsia="zh-CN"/>
        </w:rPr>
        <w:t>ST.</w:t>
      </w:r>
      <w:r>
        <w:rPr>
          <w:rFonts w:hint="default"/>
          <w:lang w:val="en-US" w:eastAsia="zh-CN"/>
        </w:rPr>
        <w:t>0</w:t>
      </w:r>
      <w:r>
        <w:rPr>
          <w:rFonts w:hint="default"/>
          <w:lang w:val="pl-PL" w:eastAsia="zh-CN"/>
        </w:rPr>
        <w:t>1</w:t>
      </w:r>
      <w:r>
        <w:rPr>
          <w:rFonts w:hint="default"/>
          <w:lang w:val="en-US" w:eastAsia="zh-CN"/>
        </w:rPr>
        <w:t xml:space="preserve"> RUSZTOWANIA</w:t>
      </w:r>
      <w:bookmarkEnd w:id="1"/>
      <w:r>
        <w:rPr>
          <w:rFonts w:hint="default"/>
          <w:lang w:val="en-US" w:eastAsia="zh-CN"/>
        </w:rPr>
        <w:t xml:space="preserve"> </w:t>
      </w:r>
    </w:p>
    <w:p>
      <w:pPr>
        <w:numPr>
          <w:ilvl w:val="0"/>
          <w:numId w:val="0"/>
        </w:numPr>
        <w:ind w:left="702" w:leftChars="351" w:firstLine="74" w:firstLineChars="37"/>
        <w:rPr>
          <w:rFonts w:hint="default" w:ascii="Calibri Light" w:hAnsi="Calibri Light"/>
          <w:b/>
          <w:bCs/>
          <w:color w:val="auto"/>
          <w:sz w:val="20"/>
          <w:szCs w:val="20"/>
          <w:lang w:val="pl-PL"/>
        </w:rPr>
      </w:pPr>
      <w:r>
        <w:rPr>
          <w:rFonts w:hint="default" w:ascii="Calibri Light" w:hAnsi="Calibri Light"/>
          <w:b/>
          <w:bCs/>
          <w:color w:val="auto"/>
          <w:sz w:val="20"/>
          <w:szCs w:val="20"/>
          <w:lang w:val="pl-PL"/>
        </w:rPr>
        <w:t xml:space="preserve">Kod  CPV  </w:t>
      </w:r>
      <w:r>
        <w:rPr>
          <w:rFonts w:hint="default" w:ascii="Calibri Light" w:hAnsi="Calibri Light"/>
          <w:b/>
          <w:bCs/>
          <w:color w:val="auto"/>
          <w:sz w:val="20"/>
          <w:szCs w:val="20"/>
        </w:rPr>
        <w:t>4</w:t>
      </w:r>
      <w:r>
        <w:rPr>
          <w:rFonts w:hint="default" w:ascii="Calibri Light" w:hAnsi="Calibri Light"/>
          <w:b/>
          <w:bCs/>
          <w:color w:val="auto"/>
          <w:sz w:val="20"/>
          <w:szCs w:val="20"/>
          <w:lang w:val="pl-PL"/>
        </w:rPr>
        <w:t>42</w:t>
      </w:r>
      <w:r>
        <w:rPr>
          <w:rFonts w:hint="default" w:ascii="Calibri Light" w:hAnsi="Calibri Light"/>
          <w:b/>
          <w:bCs/>
          <w:color w:val="auto"/>
          <w:sz w:val="20"/>
          <w:szCs w:val="20"/>
        </w:rPr>
        <w:t>1</w:t>
      </w:r>
      <w:r>
        <w:rPr>
          <w:rFonts w:hint="default" w:ascii="Calibri Light" w:hAnsi="Calibri Light"/>
          <w:b/>
          <w:bCs/>
          <w:color w:val="auto"/>
          <w:sz w:val="20"/>
          <w:szCs w:val="20"/>
          <w:lang w:val="pl-PL"/>
        </w:rPr>
        <w:t>210-5</w:t>
      </w:r>
    </w:p>
    <w:p>
      <w:pPr>
        <w:numPr>
          <w:ilvl w:val="0"/>
          <w:numId w:val="0"/>
        </w:numPr>
        <w:ind w:left="800" w:leftChars="400" w:firstLine="0" w:firstLineChars="0"/>
        <w:rPr>
          <w:rFonts w:hint="default" w:ascii="Calibri Light" w:hAnsi="Calibri Light"/>
          <w:b/>
          <w:bCs/>
          <w:color w:val="auto"/>
          <w:sz w:val="20"/>
          <w:szCs w:val="20"/>
          <w:lang w:val="pl-PL"/>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WSTĘP </w:t>
      </w:r>
    </w:p>
    <w:p>
      <w:pPr>
        <w:numPr>
          <w:ilvl w:val="0"/>
          <w:numId w:val="0"/>
        </w:numPr>
        <w:ind w:left="765" w:leftChars="0"/>
        <w:rPr>
          <w:rFonts w:hint="default" w:ascii="Calibri Light" w:hAnsi="Calibri Light"/>
          <w:sz w:val="20"/>
          <w:szCs w:val="20"/>
        </w:rPr>
      </w:pPr>
      <w:r>
        <w:rPr>
          <w:rFonts w:hint="default" w:ascii="Calibri Light" w:hAnsi="Calibri Light"/>
          <w:b/>
          <w:bCs/>
          <w:sz w:val="20"/>
          <w:szCs w:val="20"/>
        </w:rPr>
        <w:t>Przedmiot ST</w:t>
      </w:r>
      <w:r>
        <w:rPr>
          <w:rFonts w:hint="default" w:ascii="Calibri Light" w:hAnsi="Calibri Light"/>
          <w:sz w:val="20"/>
          <w:szCs w:val="20"/>
        </w:rPr>
        <w:t xml:space="preserve">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Przedmiotem niniejszej specyfikacji technicznej są rusztowania zewnętrzne stalowe. </w:t>
      </w:r>
      <w:r>
        <w:rPr>
          <w:rFonts w:hint="default" w:ascii="Calibri Light" w:hAnsi="Calibri Light"/>
          <w:sz w:val="20"/>
          <w:szCs w:val="20"/>
          <w:lang w:val="pl-PL"/>
        </w:rPr>
        <w:t xml:space="preserve"> </w:t>
      </w:r>
    </w:p>
    <w:p>
      <w:pPr>
        <w:numPr>
          <w:ilvl w:val="0"/>
          <w:numId w:val="0"/>
        </w:numPr>
        <w:ind w:left="765" w:leftChars="0"/>
        <w:rPr>
          <w:rFonts w:hint="default" w:ascii="Calibri Light" w:hAnsi="Calibri Light"/>
          <w:sz w:val="20"/>
          <w:szCs w:val="20"/>
        </w:rPr>
      </w:pPr>
    </w:p>
    <w:p>
      <w:pPr>
        <w:numPr>
          <w:ilvl w:val="1"/>
          <w:numId w:val="13"/>
        </w:numPr>
        <w:ind w:left="765" w:leftChars="0" w:firstLine="0" w:firstLineChars="0"/>
        <w:rPr>
          <w:rFonts w:hint="default" w:ascii="Calibri Light" w:hAnsi="Calibri Light"/>
          <w:b/>
          <w:bCs/>
          <w:sz w:val="20"/>
          <w:szCs w:val="20"/>
        </w:rPr>
      </w:pPr>
      <w:r>
        <w:rPr>
          <w:rFonts w:hint="default" w:ascii="Calibri Light" w:hAnsi="Calibri Light"/>
          <w:b/>
          <w:bCs/>
          <w:sz w:val="20"/>
          <w:szCs w:val="20"/>
        </w:rPr>
        <w:t>Zakres stosowania S</w:t>
      </w:r>
      <w:r>
        <w:rPr>
          <w:rFonts w:hint="default" w:ascii="Calibri Light" w:hAnsi="Calibri Light"/>
          <w:b/>
          <w:bCs/>
          <w:sz w:val="20"/>
          <w:szCs w:val="20"/>
          <w:lang w:val="pl-PL"/>
        </w:rPr>
        <w:t>S</w:t>
      </w:r>
      <w:r>
        <w:rPr>
          <w:rFonts w:hint="default" w:ascii="Calibri Light" w:hAnsi="Calibri Light"/>
          <w:b/>
          <w:bCs/>
          <w:sz w:val="20"/>
          <w:szCs w:val="20"/>
        </w:rPr>
        <w:t xml:space="preserve">T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Specyfikacja techniczna (ST) stanowi podstawę opracowania szczegółowej specyfikacji technicznej (SST) stosowanej jako dokument przetargowy i kontraktowy przy zleceniach i realizacji robót wymienionych w pkt. 1.1.</w:t>
      </w:r>
    </w:p>
    <w:p>
      <w:pPr>
        <w:numPr>
          <w:ilvl w:val="0"/>
          <w:numId w:val="0"/>
        </w:numPr>
        <w:ind w:left="765" w:leftChars="0"/>
        <w:rPr>
          <w:rFonts w:hint="default" w:ascii="Calibri Light" w:hAnsi="Calibri Light"/>
          <w:sz w:val="20"/>
          <w:szCs w:val="20"/>
        </w:rPr>
      </w:pPr>
    </w:p>
    <w:p>
      <w:pPr>
        <w:numPr>
          <w:ilvl w:val="1"/>
          <w:numId w:val="13"/>
        </w:numPr>
        <w:ind w:left="765" w:leftChars="0" w:firstLine="0" w:firstLineChars="0"/>
        <w:rPr>
          <w:rFonts w:hint="default" w:ascii="Calibri Light" w:hAnsi="Calibri Light"/>
          <w:sz w:val="20"/>
          <w:szCs w:val="20"/>
        </w:rPr>
      </w:pPr>
      <w:r>
        <w:rPr>
          <w:rFonts w:hint="default" w:ascii="Calibri Light" w:hAnsi="Calibri Light"/>
          <w:b/>
          <w:bCs/>
          <w:sz w:val="20"/>
          <w:szCs w:val="20"/>
        </w:rPr>
        <w:t>Zakres robót objętych S</w:t>
      </w:r>
      <w:r>
        <w:rPr>
          <w:rFonts w:hint="default" w:ascii="Calibri Light" w:hAnsi="Calibri Light"/>
          <w:b/>
          <w:bCs/>
          <w:sz w:val="20"/>
          <w:szCs w:val="20"/>
          <w:lang w:val="pl-PL"/>
        </w:rPr>
        <w:t>S</w:t>
      </w:r>
      <w:r>
        <w:rPr>
          <w:rFonts w:hint="default" w:ascii="Calibri Light" w:hAnsi="Calibri Light"/>
          <w:b/>
          <w:bCs/>
          <w:sz w:val="20"/>
          <w:szCs w:val="20"/>
        </w:rPr>
        <w:t>T</w:t>
      </w:r>
      <w:r>
        <w:rPr>
          <w:rFonts w:hint="default" w:ascii="Calibri Light" w:hAnsi="Calibri Light"/>
          <w:sz w:val="20"/>
          <w:szCs w:val="20"/>
        </w:rPr>
        <w:t xml:space="preserve">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W ramach prac budowlanych przewiduje się montaż i demontaż rusztowań zewnętrznych stalowych.</w:t>
      </w:r>
    </w:p>
    <w:p>
      <w:pPr>
        <w:numPr>
          <w:ilvl w:val="0"/>
          <w:numId w:val="0"/>
        </w:numPr>
        <w:ind w:left="765" w:leftChars="0"/>
        <w:rPr>
          <w:rFonts w:hint="default" w:ascii="Calibri Light" w:hAnsi="Calibri Light"/>
          <w:sz w:val="20"/>
          <w:szCs w:val="20"/>
        </w:rPr>
      </w:pPr>
    </w:p>
    <w:p>
      <w:pPr>
        <w:numPr>
          <w:ilvl w:val="1"/>
          <w:numId w:val="13"/>
        </w:numPr>
        <w:ind w:left="765" w:leftChars="0" w:firstLine="0" w:firstLineChars="0"/>
        <w:rPr>
          <w:rFonts w:hint="default" w:ascii="Calibri Light" w:hAnsi="Calibri Light"/>
          <w:sz w:val="20"/>
          <w:szCs w:val="20"/>
        </w:rPr>
      </w:pPr>
      <w:r>
        <w:rPr>
          <w:rFonts w:hint="default" w:ascii="Calibri Light" w:hAnsi="Calibri Light"/>
          <w:b/>
          <w:bCs/>
          <w:sz w:val="20"/>
          <w:szCs w:val="20"/>
        </w:rPr>
        <w:t xml:space="preserve">Określenia podstawowe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Określenia podane w niniejszej S</w:t>
      </w:r>
      <w:r>
        <w:rPr>
          <w:rFonts w:hint="default" w:ascii="Calibri Light" w:hAnsi="Calibri Light"/>
          <w:sz w:val="20"/>
          <w:szCs w:val="20"/>
          <w:lang w:val="pl-PL"/>
        </w:rPr>
        <w:t>S</w:t>
      </w:r>
      <w:r>
        <w:rPr>
          <w:rFonts w:hint="default" w:ascii="Calibri Light" w:hAnsi="Calibri Light"/>
          <w:sz w:val="20"/>
          <w:szCs w:val="20"/>
        </w:rPr>
        <w:t xml:space="preserve">T są zgodne z obowiązującymi odpowiednimi normami </w:t>
      </w:r>
    </w:p>
    <w:p>
      <w:pPr>
        <w:numPr>
          <w:ilvl w:val="0"/>
          <w:numId w:val="0"/>
        </w:numPr>
        <w:ind w:left="765" w:leftChars="0"/>
        <w:rPr>
          <w:rFonts w:hint="default" w:ascii="Calibri Light" w:hAnsi="Calibri Light"/>
          <w:sz w:val="20"/>
          <w:szCs w:val="20"/>
        </w:rPr>
      </w:pPr>
    </w:p>
    <w:p>
      <w:pPr>
        <w:numPr>
          <w:ilvl w:val="1"/>
          <w:numId w:val="13"/>
        </w:numPr>
        <w:ind w:left="765" w:leftChars="0" w:firstLine="0" w:firstLineChars="0"/>
        <w:rPr>
          <w:rFonts w:hint="default" w:ascii="Calibri Light" w:hAnsi="Calibri Light"/>
          <w:b/>
          <w:bCs/>
          <w:sz w:val="20"/>
          <w:szCs w:val="20"/>
        </w:rPr>
      </w:pPr>
      <w:r>
        <w:rPr>
          <w:rFonts w:hint="default" w:ascii="Calibri Light" w:hAnsi="Calibri Light"/>
          <w:b/>
          <w:bCs/>
          <w:sz w:val="20"/>
          <w:szCs w:val="20"/>
        </w:rPr>
        <w:t>Ogólne wymagania dotyczące robót</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Do montażu rusztowań budowlanych należy zastosować gotowe rozwiązania systemowe. Podstawowy komplet rusztowania składa się z następujących elementów: ram stojakowych, podłużnic, zastrzałów, dźwigarów, pomostów roboczych i drabin komunikacyjnych, elementów złącznych i pomocniczych. </w:t>
      </w:r>
    </w:p>
    <w:p>
      <w:pPr>
        <w:numPr>
          <w:ilvl w:val="0"/>
          <w:numId w:val="0"/>
        </w:numPr>
        <w:ind w:leftChars="425"/>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MATERIAŁY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Wszystkie materiały zastosowane do realizacji robót powinny odpowiadać co do jakości wymogom wyrobów dopuszczonych do obrotu i stosowania w budownictwie, określonym w art. 10 ustawy Prawo budowlane, wymaganiom Projektu Wykonawczego i przedmiaru robót, wymaganiom specyfikacji istotnych warunków zamówienia i przyjętym w ofercie rozwiązaniom technicznym. Na każde żądanie Zamawiającego (inspektora nadzoru) Wykonawca obowiązany jest okazać w stosunku do wskazanych materiałów: certyfikat na znak bezpieczeństwa, deklarację zgodności lub certyfikat zgodności z Polską Normą lub aprobatą techniczną. </w:t>
      </w:r>
    </w:p>
    <w:p>
      <w:pPr>
        <w:numPr>
          <w:ilvl w:val="0"/>
          <w:numId w:val="0"/>
        </w:numPr>
        <w:ind w:left="765" w:left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SPRZĘT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Wykonawca jest zobowiązany do używania jedynie takiego sprzętu, który nie spowoduje niekorzystnego wpływu na jakość wykonywanych robót, zarówno w miejscu wykonywania tych robót jak też przy wykonywaniu czynności pomocniczych oraz w czasie transportu, załadunku i wyładunku materiałów, sprzętu itp.</w:t>
      </w:r>
    </w:p>
    <w:p>
      <w:pPr>
        <w:numPr>
          <w:ilvl w:val="0"/>
          <w:numId w:val="0"/>
        </w:numPr>
        <w:ind w:left="765" w:left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TRANSPORT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Materiały i elementy mogą być przewożone dowolnymi środkami transportu. Podczas transportu materiały i elementy konstrukcji winny być zabezpieczone przed uszkodzeniami i utratą stateczności. </w:t>
      </w:r>
    </w:p>
    <w:p>
      <w:pPr>
        <w:numPr>
          <w:ilvl w:val="0"/>
          <w:numId w:val="0"/>
        </w:numPr>
        <w:ind w:left="765" w:left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WYKONANIE ROBÓT </w:t>
      </w:r>
    </w:p>
    <w:p>
      <w:pPr>
        <w:numPr>
          <w:ilvl w:val="0"/>
          <w:numId w:val="0"/>
        </w:numPr>
        <w:ind w:leftChars="425"/>
        <w:rPr>
          <w:rFonts w:hint="default" w:ascii="Calibri Light" w:hAnsi="Calibri Light"/>
          <w:sz w:val="20"/>
          <w:szCs w:val="20"/>
        </w:rPr>
      </w:pPr>
      <w:r>
        <w:rPr>
          <w:rFonts w:hint="default" w:ascii="Calibri Light" w:hAnsi="Calibri Light"/>
          <w:sz w:val="20"/>
          <w:szCs w:val="20"/>
        </w:rPr>
        <w:t>Ogólne zasady</w:t>
      </w:r>
    </w:p>
    <w:p>
      <w:pPr>
        <w:numPr>
          <w:ilvl w:val="0"/>
          <w:numId w:val="0"/>
        </w:numPr>
        <w:ind w:left="850" w:leftChars="425" w:firstLine="0" w:firstLineChars="0"/>
        <w:rPr>
          <w:rFonts w:hint="default" w:ascii="Calibri Light" w:hAnsi="Calibri Light"/>
          <w:sz w:val="20"/>
          <w:szCs w:val="20"/>
        </w:rPr>
      </w:pPr>
      <w:r>
        <w:rPr>
          <w:rFonts w:hint="default" w:ascii="Calibri Light" w:hAnsi="Calibri Light"/>
          <w:sz w:val="20"/>
          <w:szCs w:val="20"/>
        </w:rPr>
        <w:t xml:space="preserve"> Wykonawca jest odpowiedzialny za prowadzenie robót zgodnie z umową oraz za jakość zastosowanych materiałów i wykonywanych robót, za ich zgodność z dokumentacją projektową, wymaganiami ST, projektu organizacji robót oraz poleceniami Inspektora Nadzoru. Polecenia Inspektora Nadzoru będą wykonywane nie później niż w czasie przez niego wyznaczonym, po ich otrzymaniu przez Wykonawcę, pod groźbą zatrzymania robót. Skutki finansowe z tego tytułu ponosi Wykonawca. Wykonawca przedstawi Inwestorowi oraz Inspektorowi Nadzoru do akceptacji harmonogram robót uwzględniający wszystkie warunki w jakich będzie wykonany montaż i demontaż rusztowań. Montaż rusztowań powinien być wykonywany przez pracowników przeszkolonych w tym zakresie i być przeprowadzony zgodnie z dokumentacją danego rodzaju rusztowania i pod nadzorem osób upoważnionych do kierowania robotami budowlano-montażowymi. </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xml:space="preserve">Montaż rusztowań musi być zgodny z „Warunkami technicznymi wykonania i odbioru robót budowlano-montażowych”. Rusztowanie powinno być dopuszczone do użytkowania dopiero po jego sprawdzeniu i odbiorze przez nadzór techniczny oraz potwierdzeniu jego przydatności do określonych robót zapisem w dzienniku budowy dokonanym przez kierownika budowy. Nośność podłoża gruntowego w miejscu ustawienia rusztowań powinna być nie mniejsza niż 0,1 Mpa. Rusztowania przyścienne muszą być kotwione do budynku. Liczba zakotwień powinna być taka, aby siła przenoszona przez jedną z kotew nie była mniejsza niż 250daN. Zakotwienia powinny być umieszczane symetrycznie na całej powierzchni rusztowania, a odległość między kotwieniami w poziomie nie powinna przekraczać 5,0m, a w pionie 4,0m. Pomosty robocze i zabezpieczające powinny mieć szerokość nie mniejszą niż od. 1,0m i być zabezpieczone poręczą główną umocowaną na wysokości 1,1m. Piony komunikacyjne dla ludzi należy wykonać w odległościach nie większych niż 40m. Do transportu pionowego materiałów powinny być wyznaczone miejsca. Dla transportu materiałów o masie do 150 kg można stosować podnośniki mocowane do rusztowania. Dla transportu materiałów o masie powyżej 150 kg powinna być wykonana wieża wyciągowa jako konstrukcja samodzielna, przylegająca do konstrukcji rusztowania. Demontaż rusztowań należy wykonywać zgodnie z instrukcją zaakceptowaną przez kierownika budowy. Demontaż rozpoczyna się od zdejmowania poręczy bordnicy i krzyżulców najwyższego pomostu. Następnie rozbiera się pomost, zdejmuje leżnie i schodnie. Wszystkie elementy opuszcza się na linach za pomocą krążków. Po skończeniu rozbiórki wszystkie elementy muszą być starannie oczyszczone, posegregowane i ułożone w stosy wg asortymentu. Stalowe elementy należy zabezpieczyć przed rdzewieniem. Przy demontażu rusztowań zabrania się zrzucania elementów z wysokości. Elementy te powinny być opuszczane w sposób bezpieczny. </w:t>
      </w:r>
    </w:p>
    <w:p>
      <w:pPr>
        <w:numPr>
          <w:ilvl w:val="0"/>
          <w:numId w:val="0"/>
        </w:numPr>
        <w:ind w:left="800" w:leftChars="400" w:firstLine="0" w:firstLine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KONTROLA JAKOŚCI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Kontrola związana z wykonaniem robót powinna być przeprowadzona w czasie wszystkich faz robót. Wyniki przeprowadzonych badań należy uznać za pozytywne, jeżeli wszystkie wymagania dla danej fazy robót zostały spełnione. Jeśli którekolwiek z wymagań nie zostało spełnione, należy uznać daną fazę robót za niezgodną z wymaganiami normy i po wykonaniu poprawek przeprowadzić powtórne badania. Kontrola jakości robót powinna obejmować następujące badania: </w:t>
      </w:r>
    </w:p>
    <w:p>
      <w:pPr>
        <w:numPr>
          <w:ilvl w:val="0"/>
          <w:numId w:val="14"/>
        </w:numPr>
        <w:ind w:left="765" w:leftChars="0"/>
        <w:rPr>
          <w:rFonts w:hint="default" w:ascii="Calibri Light" w:hAnsi="Calibri Light"/>
          <w:sz w:val="20"/>
          <w:szCs w:val="20"/>
        </w:rPr>
      </w:pPr>
      <w:r>
        <w:rPr>
          <w:rFonts w:hint="default" w:ascii="Calibri Light" w:hAnsi="Calibri Light"/>
          <w:sz w:val="20"/>
          <w:szCs w:val="20"/>
        </w:rPr>
        <w:t>Zgodność z dokumentacją projektową</w:t>
      </w:r>
    </w:p>
    <w:p>
      <w:pPr>
        <w:numPr>
          <w:ilvl w:val="0"/>
          <w:numId w:val="14"/>
        </w:numPr>
        <w:ind w:left="765" w:leftChars="0" w:firstLine="0" w:firstLineChars="0"/>
        <w:rPr>
          <w:rFonts w:hint="default" w:ascii="Calibri Light" w:hAnsi="Calibri Light"/>
          <w:sz w:val="20"/>
          <w:szCs w:val="20"/>
        </w:rPr>
      </w:pPr>
      <w:r>
        <w:rPr>
          <w:rFonts w:hint="default" w:ascii="Calibri Light" w:hAnsi="Calibri Light"/>
          <w:sz w:val="20"/>
          <w:szCs w:val="20"/>
        </w:rPr>
        <w:t>Sprawdzenie zgodności z dokumentacją projektową polega na porównaniu wykonywanych bądź wykonanych robót z dokumentacją oraz na sprawdzeniu wzajemnej zgodności oględzin i pomiarów.</w:t>
      </w:r>
    </w:p>
    <w:p>
      <w:pPr>
        <w:numPr>
          <w:ilvl w:val="0"/>
          <w:numId w:val="14"/>
        </w:numPr>
        <w:ind w:left="765" w:leftChars="0" w:firstLine="0" w:firstLineChars="0"/>
        <w:rPr>
          <w:rFonts w:hint="default" w:ascii="Calibri Light" w:hAnsi="Calibri Light"/>
          <w:sz w:val="20"/>
          <w:szCs w:val="20"/>
        </w:rPr>
      </w:pPr>
      <w:r>
        <w:rPr>
          <w:rFonts w:hint="default" w:ascii="Calibri Light" w:hAnsi="Calibri Light"/>
          <w:sz w:val="20"/>
          <w:szCs w:val="20"/>
        </w:rPr>
        <w:t xml:space="preserve">Badanie materiałów zużytych do budowy instalacji następuje przez porównanie ich cech z wymaganiami określonymi w dokumentacji projektowej i ST, w tym na podstawie: - dokumentów określających jakość wbudowanych materiałów - porównania ich z normami przedmiotowymi, atestami producentów lub warunkami określonymi w ST - oględzin bezpośrednio na budowie (oględziny zewnętrzne lub badania specjalistyczne). </w:t>
      </w:r>
    </w:p>
    <w:p>
      <w:pPr>
        <w:numPr>
          <w:ilvl w:val="0"/>
          <w:numId w:val="0"/>
        </w:numPr>
        <w:ind w:left="765" w:left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lang w:val="pl-PL"/>
        </w:rPr>
        <w:t>O</w:t>
      </w:r>
      <w:r>
        <w:rPr>
          <w:rFonts w:hint="default" w:ascii="Calibri Light" w:hAnsi="Calibri Light"/>
          <w:b/>
          <w:bCs/>
          <w:sz w:val="20"/>
          <w:szCs w:val="20"/>
        </w:rPr>
        <w:t xml:space="preserve">BMIAR ROBÓT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Obmiar robót będzie określać faktyczny zakres wykonywanych robót zgodnie z dokumentacją projektową i ST, w jednostkach ustalonych w kosztorysie. Obmiaru robót dokonuje Wykonawca po pisemnym powiadomieniu Inspektora Nadzoru o zakresie obmierzanych robót i terminie obmiaru, co najmniej na 3 dni przed terminem. Wyniki obmiaru będą wpisane do rejestru obmiarów. Jakikolwiek błąd lub przeoczenie (opuszczenie) w ilościach podanych w ślepym kosztorysie lub gdzie indziej w ST nie zwalnia Wykonawcy od obowiązku ukończenia wszystkich robót. Błędne dane zostaną poprawione wg instrukcji Inspektora Nadzoru na piśmie. Obmiar gotowych robót będzie przeprowadzony z częstością wymaganą do celu miesięcznej płatności na rzecz Wykonawcy lub w innym czasie określonym w umowie lub oczekiwanym przez Wykonawcę i Inspektora Nadzoru. Wszystkie urządzenia i sprzęt pomiarowy, stosowany w czasie obmiaru robót będą zaakceptowane przez Inspektora Nadzoru. Urządzenia i sprzęt pomiarowy zostaną dostarczone przez Wykonawcę Jeżeli urządzenia te lub sprzęt wymagają badań atestujących to Wykonawca będzie posiadać ważne świadectwa legalizacji. Obmiary będą przeprowadzone przed częściowym lub ostatecznym odbiorem odcinków robót, a także w przypadku występowania dłuższej przerwy w robotach. </w:t>
      </w:r>
    </w:p>
    <w:p>
      <w:pPr>
        <w:numPr>
          <w:ilvl w:val="0"/>
          <w:numId w:val="0"/>
        </w:numPr>
        <w:ind w:left="765" w:left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sz w:val="20"/>
          <w:szCs w:val="20"/>
          <w:lang w:val="pl-PL"/>
        </w:rPr>
      </w:pPr>
      <w:r>
        <w:rPr>
          <w:rFonts w:hint="default" w:ascii="Calibri Light" w:hAnsi="Calibri Light"/>
          <w:b/>
          <w:bCs/>
          <w:sz w:val="20"/>
          <w:szCs w:val="20"/>
          <w:lang w:val="pl-PL"/>
        </w:rPr>
        <w:t>ODBIÓR ROBÓT  I PODSTAWA PŁATNOŚCI</w:t>
      </w:r>
    </w:p>
    <w:p>
      <w:pPr>
        <w:numPr>
          <w:ilvl w:val="0"/>
          <w:numId w:val="0"/>
        </w:numPr>
        <w:ind w:left="765" w:leftChars="0"/>
        <w:rPr>
          <w:rFonts w:hint="default" w:ascii="Calibri Light" w:hAnsi="Calibri Light"/>
          <w:sz w:val="20"/>
          <w:szCs w:val="20"/>
          <w:highlight w:val="none"/>
        </w:rPr>
      </w:pPr>
      <w:r>
        <w:rPr>
          <w:rFonts w:hint="default" w:ascii="Calibri Light" w:hAnsi="Calibri Light"/>
          <w:sz w:val="20"/>
          <w:szCs w:val="20"/>
        </w:rPr>
        <w:t xml:space="preserve">Ogólne zasady odbioru robót zawarte są w ST – </w:t>
      </w:r>
      <w:r>
        <w:rPr>
          <w:rFonts w:hint="default" w:ascii="Calibri Light" w:hAnsi="Calibri Light"/>
          <w:sz w:val="20"/>
          <w:szCs w:val="20"/>
          <w:highlight w:val="none"/>
        </w:rPr>
        <w:t xml:space="preserve">Wymagania ogólne  </w:t>
      </w:r>
    </w:p>
    <w:p>
      <w:pPr>
        <w:numPr>
          <w:ilvl w:val="0"/>
          <w:numId w:val="0"/>
        </w:numPr>
        <w:ind w:left="765" w:leftChars="0"/>
        <w:rPr>
          <w:rFonts w:hint="default" w:ascii="Calibri Light" w:hAnsi="Calibri Light"/>
          <w:sz w:val="20"/>
          <w:szCs w:val="20"/>
          <w:highlight w:val="none"/>
          <w:lang w:val="pl-PL"/>
        </w:rPr>
      </w:pPr>
      <w:r>
        <w:rPr>
          <w:rFonts w:hint="default" w:ascii="Calibri Light" w:hAnsi="Calibri Light"/>
          <w:sz w:val="20"/>
          <w:szCs w:val="20"/>
          <w:highlight w:val="none"/>
        </w:rPr>
        <w:t>Odbiór robót należy przeprowadzić każdorazowo po ich montażu. Odbioru dokonuje kierownik budowy przy udziale wykonawcy montażu oraz inspektora nadzoru. Ponadto odbiory rusztowań (przeglądy rusztowań) należy wykonywać codziennie przed rozpoczęciem pracy, sprawdzając: - czy rusztowanie nie jest uszkodzone lub odkształcone , - czy jest prawidłowo zakotwione, - czy nie styka sie z przewodami elektrycznymi , - czy stan powierzchni pomostów roboczych i komunikacyjnych jest właściwy (czyste,     nie śliskie, stabilne),  - poręcze ochronne (czy nie obluzowane lub ich brak), - czy nie zaszły zjawiska mające ujemny wpływ na bezpieczeństwo rusztowania. Ponadto należy prowadzić przeglądy dekadowe co 10 dni. Powinien je przeprowadzać kierownik budowy lub konserwator, który sprawdzić winien stan rusztowań, czy w konstrukcji rusztowań  nie  ma  zmian,  które  mogą  spowodować  katastrofę   budowlaną  lub  stworzyć niebezpieczne warunki pracy na rusztowaniach i eksploatacji rusztowania. Rozliczenie robót następuje na zasadach ustalonych w umowie pomiędzy Wykonawcą, a Zamawiającym, po zakończeniu robót i ich odbiorze końcowy</w:t>
      </w:r>
      <w:r>
        <w:rPr>
          <w:rFonts w:hint="default" w:ascii="Calibri Light" w:hAnsi="Calibri Light"/>
          <w:sz w:val="20"/>
          <w:szCs w:val="20"/>
          <w:highlight w:val="none"/>
          <w:lang w:val="pl-PL"/>
        </w:rPr>
        <w:t>m.</w:t>
      </w:r>
    </w:p>
    <w:p>
      <w:pPr>
        <w:numPr>
          <w:ilvl w:val="0"/>
          <w:numId w:val="0"/>
        </w:numPr>
        <w:ind w:left="765" w:leftChars="0"/>
        <w:rPr>
          <w:rFonts w:hint="default" w:ascii="Calibri Light" w:hAnsi="Calibri Light"/>
          <w:sz w:val="20"/>
          <w:szCs w:val="20"/>
        </w:rPr>
      </w:pPr>
    </w:p>
    <w:p>
      <w:pPr>
        <w:numPr>
          <w:ilvl w:val="0"/>
          <w:numId w:val="12"/>
        </w:numPr>
        <w:ind w:left="850" w:leftChars="425" w:firstLine="0" w:firstLineChars="0"/>
        <w:rPr>
          <w:rFonts w:hint="default" w:ascii="Calibri Light" w:hAnsi="Calibri Light"/>
          <w:b/>
          <w:bCs/>
          <w:sz w:val="20"/>
          <w:szCs w:val="20"/>
        </w:rPr>
      </w:pPr>
      <w:r>
        <w:rPr>
          <w:rFonts w:hint="default" w:ascii="Calibri Light" w:hAnsi="Calibri Light"/>
          <w:b/>
          <w:bCs/>
          <w:sz w:val="20"/>
          <w:szCs w:val="20"/>
        </w:rPr>
        <w:t xml:space="preserve">PRZEPISY ZWIĄZANE </w:t>
      </w:r>
    </w:p>
    <w:p>
      <w:pPr>
        <w:numPr>
          <w:ilvl w:val="0"/>
          <w:numId w:val="0"/>
        </w:numPr>
        <w:ind w:left="720" w:leftChars="0"/>
        <w:rPr>
          <w:rFonts w:hint="default" w:ascii="Calibri Light" w:hAnsi="Calibri Light"/>
          <w:sz w:val="20"/>
          <w:szCs w:val="20"/>
        </w:rPr>
      </w:pPr>
      <w:r>
        <w:rPr>
          <w:rFonts w:hint="default" w:ascii="Calibri Light" w:hAnsi="Calibri Light"/>
          <w:sz w:val="20"/>
          <w:szCs w:val="20"/>
        </w:rPr>
        <w:t>Normy i Rozporządzenia</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Ustawa Prawo budowlane z dnia 7 lipca 1994 r (Dz.U. Nr 106100 poz.1126, Nr 109100 poz.1157, Nr 120100 poz.1268, Nr 5101 poz. 42, Nr 100101 poz.1085, Nr 11O101 poz.1190, Nr 115101 poz.1229, Nr 129101 poz.1439)</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Rozporządzenie Ministra Pracy i Polityki Socjalnej z dnia 26 września 1997 r. w sprawie ogólnych przepisów bezpieczeństwa i higieny pracy Dz.U. Nr 129/97 poz.844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Rozporządzenie Ministra Budownictwa i Przemysłu Materiałów Budowlanych z dna 28 marca 1972 r. w sprawie bezpieczeństwa i higieny pracy przy wykonywaniu robót budowlano montażowych i rozbiórkowych Dz.U. Nr 13172 poz. 93</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Rozporządzenie Ministra Infrastruktury z dnia I2 kwietnia 2002 r. w sprawie warunków technicznych jakim powinny odpowiadać budynki i ich usytuowanie Dz.U. Nr 75/02 poz. 690, Nr 33/03 poz. 270</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Rozporządzenie Ministra Pracy i Polityki Socjalnej z dnia 26 września 1997r. w sprawie ogólnych przepisów bezpieczeństwa i higieny pracy Dz.U. Nr 129/97 poz. 844, Nr 91102 poz. 811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Rozporządzenie Ministra Infrastruktury z dnia 6 lutego 2003r. w sprawie bezpieczeństwa i higieny pracy podczas wykonywania robót budowlanych (Dz.U. Nr 47/03 poz. 401)</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Rozporządzenie Ministra Spraw Wewnętrznych i Administracji z dnia 5 sierpnia 1998 r. w sprawie aprobat i kryteriów technicznych oraz jednostkowego stosowania wyrobów budowlanych (Dz.U. Nr 107198 poz. 679, Nr 8102 poz. 71)</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PN-M-47900:1996 RUSZTOWANIA STOJĄCE METALOWE ROBOCZE. RUSZTOWANIA STOJACE Z RUR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PN-M-48090:1996 RUSZTOWANIA STOJACE METALOWE ROBOCZE. RUSZTOWANIA RAMOWE</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BN-70/9082-RUSZTOWANIA NA KOZŁACH </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BN-70/9082-RUSZTOWANIA DRABINOWE</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PN-EN-12810:2004 RUSZTOWANIA ELEWACYJNYE Z ELEMENTÓW PREFABABRYKOWANYCH • PN-EN-12811 TYMCZASOWE KONSTRUKCJE STOSOWANE NA PLACU BUDOWY</w:t>
      </w:r>
    </w:p>
    <w:p>
      <w:pPr>
        <w:numPr>
          <w:ilvl w:val="0"/>
          <w:numId w:val="0"/>
        </w:numPr>
        <w:ind w:left="765" w:leftChars="0"/>
        <w:rPr>
          <w:rFonts w:hint="default" w:ascii="Calibri Light" w:hAnsi="Calibri Light"/>
          <w:sz w:val="20"/>
          <w:szCs w:val="20"/>
        </w:rPr>
      </w:pPr>
      <w:r>
        <w:rPr>
          <w:rFonts w:hint="default" w:ascii="Calibri Light" w:hAnsi="Calibri Light"/>
          <w:sz w:val="20"/>
          <w:szCs w:val="20"/>
        </w:rPr>
        <w:t xml:space="preserve"> • DZ.U.2003.047.0401 ROZPORZADZENIE MINISTRA INFRASTUKTURY Z DN6 .2.2003 W SPRAWIE BEZPIECZEŃSTWA I HIGIENY PRACY PODCZAS WYKONYWANIA ROBÓT BUDOWLANYCH</w:t>
      </w:r>
    </w:p>
    <w:p>
      <w:pPr>
        <w:numPr>
          <w:ilvl w:val="0"/>
          <w:numId w:val="0"/>
        </w:numPr>
        <w:ind w:left="765" w:leftChars="0"/>
        <w:rPr>
          <w:rFonts w:hint="default" w:ascii="Calibri Light" w:hAnsi="Calibri Light" w:cs="Calibri Light"/>
          <w:sz w:val="20"/>
          <w:szCs w:val="20"/>
        </w:rPr>
      </w:pPr>
      <w:r>
        <w:rPr>
          <w:rFonts w:hint="default" w:ascii="Calibri Light" w:hAnsi="Calibri Light"/>
          <w:sz w:val="20"/>
          <w:szCs w:val="20"/>
        </w:rPr>
        <w:t xml:space="preserve"> • DZ.U.2003.169.1650. ROZPORZ. MINISTRA PRACY I POLITYKI SOCJALNEJ Z DN.26.9.1997 W SPRAWIE OGÓLNYCH PRZEPISOW BEZPIECZEŃSTWA I HIGIENY PRACY</w:t>
      </w:r>
    </w:p>
    <w:p>
      <w:pPr>
        <w:ind w:left="0" w:leftChars="0" w:firstLine="700" w:firstLineChars="350"/>
        <w:rPr>
          <w:rFonts w:hint="default" w:ascii="Calibri Light" w:hAnsi="Calibri Light"/>
          <w:sz w:val="20"/>
          <w:szCs w:val="20"/>
        </w:rPr>
      </w:pPr>
      <w:r>
        <w:rPr>
          <w:rFonts w:hint="default" w:ascii="Calibri Light" w:hAnsi="Calibri Light"/>
          <w:b/>
          <w:bCs/>
          <w:sz w:val="20"/>
          <w:szCs w:val="20"/>
        </w:rPr>
        <w:t>SZCZEGÓŁOWE</w:t>
      </w:r>
      <w:r>
        <w:rPr>
          <w:rFonts w:hint="default" w:ascii="Calibri Light" w:hAnsi="Calibri Light"/>
          <w:b/>
          <w:bCs/>
          <w:sz w:val="20"/>
          <w:szCs w:val="20"/>
          <w:lang w:val="pl-PL"/>
        </w:rPr>
        <w:t xml:space="preserve"> </w:t>
      </w:r>
      <w:r>
        <w:rPr>
          <w:rFonts w:hint="default" w:ascii="Calibri Light" w:hAnsi="Calibri Light"/>
          <w:b/>
          <w:bCs/>
          <w:sz w:val="20"/>
          <w:szCs w:val="20"/>
        </w:rPr>
        <w:t>SPEC</w:t>
      </w:r>
      <w:r>
        <w:rPr>
          <w:rFonts w:hint="default" w:ascii="Calibri Light" w:hAnsi="Calibri Light"/>
          <w:b/>
          <w:bCs/>
          <w:sz w:val="20"/>
          <w:szCs w:val="20"/>
          <w:lang w:val="pl-PL"/>
        </w:rPr>
        <w:t>Y</w:t>
      </w:r>
      <w:r>
        <w:rPr>
          <w:rFonts w:hint="default" w:ascii="Calibri Light" w:hAnsi="Calibri Light"/>
          <w:b/>
          <w:bCs/>
          <w:sz w:val="20"/>
          <w:szCs w:val="20"/>
        </w:rPr>
        <w:t>FIKACJE</w:t>
      </w:r>
      <w:r>
        <w:rPr>
          <w:rFonts w:hint="default" w:ascii="Calibri Light" w:hAnsi="Calibri Light"/>
          <w:b/>
          <w:bCs/>
          <w:sz w:val="20"/>
          <w:szCs w:val="20"/>
          <w:lang w:val="pl-PL"/>
        </w:rPr>
        <w:t xml:space="preserve">  </w:t>
      </w:r>
      <w:r>
        <w:rPr>
          <w:rFonts w:hint="default" w:ascii="Calibri Light" w:hAnsi="Calibri Light"/>
          <w:b/>
          <w:bCs/>
          <w:sz w:val="20"/>
          <w:szCs w:val="20"/>
        </w:rPr>
        <w:t>TECHNICZNE</w:t>
      </w:r>
      <w:r>
        <w:rPr>
          <w:rFonts w:hint="default" w:ascii="Calibri Light" w:hAnsi="Calibri Light"/>
          <w:b/>
          <w:bCs/>
          <w:sz w:val="20"/>
          <w:szCs w:val="20"/>
          <w:lang w:val="pl-PL"/>
        </w:rPr>
        <w:t xml:space="preserve"> </w:t>
      </w:r>
      <w:r>
        <w:rPr>
          <w:rFonts w:hint="default" w:ascii="Calibri Light" w:hAnsi="Calibri Light"/>
          <w:b/>
          <w:bCs/>
          <w:sz w:val="20"/>
          <w:szCs w:val="20"/>
        </w:rPr>
        <w:t>WYKONANIA</w:t>
      </w:r>
      <w:r>
        <w:rPr>
          <w:rFonts w:hint="default" w:ascii="Calibri Light" w:hAnsi="Calibri Light"/>
          <w:b/>
          <w:bCs/>
          <w:sz w:val="20"/>
          <w:szCs w:val="20"/>
          <w:lang w:val="pl-PL"/>
        </w:rPr>
        <w:t xml:space="preserve"> </w:t>
      </w:r>
      <w:r>
        <w:rPr>
          <w:rFonts w:hint="default" w:ascii="Calibri Light" w:hAnsi="Calibri Light"/>
          <w:b/>
          <w:bCs/>
          <w:sz w:val="20"/>
          <w:szCs w:val="20"/>
        </w:rPr>
        <w:t>I</w:t>
      </w:r>
      <w:r>
        <w:rPr>
          <w:rFonts w:hint="default" w:ascii="Calibri Light" w:hAnsi="Calibri Light"/>
          <w:b/>
          <w:bCs/>
          <w:sz w:val="20"/>
          <w:szCs w:val="20"/>
          <w:lang w:val="pl-PL"/>
        </w:rPr>
        <w:t xml:space="preserve"> </w:t>
      </w:r>
      <w:r>
        <w:rPr>
          <w:rFonts w:hint="default" w:ascii="Calibri Light" w:hAnsi="Calibri Light"/>
          <w:b/>
          <w:bCs/>
          <w:sz w:val="20"/>
          <w:szCs w:val="20"/>
        </w:rPr>
        <w:t>OBIORU</w:t>
      </w:r>
      <w:r>
        <w:rPr>
          <w:rFonts w:hint="default" w:ascii="Calibri Light" w:hAnsi="Calibri Light"/>
          <w:b/>
          <w:bCs/>
          <w:sz w:val="20"/>
          <w:szCs w:val="20"/>
          <w:lang w:val="pl-PL"/>
        </w:rPr>
        <w:t xml:space="preserve"> </w:t>
      </w:r>
      <w:r>
        <w:rPr>
          <w:rFonts w:hint="default" w:ascii="Calibri Light" w:hAnsi="Calibri Light"/>
          <w:b/>
          <w:bCs/>
          <w:sz w:val="20"/>
          <w:szCs w:val="20"/>
        </w:rPr>
        <w:t>ROBÓT</w:t>
      </w:r>
      <w:r>
        <w:rPr>
          <w:rFonts w:hint="default" w:ascii="Calibri Light" w:hAnsi="Calibri Light"/>
          <w:b/>
          <w:bCs/>
          <w:sz w:val="20"/>
          <w:szCs w:val="20"/>
          <w:lang w:val="pl-PL"/>
        </w:rPr>
        <w:t xml:space="preserve"> </w:t>
      </w:r>
      <w:r>
        <w:rPr>
          <w:rFonts w:hint="default" w:ascii="Calibri Light" w:hAnsi="Calibri Light"/>
          <w:b/>
          <w:bCs/>
          <w:sz w:val="20"/>
          <w:szCs w:val="20"/>
        </w:rPr>
        <w:t xml:space="preserve">BUDOWLANYCH </w:t>
      </w:r>
    </w:p>
    <w:p>
      <w:pPr>
        <w:pStyle w:val="13"/>
        <w:numPr>
          <w:ilvl w:val="0"/>
          <w:numId w:val="0"/>
        </w:numPr>
        <w:tabs>
          <w:tab w:val="clear" w:pos="0"/>
        </w:tabs>
        <w:bidi w:val="0"/>
        <w:ind w:left="850" w:leftChars="0" w:right="0" w:rightChars="0"/>
        <w:outlineLvl w:val="0"/>
        <w:rPr>
          <w:rFonts w:hint="default"/>
          <w:lang w:val="pl-PL" w:eastAsia="zh-CN"/>
        </w:rPr>
      </w:pPr>
      <w:bookmarkStart w:id="2" w:name="_Toc25205"/>
      <w:r>
        <w:rPr>
          <w:rFonts w:hint="default"/>
          <w:lang w:val="pl-PL" w:eastAsia="zh-CN"/>
        </w:rPr>
        <w:t>SST.02  ROBOTYPRZYGOTOWAWCZE,ROZBIÓRKOWE</w:t>
      </w:r>
      <w:bookmarkEnd w:id="2"/>
      <w:r>
        <w:rPr>
          <w:rFonts w:hint="default"/>
          <w:lang w:val="pl-PL" w:eastAsia="zh-CN"/>
        </w:rPr>
        <w:t xml:space="preserve"> </w:t>
      </w:r>
    </w:p>
    <w:p>
      <w:pPr>
        <w:numPr>
          <w:ilvl w:val="0"/>
          <w:numId w:val="0"/>
        </w:numPr>
        <w:ind w:left="709" w:leftChars="0"/>
        <w:rPr>
          <w:rFonts w:hint="default" w:ascii="Calibri Light" w:hAnsi="Calibri Light"/>
          <w:b/>
          <w:bCs/>
          <w:sz w:val="20"/>
          <w:szCs w:val="20"/>
        </w:rPr>
      </w:pPr>
      <w:r>
        <w:rPr>
          <w:rFonts w:hint="default" w:ascii="Calibri Light" w:hAnsi="Calibri Light"/>
          <w:b/>
          <w:bCs/>
          <w:color w:val="auto"/>
          <w:sz w:val="20"/>
          <w:szCs w:val="20"/>
          <w:lang w:val="pl-PL"/>
        </w:rPr>
        <w:t xml:space="preserve">Kod  CPV </w:t>
      </w:r>
      <w:r>
        <w:rPr>
          <w:rFonts w:hint="default" w:ascii="Calibri Light" w:hAnsi="Calibri Light"/>
          <w:b/>
          <w:bCs/>
          <w:sz w:val="20"/>
          <w:szCs w:val="20"/>
        </w:rPr>
        <w:t>45111300</w:t>
      </w:r>
      <w:r>
        <w:rPr>
          <w:rFonts w:hint="default" w:ascii="Calibri Light" w:hAnsi="Calibri Light"/>
          <w:b/>
          <w:bCs/>
          <w:sz w:val="20"/>
          <w:szCs w:val="20"/>
          <w:lang w:val="pl-PL"/>
        </w:rPr>
        <w:t>-</w:t>
      </w:r>
      <w:r>
        <w:rPr>
          <w:rFonts w:hint="default" w:ascii="Calibri Light" w:hAnsi="Calibri Light"/>
          <w:b/>
          <w:bCs/>
          <w:sz w:val="20"/>
          <w:szCs w:val="20"/>
        </w:rPr>
        <w:t xml:space="preserve">1 </w:t>
      </w:r>
    </w:p>
    <w:p>
      <w:pPr>
        <w:numPr>
          <w:ilvl w:val="0"/>
          <w:numId w:val="0"/>
        </w:numPr>
        <w:ind w:left="709" w:leftChars="0"/>
        <w:rPr>
          <w:rFonts w:hint="default" w:ascii="Calibri Light" w:hAnsi="Calibri Light"/>
          <w:b/>
          <w:bCs/>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rPr>
        <w:t xml:space="preserve">WSTĘP </w:t>
      </w:r>
    </w:p>
    <w:p>
      <w:pPr>
        <w:numPr>
          <w:ilvl w:val="1"/>
          <w:numId w:val="16"/>
        </w:numPr>
        <w:ind w:left="709" w:leftChars="0"/>
        <w:rPr>
          <w:rFonts w:hint="default" w:ascii="Calibri Light" w:hAnsi="Calibri Light" w:cs="Calibri Light"/>
          <w:b/>
          <w:bCs/>
          <w:sz w:val="20"/>
          <w:szCs w:val="20"/>
        </w:rPr>
      </w:pPr>
      <w:r>
        <w:rPr>
          <w:rFonts w:hint="default" w:ascii="Calibri Light" w:hAnsi="Calibri Light"/>
          <w:b/>
          <w:bCs/>
          <w:sz w:val="20"/>
          <w:szCs w:val="20"/>
        </w:rPr>
        <w:t>Przedmiot</w:t>
      </w:r>
      <w:r>
        <w:rPr>
          <w:rFonts w:hint="default" w:ascii="Calibri Light" w:hAnsi="Calibri Light"/>
          <w:b/>
          <w:bCs/>
          <w:sz w:val="20"/>
          <w:szCs w:val="20"/>
          <w:lang w:val="pl-PL"/>
        </w:rPr>
        <w:t xml:space="preserve"> </w:t>
      </w:r>
      <w:r>
        <w:rPr>
          <w:rFonts w:hint="default" w:ascii="Calibri Light" w:hAnsi="Calibri Light"/>
          <w:b/>
          <w:bCs/>
          <w:sz w:val="20"/>
          <w:szCs w:val="20"/>
        </w:rPr>
        <w:t>specyfikacj</w:t>
      </w:r>
      <w:r>
        <w:rPr>
          <w:rFonts w:hint="default" w:ascii="Calibri Light" w:hAnsi="Calibri Light"/>
          <w:b/>
          <w:bCs/>
          <w:sz w:val="20"/>
          <w:szCs w:val="20"/>
          <w:lang w:val="pl-PL"/>
        </w:rPr>
        <w:t>i</w:t>
      </w:r>
    </w:p>
    <w:p>
      <w:pPr>
        <w:numPr>
          <w:ilvl w:val="0"/>
          <w:numId w:val="0"/>
        </w:numPr>
        <w:ind w:left="709" w:leftChars="0"/>
        <w:rPr>
          <w:rFonts w:hint="default" w:ascii="Calibri Light" w:hAnsi="Calibri Light"/>
          <w:sz w:val="20"/>
          <w:szCs w:val="20"/>
          <w:lang w:val="pl-PL"/>
        </w:rPr>
      </w:pPr>
      <w:r>
        <w:rPr>
          <w:rFonts w:hint="default" w:ascii="Calibri Light" w:hAnsi="Calibri Light"/>
          <w:sz w:val="20"/>
          <w:szCs w:val="20"/>
          <w:lang w:val="pl-PL"/>
        </w:rPr>
        <w:t>Przedmiotem niniejszej szczegółowej specyfikacji</w:t>
      </w:r>
    </w:p>
    <w:p>
      <w:pPr>
        <w:numPr>
          <w:ilvl w:val="0"/>
          <w:numId w:val="0"/>
        </w:numPr>
        <w:ind w:firstLine="700" w:firstLineChars="350"/>
        <w:rPr>
          <w:rFonts w:hint="default" w:ascii="Calibri Light" w:hAnsi="Calibri Light"/>
          <w:sz w:val="20"/>
          <w:szCs w:val="20"/>
        </w:rPr>
      </w:pPr>
      <w:r>
        <w:rPr>
          <w:rFonts w:hint="default" w:ascii="Calibri Light" w:hAnsi="Calibri Light"/>
          <w:sz w:val="20"/>
          <w:szCs w:val="20"/>
        </w:rPr>
        <w:t>Technicznej</w:t>
      </w:r>
      <w:r>
        <w:rPr>
          <w:rFonts w:hint="default" w:ascii="Calibri Light" w:hAnsi="Calibri Light"/>
          <w:sz w:val="20"/>
          <w:szCs w:val="20"/>
          <w:lang w:val="pl-PL"/>
        </w:rPr>
        <w:t xml:space="preserve"> </w:t>
      </w:r>
      <w:r>
        <w:rPr>
          <w:rFonts w:hint="default" w:ascii="Calibri Light" w:hAnsi="Calibri Light"/>
          <w:sz w:val="20"/>
          <w:szCs w:val="20"/>
        </w:rPr>
        <w:t>są</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dotyczące</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odbioru</w:t>
      </w:r>
      <w:r>
        <w:rPr>
          <w:rFonts w:hint="default" w:ascii="Calibri Light" w:hAnsi="Calibri Light"/>
          <w:sz w:val="20"/>
          <w:szCs w:val="20"/>
          <w:lang w:val="pl-PL"/>
        </w:rPr>
        <w:t xml:space="preserve"> </w:t>
      </w:r>
      <w:r>
        <w:rPr>
          <w:rFonts w:hint="default" w:ascii="Calibri Light" w:hAnsi="Calibri Light"/>
          <w:sz w:val="20"/>
          <w:szCs w:val="20"/>
        </w:rPr>
        <w:t xml:space="preserve">robót </w:t>
      </w:r>
      <w:r>
        <w:rPr>
          <w:rFonts w:hint="default" w:ascii="Calibri Light" w:hAnsi="Calibri Light"/>
          <w:sz w:val="20"/>
          <w:szCs w:val="20"/>
          <w:lang w:val="pl-PL"/>
        </w:rPr>
        <w:t xml:space="preserve"> </w:t>
      </w:r>
      <w:r>
        <w:rPr>
          <w:rFonts w:hint="default" w:ascii="Calibri Light" w:hAnsi="Calibri Light"/>
          <w:sz w:val="20"/>
          <w:szCs w:val="20"/>
        </w:rPr>
        <w:t>przygotowawczych.</w:t>
      </w:r>
    </w:p>
    <w:p>
      <w:pPr>
        <w:numPr>
          <w:ilvl w:val="0"/>
          <w:numId w:val="0"/>
        </w:numPr>
        <w:ind w:firstLine="700" w:firstLineChars="350"/>
        <w:rPr>
          <w:rFonts w:hint="default" w:ascii="Calibri Light" w:hAnsi="Calibri Light"/>
          <w:sz w:val="20"/>
          <w:szCs w:val="20"/>
        </w:rPr>
      </w:pPr>
    </w:p>
    <w:p>
      <w:pPr>
        <w:numPr>
          <w:ilvl w:val="0"/>
          <w:numId w:val="0"/>
        </w:numPr>
        <w:ind w:left="800" w:leftChars="400" w:firstLine="0" w:firstLineChars="0"/>
        <w:rPr>
          <w:rFonts w:hint="default" w:ascii="Calibri Light" w:hAnsi="Calibri Light"/>
          <w:b/>
          <w:bCs/>
          <w:sz w:val="20"/>
          <w:szCs w:val="20"/>
        </w:rPr>
      </w:pPr>
      <w:r>
        <w:rPr>
          <w:rFonts w:hint="default" w:ascii="Calibri Light" w:hAnsi="Calibri Light"/>
          <w:b/>
          <w:bCs/>
          <w:sz w:val="20"/>
          <w:szCs w:val="20"/>
        </w:rPr>
        <w:t xml:space="preserve"> 1.2. Zakres</w:t>
      </w:r>
      <w:r>
        <w:rPr>
          <w:rFonts w:hint="default" w:ascii="Calibri Light" w:hAnsi="Calibri Light"/>
          <w:b/>
          <w:bCs/>
          <w:sz w:val="20"/>
          <w:szCs w:val="20"/>
          <w:lang w:val="pl-PL"/>
        </w:rPr>
        <w:t xml:space="preserve"> </w:t>
      </w:r>
      <w:r>
        <w:rPr>
          <w:rFonts w:hint="default" w:ascii="Calibri Light" w:hAnsi="Calibri Light"/>
          <w:b/>
          <w:bCs/>
          <w:sz w:val="20"/>
          <w:szCs w:val="20"/>
        </w:rPr>
        <w:t xml:space="preserve">robót </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Prace</w:t>
      </w:r>
      <w:r>
        <w:rPr>
          <w:rFonts w:hint="default" w:ascii="Calibri Light" w:hAnsi="Calibri Light"/>
          <w:sz w:val="20"/>
          <w:szCs w:val="20"/>
          <w:lang w:val="pl-PL"/>
        </w:rPr>
        <w:t xml:space="preserve"> </w:t>
      </w:r>
      <w:r>
        <w:rPr>
          <w:rFonts w:hint="default" w:ascii="Calibri Light" w:hAnsi="Calibri Light"/>
          <w:sz w:val="20"/>
          <w:szCs w:val="20"/>
        </w:rPr>
        <w:t>przygotowawcze</w:t>
      </w:r>
      <w:r>
        <w:rPr>
          <w:rFonts w:hint="default" w:ascii="Calibri Light" w:hAnsi="Calibri Light"/>
          <w:sz w:val="20"/>
          <w:szCs w:val="20"/>
          <w:lang w:val="pl-PL"/>
        </w:rPr>
        <w:t xml:space="preserve"> </w:t>
      </w:r>
      <w:r>
        <w:rPr>
          <w:rFonts w:hint="default" w:ascii="Calibri Light" w:hAnsi="Calibri Light"/>
          <w:sz w:val="20"/>
          <w:szCs w:val="20"/>
        </w:rPr>
        <w:t>obejmują:</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Wydzielenie</w:t>
      </w:r>
      <w:r>
        <w:rPr>
          <w:rFonts w:hint="default" w:ascii="Calibri Light" w:hAnsi="Calibri Light"/>
          <w:sz w:val="20"/>
          <w:szCs w:val="20"/>
          <w:lang w:val="pl-PL"/>
        </w:rPr>
        <w:t xml:space="preserve"> </w:t>
      </w:r>
      <w:r>
        <w:rPr>
          <w:rFonts w:hint="default" w:ascii="Calibri Light" w:hAnsi="Calibri Light"/>
          <w:sz w:val="20"/>
          <w:szCs w:val="20"/>
        </w:rPr>
        <w:t>placu</w:t>
      </w:r>
      <w:r>
        <w:rPr>
          <w:rFonts w:hint="default" w:ascii="Calibri Light" w:hAnsi="Calibri Light"/>
          <w:sz w:val="20"/>
          <w:szCs w:val="20"/>
          <w:lang w:val="pl-PL"/>
        </w:rPr>
        <w:t xml:space="preserve"> </w:t>
      </w:r>
      <w:r>
        <w:rPr>
          <w:rFonts w:hint="default" w:ascii="Calibri Light" w:hAnsi="Calibri Light"/>
          <w:sz w:val="20"/>
          <w:szCs w:val="20"/>
        </w:rPr>
        <w:t>budowy</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xml:space="preserve">- </w:t>
      </w:r>
      <w:r>
        <w:rPr>
          <w:rFonts w:hint="default" w:ascii="Calibri Light" w:hAnsi="Calibri Light"/>
          <w:sz w:val="20"/>
          <w:szCs w:val="20"/>
          <w:lang w:val="pl-PL"/>
        </w:rPr>
        <w:t xml:space="preserve">Montaż i demontaż  </w:t>
      </w:r>
      <w:r>
        <w:rPr>
          <w:rFonts w:hint="default" w:ascii="Calibri Light" w:hAnsi="Calibri Light"/>
          <w:sz w:val="20"/>
          <w:szCs w:val="20"/>
        </w:rPr>
        <w:t>rusztowań</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Zabezpieczenie</w:t>
      </w:r>
      <w:r>
        <w:rPr>
          <w:rFonts w:hint="default" w:ascii="Calibri Light" w:hAnsi="Calibri Light"/>
          <w:sz w:val="20"/>
          <w:szCs w:val="20"/>
          <w:lang w:val="pl-PL"/>
        </w:rPr>
        <w:t xml:space="preserve"> </w:t>
      </w:r>
      <w:r>
        <w:rPr>
          <w:rFonts w:hint="default" w:ascii="Calibri Light" w:hAnsi="Calibri Light"/>
          <w:sz w:val="20"/>
          <w:szCs w:val="20"/>
        </w:rPr>
        <w:t>stolarki</w:t>
      </w:r>
      <w:r>
        <w:rPr>
          <w:rFonts w:hint="default" w:ascii="Calibri Light" w:hAnsi="Calibri Light"/>
          <w:sz w:val="20"/>
          <w:szCs w:val="20"/>
          <w:lang w:val="pl-PL"/>
        </w:rPr>
        <w:t xml:space="preserve"> i detali kamiennych </w:t>
      </w:r>
      <w:r>
        <w:rPr>
          <w:rFonts w:hint="default" w:ascii="Calibri Light" w:hAnsi="Calibri Light"/>
          <w:sz w:val="20"/>
          <w:szCs w:val="20"/>
        </w:rPr>
        <w:t>przed</w:t>
      </w:r>
      <w:r>
        <w:rPr>
          <w:rFonts w:hint="default" w:ascii="Calibri Light" w:hAnsi="Calibri Light"/>
          <w:sz w:val="20"/>
          <w:szCs w:val="20"/>
          <w:lang w:val="pl-PL"/>
        </w:rPr>
        <w:t xml:space="preserve"> </w:t>
      </w:r>
      <w:r>
        <w:rPr>
          <w:rFonts w:hint="default" w:ascii="Calibri Light" w:hAnsi="Calibri Light"/>
          <w:sz w:val="20"/>
          <w:szCs w:val="20"/>
        </w:rPr>
        <w:t>zabrudzeniem</w:t>
      </w:r>
      <w:r>
        <w:rPr>
          <w:rFonts w:hint="default" w:ascii="Calibri Light" w:hAnsi="Calibri Light"/>
          <w:sz w:val="20"/>
          <w:szCs w:val="20"/>
          <w:lang w:val="pl-PL"/>
        </w:rPr>
        <w:t xml:space="preserve"> </w:t>
      </w:r>
      <w:r>
        <w:rPr>
          <w:rFonts w:hint="default" w:ascii="Calibri Light" w:hAnsi="Calibri Light"/>
          <w:sz w:val="20"/>
          <w:szCs w:val="20"/>
        </w:rPr>
        <w:t>zapraw</w:t>
      </w:r>
      <w:r>
        <w:rPr>
          <w:rFonts w:hint="default" w:ascii="Calibri Light" w:hAnsi="Calibri Light"/>
          <w:sz w:val="20"/>
          <w:szCs w:val="20"/>
          <w:lang w:val="pl-PL"/>
        </w:rPr>
        <w:t>ą p</w:t>
      </w:r>
      <w:r>
        <w:rPr>
          <w:rFonts w:hint="default" w:ascii="Calibri Light" w:hAnsi="Calibri Light"/>
          <w:sz w:val="20"/>
          <w:szCs w:val="20"/>
        </w:rPr>
        <w:t>rzez</w:t>
      </w:r>
      <w:r>
        <w:rPr>
          <w:rFonts w:hint="default" w:ascii="Calibri Light" w:hAnsi="Calibri Light"/>
          <w:sz w:val="20"/>
          <w:szCs w:val="20"/>
          <w:lang w:val="pl-PL"/>
        </w:rPr>
        <w:t xml:space="preserve"> obłożenie </w:t>
      </w:r>
      <w:r>
        <w:rPr>
          <w:rFonts w:hint="default" w:ascii="Calibri Light" w:hAnsi="Calibri Light"/>
          <w:sz w:val="20"/>
          <w:szCs w:val="20"/>
        </w:rPr>
        <w:t>folią</w:t>
      </w:r>
      <w:r>
        <w:rPr>
          <w:rFonts w:hint="default" w:ascii="Calibri Light" w:hAnsi="Calibri Light"/>
          <w:sz w:val="20"/>
          <w:szCs w:val="20"/>
          <w:lang w:val="pl-PL"/>
        </w:rPr>
        <w:t xml:space="preserve"> </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Zabezpieczenie</w:t>
      </w:r>
      <w:r>
        <w:rPr>
          <w:rFonts w:hint="default" w:ascii="Calibri Light" w:hAnsi="Calibri Light"/>
          <w:sz w:val="20"/>
          <w:szCs w:val="20"/>
          <w:lang w:val="pl-PL"/>
        </w:rPr>
        <w:t xml:space="preserve"> </w:t>
      </w:r>
      <w:r>
        <w:rPr>
          <w:rFonts w:hint="default" w:ascii="Calibri Light" w:hAnsi="Calibri Light"/>
          <w:sz w:val="20"/>
          <w:szCs w:val="20"/>
        </w:rPr>
        <w:t>rur</w:t>
      </w:r>
      <w:r>
        <w:rPr>
          <w:rFonts w:hint="default" w:ascii="Calibri Light" w:hAnsi="Calibri Light"/>
          <w:sz w:val="20"/>
          <w:szCs w:val="20"/>
          <w:lang w:val="pl-PL"/>
        </w:rPr>
        <w:t xml:space="preserve"> </w:t>
      </w:r>
      <w:r>
        <w:rPr>
          <w:rFonts w:hint="default" w:ascii="Calibri Light" w:hAnsi="Calibri Light"/>
          <w:sz w:val="20"/>
          <w:szCs w:val="20"/>
        </w:rPr>
        <w:t>spustowych</w:t>
      </w:r>
      <w:r>
        <w:rPr>
          <w:rFonts w:hint="default" w:ascii="Calibri Light" w:hAnsi="Calibri Light"/>
          <w:sz w:val="20"/>
          <w:szCs w:val="20"/>
          <w:lang w:val="pl-PL"/>
        </w:rPr>
        <w:t xml:space="preserve"> </w:t>
      </w:r>
      <w:r>
        <w:rPr>
          <w:rFonts w:hint="default" w:ascii="Calibri Light" w:hAnsi="Calibri Light"/>
          <w:sz w:val="20"/>
          <w:szCs w:val="20"/>
        </w:rPr>
        <w:t>okrągłych</w:t>
      </w:r>
      <w:r>
        <w:rPr>
          <w:rFonts w:hint="default" w:ascii="Calibri Light" w:hAnsi="Calibri Light"/>
          <w:sz w:val="20"/>
          <w:szCs w:val="20"/>
          <w:lang w:val="pl-PL"/>
        </w:rPr>
        <w:t xml:space="preserve"> żeliwnych i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blachy</w:t>
      </w:r>
      <w:r>
        <w:rPr>
          <w:rFonts w:hint="default" w:ascii="Calibri Light" w:hAnsi="Calibri Light"/>
          <w:sz w:val="20"/>
          <w:szCs w:val="20"/>
          <w:lang w:val="pl-PL"/>
        </w:rPr>
        <w:t xml:space="preserve"> </w:t>
      </w:r>
      <w:r>
        <w:rPr>
          <w:rFonts w:hint="default" w:ascii="Calibri Light" w:hAnsi="Calibri Light"/>
          <w:sz w:val="20"/>
          <w:szCs w:val="20"/>
        </w:rPr>
        <w:t>miedzianej</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czas</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robót w</w:t>
      </w:r>
      <w:r>
        <w:rPr>
          <w:rFonts w:hint="default" w:ascii="Calibri Light" w:hAnsi="Calibri Light"/>
          <w:sz w:val="20"/>
          <w:szCs w:val="20"/>
          <w:lang w:val="pl-PL"/>
        </w:rPr>
        <w:t xml:space="preserve"> </w:t>
      </w:r>
      <w:r>
        <w:rPr>
          <w:rFonts w:hint="default" w:ascii="Calibri Light" w:hAnsi="Calibri Light"/>
          <w:sz w:val="20"/>
          <w:szCs w:val="20"/>
        </w:rPr>
        <w:t>cenie</w:t>
      </w:r>
      <w:r>
        <w:rPr>
          <w:rFonts w:hint="default" w:ascii="Calibri Light" w:hAnsi="Calibri Light"/>
          <w:sz w:val="20"/>
          <w:szCs w:val="20"/>
          <w:lang w:val="pl-PL"/>
        </w:rPr>
        <w:t xml:space="preserve"> </w:t>
      </w:r>
      <w:r>
        <w:rPr>
          <w:rFonts w:hint="default" w:ascii="Calibri Light" w:hAnsi="Calibri Light"/>
          <w:sz w:val="20"/>
          <w:szCs w:val="20"/>
        </w:rPr>
        <w:t xml:space="preserve">uwzględnić </w:t>
      </w:r>
      <w:r>
        <w:rPr>
          <w:rFonts w:hint="default" w:ascii="Calibri Light" w:hAnsi="Calibri Light"/>
          <w:sz w:val="20"/>
          <w:szCs w:val="20"/>
          <w:lang w:val="pl-PL"/>
        </w:rPr>
        <w:t xml:space="preserve">demontaż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ponowny</w:t>
      </w:r>
      <w:r>
        <w:rPr>
          <w:rFonts w:hint="default" w:ascii="Calibri Light" w:hAnsi="Calibri Light"/>
          <w:sz w:val="20"/>
          <w:szCs w:val="20"/>
          <w:lang w:val="pl-PL"/>
        </w:rPr>
        <w:t xml:space="preserve"> </w:t>
      </w:r>
      <w:r>
        <w:rPr>
          <w:rFonts w:hint="default" w:ascii="Calibri Light" w:hAnsi="Calibri Light"/>
          <w:sz w:val="20"/>
          <w:szCs w:val="20"/>
        </w:rPr>
        <w:t>monta</w:t>
      </w:r>
      <w:r>
        <w:rPr>
          <w:rFonts w:hint="default" w:ascii="Calibri Light" w:hAnsi="Calibri Light"/>
          <w:sz w:val="20"/>
          <w:szCs w:val="20"/>
          <w:lang w:val="pl-PL"/>
        </w:rPr>
        <w:t xml:space="preserve">ż </w:t>
      </w:r>
      <w:r>
        <w:rPr>
          <w:rFonts w:hint="default" w:ascii="Calibri Light" w:hAnsi="Calibri Light"/>
          <w:sz w:val="20"/>
          <w:szCs w:val="20"/>
        </w:rPr>
        <w:t>odcinków</w:t>
      </w:r>
      <w:r>
        <w:rPr>
          <w:rFonts w:hint="default" w:ascii="Calibri Light" w:hAnsi="Calibri Light"/>
          <w:sz w:val="20"/>
          <w:szCs w:val="20"/>
          <w:lang w:val="pl-PL"/>
        </w:rPr>
        <w:t xml:space="preserve"> </w:t>
      </w:r>
      <w:r>
        <w:rPr>
          <w:rFonts w:hint="default" w:ascii="Calibri Light" w:hAnsi="Calibri Light"/>
          <w:sz w:val="20"/>
          <w:szCs w:val="20"/>
        </w:rPr>
        <w:t>kolidujących</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technologią</w:t>
      </w:r>
      <w:r>
        <w:rPr>
          <w:rFonts w:hint="default" w:ascii="Calibri Light" w:hAnsi="Calibri Light"/>
          <w:sz w:val="20"/>
          <w:szCs w:val="20"/>
          <w:lang w:val="pl-PL"/>
        </w:rPr>
        <w:t xml:space="preserve"> </w:t>
      </w:r>
      <w:r>
        <w:rPr>
          <w:rFonts w:hint="default" w:ascii="Calibri Light" w:hAnsi="Calibri Light"/>
          <w:sz w:val="20"/>
          <w:szCs w:val="20"/>
        </w:rPr>
        <w:t>napraw</w:t>
      </w:r>
    </w:p>
    <w:p>
      <w:pPr>
        <w:numPr>
          <w:ilvl w:val="0"/>
          <w:numId w:val="0"/>
        </w:numPr>
        <w:ind w:left="800" w:leftChars="400" w:firstLine="0" w:firstLineChars="0"/>
        <w:rPr>
          <w:rFonts w:hint="default" w:ascii="Calibri Light" w:hAnsi="Calibri Light"/>
          <w:sz w:val="20"/>
          <w:szCs w:val="20"/>
          <w:lang w:val="pl-PL"/>
        </w:rPr>
      </w:pPr>
      <w:r>
        <w:rPr>
          <w:rFonts w:hint="default" w:ascii="Calibri Light" w:hAnsi="Calibri Light"/>
          <w:sz w:val="20"/>
          <w:szCs w:val="20"/>
          <w:lang w:val="pl-PL"/>
        </w:rPr>
        <w:t>- demontaż opraw elektrycznych zewnętrznych  i innych elementów kolidujących z technologią napraw</w:t>
      </w:r>
    </w:p>
    <w:p>
      <w:pPr>
        <w:numPr>
          <w:ilvl w:val="0"/>
          <w:numId w:val="0"/>
        </w:numPr>
        <w:ind w:left="800" w:leftChars="400" w:firstLine="0" w:firstLineChars="0"/>
        <w:rPr>
          <w:rFonts w:hint="default" w:ascii="Calibri Light" w:hAnsi="Calibri Light"/>
          <w:sz w:val="20"/>
          <w:szCs w:val="20"/>
          <w:lang w:val="pl-PL"/>
        </w:rPr>
      </w:pPr>
      <w:r>
        <w:rPr>
          <w:rFonts w:hint="default" w:ascii="Calibri Light" w:hAnsi="Calibri Light"/>
          <w:sz w:val="20"/>
          <w:szCs w:val="20"/>
        </w:rPr>
        <w:t>- Roboty</w:t>
      </w:r>
      <w:r>
        <w:rPr>
          <w:rFonts w:hint="default" w:ascii="Calibri Light" w:hAnsi="Calibri Light"/>
          <w:sz w:val="20"/>
          <w:szCs w:val="20"/>
          <w:lang w:val="pl-PL"/>
        </w:rPr>
        <w:t xml:space="preserve"> </w:t>
      </w:r>
      <w:r>
        <w:rPr>
          <w:rFonts w:hint="default" w:ascii="Calibri Light" w:hAnsi="Calibri Light"/>
          <w:sz w:val="20"/>
          <w:szCs w:val="20"/>
        </w:rPr>
        <w:t>rozbiórkowe</w:t>
      </w:r>
      <w:r>
        <w:rPr>
          <w:rFonts w:hint="default" w:ascii="Calibri Light" w:hAnsi="Calibri Light"/>
          <w:sz w:val="20"/>
          <w:szCs w:val="20"/>
          <w:lang w:val="pl-PL"/>
        </w:rPr>
        <w:t xml:space="preserve"> :</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xml:space="preserve">usunięcia zawilgoconych tynków, </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xml:space="preserve">usunięcie tynków porażonych solami, </w:t>
      </w:r>
    </w:p>
    <w:p>
      <w:pPr>
        <w:numPr>
          <w:ilvl w:val="0"/>
          <w:numId w:val="0"/>
        </w:numPr>
        <w:ind w:left="800" w:leftChars="400" w:firstLine="0" w:firstLineChars="0"/>
        <w:rPr>
          <w:rFonts w:hint="default" w:ascii="Calibri Light" w:hAnsi="Calibri Light"/>
          <w:sz w:val="20"/>
          <w:szCs w:val="20"/>
          <w:lang w:val="pl-PL"/>
        </w:rPr>
      </w:pPr>
      <w:r>
        <w:rPr>
          <w:rFonts w:hint="default" w:ascii="Calibri Light" w:hAnsi="Calibri Light"/>
          <w:sz w:val="20"/>
          <w:szCs w:val="20"/>
        </w:rPr>
        <w:t xml:space="preserve">usunięcie tynków odspojonych pod podłoża </w:t>
      </w:r>
      <w:r>
        <w:rPr>
          <w:rFonts w:hint="default" w:ascii="Calibri Light" w:hAnsi="Calibri Light"/>
          <w:sz w:val="20"/>
          <w:szCs w:val="20"/>
          <w:lang w:val="pl-PL"/>
        </w:rPr>
        <w:t>,</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xml:space="preserve">usunięcia lokalnych ubytków i pęknięć powierzchni tynków, </w:t>
      </w:r>
    </w:p>
    <w:p>
      <w:pPr>
        <w:numPr>
          <w:ilvl w:val="0"/>
          <w:numId w:val="0"/>
        </w:numPr>
        <w:rPr>
          <w:rFonts w:hint="default" w:ascii="Calibri Light" w:hAnsi="Calibri Light"/>
          <w:sz w:val="20"/>
          <w:szCs w:val="20"/>
          <w:lang w:val="pl-PL"/>
        </w:rPr>
      </w:pPr>
      <w:r>
        <w:rPr>
          <w:rFonts w:hint="default" w:ascii="Calibri Light" w:hAnsi="Calibri Light"/>
          <w:sz w:val="20"/>
          <w:szCs w:val="20"/>
          <w:lang w:val="pl-PL"/>
        </w:rPr>
        <w:t xml:space="preserve">               -Utylizacja gruzu</w:t>
      </w:r>
    </w:p>
    <w:p>
      <w:pPr>
        <w:numPr>
          <w:ilvl w:val="0"/>
          <w:numId w:val="0"/>
        </w:numPr>
        <w:ind w:left="800" w:leftChars="400" w:firstLine="0" w:firstLineChars="0"/>
        <w:rPr>
          <w:rFonts w:hint="default" w:ascii="Calibri Light" w:hAnsi="Calibri Light"/>
          <w:sz w:val="20"/>
          <w:szCs w:val="20"/>
        </w:rPr>
      </w:pPr>
      <w:r>
        <w:rPr>
          <w:rFonts w:hint="default" w:ascii="Calibri Light" w:hAnsi="Calibri Light"/>
          <w:sz w:val="20"/>
          <w:szCs w:val="20"/>
        </w:rPr>
        <w:t xml:space="preserve">  </w:t>
      </w: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rPr>
        <w:t>MATERIAŁY</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Dla</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głównych</w:t>
      </w:r>
      <w:r>
        <w:rPr>
          <w:rFonts w:hint="default" w:ascii="Calibri Light" w:hAnsi="Calibri Light"/>
          <w:sz w:val="20"/>
          <w:szCs w:val="20"/>
          <w:lang w:val="pl-PL"/>
        </w:rPr>
        <w:t xml:space="preserve"> </w:t>
      </w:r>
      <w:r>
        <w:rPr>
          <w:rFonts w:hint="default" w:ascii="Calibri Light" w:hAnsi="Calibri Light"/>
          <w:sz w:val="20"/>
          <w:szCs w:val="20"/>
        </w:rPr>
        <w:t>materiały</w:t>
      </w:r>
      <w:r>
        <w:rPr>
          <w:rFonts w:hint="default" w:ascii="Calibri Light" w:hAnsi="Calibri Light"/>
          <w:sz w:val="20"/>
          <w:szCs w:val="20"/>
          <w:lang w:val="pl-PL"/>
        </w:rPr>
        <w:t xml:space="preserve"> </w:t>
      </w:r>
      <w:r>
        <w:rPr>
          <w:rFonts w:hint="default" w:ascii="Calibri Light" w:hAnsi="Calibri Light"/>
          <w:sz w:val="20"/>
          <w:szCs w:val="20"/>
        </w:rPr>
        <w:t>nie</w:t>
      </w:r>
      <w:r>
        <w:rPr>
          <w:rFonts w:hint="default" w:ascii="Calibri Light" w:hAnsi="Calibri Light"/>
          <w:sz w:val="20"/>
          <w:szCs w:val="20"/>
          <w:lang w:val="pl-PL"/>
        </w:rPr>
        <w:t xml:space="preserve"> </w:t>
      </w:r>
      <w:r>
        <w:rPr>
          <w:rFonts w:hint="default" w:ascii="Calibri Light" w:hAnsi="Calibri Light"/>
          <w:sz w:val="20"/>
          <w:szCs w:val="20"/>
        </w:rPr>
        <w:t>wstępują.</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Materiały</w:t>
      </w:r>
      <w:r>
        <w:rPr>
          <w:rFonts w:hint="default" w:ascii="Calibri Light" w:hAnsi="Calibri Light"/>
          <w:sz w:val="20"/>
          <w:szCs w:val="20"/>
          <w:lang w:val="pl-PL"/>
        </w:rPr>
        <w:t xml:space="preserve"> </w:t>
      </w:r>
      <w:r>
        <w:rPr>
          <w:rFonts w:hint="default" w:ascii="Calibri Light" w:hAnsi="Calibri Light"/>
          <w:sz w:val="20"/>
          <w:szCs w:val="20"/>
        </w:rPr>
        <w:t>pomocnicze</w:t>
      </w:r>
      <w:r>
        <w:rPr>
          <w:rFonts w:hint="default" w:ascii="Calibri Light" w:hAnsi="Calibri Light"/>
          <w:sz w:val="20"/>
          <w:szCs w:val="20"/>
          <w:lang w:val="pl-PL"/>
        </w:rPr>
        <w:t xml:space="preserve"> </w:t>
      </w:r>
      <w:r>
        <w:rPr>
          <w:rFonts w:hint="default" w:ascii="Calibri Light" w:hAnsi="Calibri Light"/>
          <w:sz w:val="20"/>
          <w:szCs w:val="20"/>
        </w:rPr>
        <w:t>słu</w:t>
      </w:r>
      <w:r>
        <w:rPr>
          <w:rFonts w:hint="default" w:ascii="Calibri Light" w:hAnsi="Calibri Light"/>
          <w:sz w:val="20"/>
          <w:szCs w:val="20"/>
          <w:lang w:val="pl-PL"/>
        </w:rPr>
        <w:t>ż</w:t>
      </w:r>
      <w:r>
        <w:rPr>
          <w:rFonts w:hint="default" w:ascii="Calibri Light" w:hAnsi="Calibri Light"/>
          <w:sz w:val="20"/>
          <w:szCs w:val="20"/>
        </w:rPr>
        <w:t>ące</w:t>
      </w:r>
      <w:r>
        <w:rPr>
          <w:rFonts w:hint="default" w:ascii="Calibri Light" w:hAnsi="Calibri Light"/>
          <w:sz w:val="20"/>
          <w:szCs w:val="20"/>
          <w:lang w:val="pl-PL"/>
        </w:rPr>
        <w:t xml:space="preserve"> </w:t>
      </w:r>
      <w:r>
        <w:rPr>
          <w:rFonts w:hint="default" w:ascii="Calibri Light" w:hAnsi="Calibri Light"/>
          <w:sz w:val="20"/>
          <w:szCs w:val="20"/>
        </w:rPr>
        <w:t>rozbiórce</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u</w:t>
      </w:r>
      <w:r>
        <w:rPr>
          <w:rFonts w:hint="default" w:ascii="Calibri Light" w:hAnsi="Calibri Light"/>
          <w:sz w:val="20"/>
          <w:szCs w:val="20"/>
          <w:lang w:val="pl-PL"/>
        </w:rPr>
        <w:t>ż</w:t>
      </w:r>
      <w:r>
        <w:rPr>
          <w:rFonts w:hint="default" w:ascii="Calibri Light" w:hAnsi="Calibri Light"/>
          <w:sz w:val="20"/>
          <w:szCs w:val="20"/>
        </w:rPr>
        <w:t>yć</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zastosowaną technologią</w:t>
      </w:r>
      <w:r>
        <w:rPr>
          <w:rFonts w:hint="default" w:ascii="Calibri Light" w:hAnsi="Calibri Light"/>
          <w:sz w:val="20"/>
          <w:szCs w:val="20"/>
          <w:lang w:val="pl-PL"/>
        </w:rPr>
        <w:t xml:space="preserve"> </w:t>
      </w:r>
      <w:r>
        <w:rPr>
          <w:rFonts w:hint="default" w:ascii="Calibri Light" w:hAnsi="Calibri Light"/>
          <w:sz w:val="20"/>
          <w:szCs w:val="20"/>
        </w:rPr>
        <w:t>rozbiórki.</w:t>
      </w:r>
    </w:p>
    <w:p>
      <w:pPr>
        <w:numPr>
          <w:ilvl w:val="0"/>
          <w:numId w:val="0"/>
        </w:numPr>
        <w:ind w:left="709" w:leftChars="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rPr>
        <w:t xml:space="preserve">SPRZĘT </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Ogólne</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dotyczące</w:t>
      </w:r>
      <w:r>
        <w:rPr>
          <w:rFonts w:hint="default" w:ascii="Calibri Light" w:hAnsi="Calibri Light"/>
          <w:sz w:val="20"/>
          <w:szCs w:val="20"/>
          <w:lang w:val="pl-PL"/>
        </w:rPr>
        <w:t xml:space="preserve"> </w:t>
      </w:r>
      <w:r>
        <w:rPr>
          <w:rFonts w:hint="default" w:ascii="Calibri Light" w:hAnsi="Calibri Light"/>
          <w:sz w:val="20"/>
          <w:szCs w:val="20"/>
        </w:rPr>
        <w:t>stosowania</w:t>
      </w:r>
      <w:r>
        <w:rPr>
          <w:rFonts w:hint="default" w:ascii="Calibri Light" w:hAnsi="Calibri Light"/>
          <w:sz w:val="20"/>
          <w:szCs w:val="20"/>
          <w:lang w:val="pl-PL"/>
        </w:rPr>
        <w:t xml:space="preserve"> </w:t>
      </w:r>
      <w:r>
        <w:rPr>
          <w:rFonts w:hint="default" w:ascii="Calibri Light" w:hAnsi="Calibri Light"/>
          <w:sz w:val="20"/>
          <w:szCs w:val="20"/>
        </w:rPr>
        <w:t>sprzętu</w:t>
      </w:r>
      <w:r>
        <w:rPr>
          <w:rFonts w:hint="default" w:ascii="Calibri Light" w:hAnsi="Calibri Light"/>
          <w:sz w:val="20"/>
          <w:szCs w:val="20"/>
          <w:lang w:val="pl-PL"/>
        </w:rPr>
        <w:t xml:space="preserve"> </w:t>
      </w:r>
      <w:r>
        <w:rPr>
          <w:rFonts w:hint="default" w:ascii="Calibri Light" w:hAnsi="Calibri Light"/>
          <w:sz w:val="20"/>
          <w:szCs w:val="20"/>
        </w:rPr>
        <w:t>podano</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Wymagania</w:t>
      </w:r>
      <w:r>
        <w:rPr>
          <w:rFonts w:hint="default" w:ascii="Calibri Light" w:hAnsi="Calibri Light"/>
          <w:sz w:val="20"/>
          <w:szCs w:val="20"/>
          <w:lang w:val="pl-PL"/>
        </w:rPr>
        <w:t xml:space="preserve"> </w:t>
      </w:r>
      <w:r>
        <w:rPr>
          <w:rFonts w:hint="default" w:ascii="Calibri Light" w:hAnsi="Calibri Light"/>
          <w:sz w:val="20"/>
          <w:szCs w:val="20"/>
        </w:rPr>
        <w:t>ogólne.</w:t>
      </w:r>
      <w:r>
        <w:rPr>
          <w:rFonts w:hint="default" w:ascii="Calibri Light" w:hAnsi="Calibri Light"/>
          <w:sz w:val="20"/>
          <w:szCs w:val="20"/>
          <w:lang w:val="pl-PL"/>
        </w:rPr>
        <w:t xml:space="preserve"> </w:t>
      </w:r>
      <w:r>
        <w:rPr>
          <w:rFonts w:hint="default" w:ascii="Calibri Light" w:hAnsi="Calibri Light"/>
          <w:sz w:val="20"/>
          <w:szCs w:val="20"/>
        </w:rPr>
        <w:t>Roboty</w:t>
      </w:r>
      <w:r>
        <w:rPr>
          <w:rFonts w:hint="default" w:ascii="Calibri Light" w:hAnsi="Calibri Light"/>
          <w:sz w:val="20"/>
          <w:szCs w:val="20"/>
          <w:lang w:val="pl-PL"/>
        </w:rPr>
        <w:t xml:space="preserve"> </w:t>
      </w:r>
      <w:r>
        <w:rPr>
          <w:rFonts w:hint="default" w:ascii="Calibri Light" w:hAnsi="Calibri Light"/>
          <w:sz w:val="20"/>
          <w:szCs w:val="20"/>
        </w:rPr>
        <w:t>związane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rozbiórką</w:t>
      </w:r>
      <w:r>
        <w:rPr>
          <w:rFonts w:hint="default" w:ascii="Calibri Light" w:hAnsi="Calibri Light"/>
          <w:sz w:val="20"/>
          <w:szCs w:val="20"/>
          <w:lang w:val="pl-PL"/>
        </w:rPr>
        <w:t xml:space="preserve"> </w:t>
      </w:r>
      <w:r>
        <w:rPr>
          <w:rFonts w:hint="default" w:ascii="Calibri Light" w:hAnsi="Calibri Light"/>
          <w:sz w:val="20"/>
          <w:szCs w:val="20"/>
        </w:rPr>
        <w:t>będą wykonywane</w:t>
      </w:r>
      <w:r>
        <w:rPr>
          <w:rFonts w:hint="default" w:ascii="Calibri Light" w:hAnsi="Calibri Light"/>
          <w:sz w:val="20"/>
          <w:szCs w:val="20"/>
          <w:lang w:val="pl-PL"/>
        </w:rPr>
        <w:t xml:space="preserve"> </w:t>
      </w:r>
      <w:r>
        <w:rPr>
          <w:rFonts w:hint="default" w:ascii="Calibri Light" w:hAnsi="Calibri Light"/>
          <w:sz w:val="20"/>
          <w:szCs w:val="20"/>
        </w:rPr>
        <w:t>ręcznie i</w:t>
      </w:r>
      <w:r>
        <w:rPr>
          <w:rFonts w:hint="default" w:ascii="Calibri Light" w:hAnsi="Calibri Light"/>
          <w:sz w:val="20"/>
          <w:szCs w:val="20"/>
          <w:lang w:val="pl-PL"/>
        </w:rPr>
        <w:t xml:space="preserve"> </w:t>
      </w:r>
      <w:r>
        <w:rPr>
          <w:rFonts w:hint="default" w:ascii="Calibri Light" w:hAnsi="Calibri Light"/>
          <w:sz w:val="20"/>
          <w:szCs w:val="20"/>
        </w:rPr>
        <w:t>mechanicznie.</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Wykonawca</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posługiwać</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sprzętem</w:t>
      </w:r>
      <w:r>
        <w:rPr>
          <w:rFonts w:hint="default" w:ascii="Calibri Light" w:hAnsi="Calibri Light"/>
          <w:sz w:val="20"/>
          <w:szCs w:val="20"/>
          <w:lang w:val="pl-PL"/>
        </w:rPr>
        <w:t xml:space="preserve"> </w:t>
      </w:r>
      <w:r>
        <w:rPr>
          <w:rFonts w:hint="default" w:ascii="Calibri Light" w:hAnsi="Calibri Light"/>
          <w:sz w:val="20"/>
          <w:szCs w:val="20"/>
        </w:rPr>
        <w:t>zapewniającym spełnienie wymogów jakościowych, ilościowych i wymogów bezpieczeństwa. Zastosowany</w:t>
      </w:r>
      <w:r>
        <w:rPr>
          <w:rFonts w:hint="default" w:ascii="Calibri Light" w:hAnsi="Calibri Light"/>
          <w:sz w:val="20"/>
          <w:szCs w:val="20"/>
          <w:lang w:val="pl-PL"/>
        </w:rPr>
        <w:t xml:space="preserve"> </w:t>
      </w:r>
      <w:r>
        <w:rPr>
          <w:rFonts w:hint="default" w:ascii="Calibri Light" w:hAnsi="Calibri Light"/>
          <w:sz w:val="20"/>
          <w:szCs w:val="20"/>
        </w:rPr>
        <w:t>przy prowadzeniu robót sprzęt nie mo</w:t>
      </w:r>
      <w:r>
        <w:rPr>
          <w:rFonts w:hint="default" w:ascii="Calibri Light" w:hAnsi="Calibri Light"/>
          <w:sz w:val="20"/>
          <w:szCs w:val="20"/>
          <w:lang w:val="pl-PL"/>
        </w:rPr>
        <w:t>ż</w:t>
      </w:r>
      <w:r>
        <w:rPr>
          <w:rFonts w:hint="default" w:ascii="Calibri Light" w:hAnsi="Calibri Light"/>
          <w:sz w:val="20"/>
          <w:szCs w:val="20"/>
        </w:rPr>
        <w:t>e powodować</w:t>
      </w:r>
      <w:r>
        <w:rPr>
          <w:rFonts w:hint="default" w:ascii="Calibri Light" w:hAnsi="Calibri Light"/>
          <w:sz w:val="20"/>
          <w:szCs w:val="20"/>
          <w:lang w:val="pl-PL"/>
        </w:rPr>
        <w:t xml:space="preserve"> </w:t>
      </w:r>
      <w:r>
        <w:rPr>
          <w:rFonts w:hint="default" w:ascii="Calibri Light" w:hAnsi="Calibri Light"/>
          <w:sz w:val="20"/>
          <w:szCs w:val="20"/>
        </w:rPr>
        <w:t>uszkodzeń pozostałych, nierozbieralnych</w:t>
      </w:r>
      <w:r>
        <w:rPr>
          <w:rFonts w:hint="default" w:ascii="Calibri Light" w:hAnsi="Calibri Light"/>
          <w:sz w:val="20"/>
          <w:szCs w:val="20"/>
          <w:lang w:val="pl-PL"/>
        </w:rPr>
        <w:t xml:space="preserve"> </w:t>
      </w:r>
      <w:r>
        <w:rPr>
          <w:rFonts w:hint="default" w:ascii="Calibri Light" w:hAnsi="Calibri Light"/>
          <w:sz w:val="20"/>
          <w:szCs w:val="20"/>
        </w:rPr>
        <w:t>elementów.</w:t>
      </w:r>
      <w:r>
        <w:rPr>
          <w:rFonts w:hint="default" w:ascii="Calibri Light" w:hAnsi="Calibri Light"/>
          <w:sz w:val="20"/>
          <w:szCs w:val="20"/>
          <w:lang w:val="pl-PL"/>
        </w:rPr>
        <w:t xml:space="preserve"> </w:t>
      </w:r>
      <w:r>
        <w:rPr>
          <w:rFonts w:hint="default" w:ascii="Calibri Light" w:hAnsi="Calibri Light"/>
          <w:sz w:val="20"/>
          <w:szCs w:val="20"/>
        </w:rPr>
        <w:t>Wykonawca</w:t>
      </w:r>
      <w:r>
        <w:rPr>
          <w:rFonts w:hint="default" w:ascii="Calibri Light" w:hAnsi="Calibri Light"/>
          <w:sz w:val="20"/>
          <w:szCs w:val="20"/>
          <w:lang w:val="pl-PL"/>
        </w:rPr>
        <w:t xml:space="preserve"> </w:t>
      </w:r>
      <w:r>
        <w:rPr>
          <w:rFonts w:hint="default" w:ascii="Calibri Light" w:hAnsi="Calibri Light"/>
          <w:sz w:val="20"/>
          <w:szCs w:val="20"/>
        </w:rPr>
        <w:t>jest</w:t>
      </w:r>
      <w:r>
        <w:rPr>
          <w:rFonts w:hint="default" w:ascii="Calibri Light" w:hAnsi="Calibri Light"/>
          <w:sz w:val="20"/>
          <w:szCs w:val="20"/>
          <w:lang w:val="pl-PL"/>
        </w:rPr>
        <w:t xml:space="preserve"> </w:t>
      </w:r>
      <w:r>
        <w:rPr>
          <w:rFonts w:hint="default" w:ascii="Calibri Light" w:hAnsi="Calibri Light"/>
          <w:sz w:val="20"/>
          <w:szCs w:val="20"/>
        </w:rPr>
        <w:t>zobowiązany</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u</w:t>
      </w:r>
      <w:r>
        <w:rPr>
          <w:rFonts w:hint="default" w:ascii="Calibri Light" w:hAnsi="Calibri Light"/>
          <w:sz w:val="20"/>
          <w:szCs w:val="20"/>
          <w:lang w:val="pl-PL"/>
        </w:rPr>
        <w:t>ż</w:t>
      </w:r>
      <w:r>
        <w:rPr>
          <w:rFonts w:hint="default" w:ascii="Calibri Light" w:hAnsi="Calibri Light"/>
          <w:sz w:val="20"/>
          <w:szCs w:val="20"/>
        </w:rPr>
        <w:t>ywania</w:t>
      </w:r>
      <w:r>
        <w:rPr>
          <w:rFonts w:hint="default" w:ascii="Calibri Light" w:hAnsi="Calibri Light"/>
          <w:sz w:val="20"/>
          <w:szCs w:val="20"/>
          <w:lang w:val="pl-PL"/>
        </w:rPr>
        <w:t xml:space="preserve"> </w:t>
      </w:r>
      <w:r>
        <w:rPr>
          <w:rFonts w:hint="default" w:ascii="Calibri Light" w:hAnsi="Calibri Light"/>
          <w:sz w:val="20"/>
          <w:szCs w:val="20"/>
        </w:rPr>
        <w:t>jedynie</w:t>
      </w:r>
      <w:r>
        <w:rPr>
          <w:rFonts w:hint="default" w:ascii="Calibri Light" w:hAnsi="Calibri Light"/>
          <w:sz w:val="20"/>
          <w:szCs w:val="20"/>
          <w:lang w:val="pl-PL"/>
        </w:rPr>
        <w:t xml:space="preserve"> </w:t>
      </w:r>
      <w:r>
        <w:rPr>
          <w:rFonts w:hint="default" w:ascii="Calibri Light" w:hAnsi="Calibri Light"/>
          <w:sz w:val="20"/>
          <w:szCs w:val="20"/>
        </w:rPr>
        <w:t>takiego sprzętu,który</w:t>
      </w:r>
      <w:r>
        <w:rPr>
          <w:rFonts w:hint="default" w:ascii="Calibri Light" w:hAnsi="Calibri Light"/>
          <w:sz w:val="20"/>
          <w:szCs w:val="20"/>
          <w:lang w:val="pl-PL"/>
        </w:rPr>
        <w:t xml:space="preserve"> </w:t>
      </w:r>
      <w:r>
        <w:rPr>
          <w:rFonts w:hint="default" w:ascii="Calibri Light" w:hAnsi="Calibri Light"/>
          <w:sz w:val="20"/>
          <w:szCs w:val="20"/>
        </w:rPr>
        <w:t>nie</w:t>
      </w:r>
      <w:r>
        <w:rPr>
          <w:rFonts w:hint="default" w:ascii="Calibri Light" w:hAnsi="Calibri Light"/>
          <w:sz w:val="20"/>
          <w:szCs w:val="20"/>
          <w:lang w:val="pl-PL"/>
        </w:rPr>
        <w:t xml:space="preserve"> </w:t>
      </w:r>
      <w:r>
        <w:rPr>
          <w:rFonts w:hint="default" w:ascii="Calibri Light" w:hAnsi="Calibri Light"/>
          <w:sz w:val="20"/>
          <w:szCs w:val="20"/>
        </w:rPr>
        <w:t>spowoduje</w:t>
      </w:r>
      <w:r>
        <w:rPr>
          <w:rFonts w:hint="default" w:ascii="Calibri Light" w:hAnsi="Calibri Light"/>
          <w:sz w:val="20"/>
          <w:szCs w:val="20"/>
          <w:lang w:val="pl-PL"/>
        </w:rPr>
        <w:t xml:space="preserve"> </w:t>
      </w:r>
      <w:r>
        <w:rPr>
          <w:rFonts w:hint="default" w:ascii="Calibri Light" w:hAnsi="Calibri Light"/>
          <w:sz w:val="20"/>
          <w:szCs w:val="20"/>
        </w:rPr>
        <w:t>niekorzystnego</w:t>
      </w:r>
      <w:r>
        <w:rPr>
          <w:rFonts w:hint="default" w:ascii="Calibri Light" w:hAnsi="Calibri Light"/>
          <w:sz w:val="20"/>
          <w:szCs w:val="20"/>
          <w:lang w:val="pl-PL"/>
        </w:rPr>
        <w:t xml:space="preserve"> </w:t>
      </w:r>
      <w:r>
        <w:rPr>
          <w:rFonts w:hint="default" w:ascii="Calibri Light" w:hAnsi="Calibri Light"/>
          <w:sz w:val="20"/>
          <w:szCs w:val="20"/>
        </w:rPr>
        <w:t>wpływu</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środowisko</w:t>
      </w:r>
      <w:r>
        <w:rPr>
          <w:rFonts w:hint="default" w:ascii="Calibri Light" w:hAnsi="Calibri Light"/>
          <w:sz w:val="20"/>
          <w:szCs w:val="20"/>
          <w:lang w:val="pl-PL"/>
        </w:rPr>
        <w:t xml:space="preserve"> </w:t>
      </w:r>
      <w:r>
        <w:rPr>
          <w:rFonts w:hint="default" w:ascii="Calibri Light" w:hAnsi="Calibri Light"/>
          <w:sz w:val="20"/>
          <w:szCs w:val="20"/>
        </w:rPr>
        <w:t>i jakość</w:t>
      </w:r>
      <w:r>
        <w:rPr>
          <w:rFonts w:hint="default" w:ascii="Calibri Light" w:hAnsi="Calibri Light"/>
          <w:sz w:val="20"/>
          <w:szCs w:val="20"/>
          <w:lang w:val="pl-PL"/>
        </w:rPr>
        <w:t xml:space="preserve"> </w:t>
      </w:r>
      <w:r>
        <w:rPr>
          <w:rFonts w:hint="default" w:ascii="Calibri Light" w:hAnsi="Calibri Light"/>
          <w:sz w:val="20"/>
          <w:szCs w:val="20"/>
        </w:rPr>
        <w:t>wykonywanych</w:t>
      </w:r>
      <w:r>
        <w:rPr>
          <w:rFonts w:hint="default" w:ascii="Calibri Light" w:hAnsi="Calibri Light"/>
          <w:sz w:val="20"/>
          <w:szCs w:val="20"/>
          <w:lang w:val="pl-PL"/>
        </w:rPr>
        <w:t xml:space="preserve"> </w:t>
      </w:r>
      <w:r>
        <w:rPr>
          <w:rFonts w:hint="default" w:ascii="Calibri Light" w:hAnsi="Calibri Light"/>
          <w:sz w:val="20"/>
          <w:szCs w:val="20"/>
        </w:rPr>
        <w:t>robót.</w:t>
      </w:r>
    </w:p>
    <w:p>
      <w:pPr>
        <w:numPr>
          <w:ilvl w:val="0"/>
          <w:numId w:val="0"/>
        </w:numPr>
        <w:ind w:left="709" w:leftChars="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rPr>
        <w:t>TRANSPORT</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Transport</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warunkami</w:t>
      </w:r>
      <w:r>
        <w:rPr>
          <w:rFonts w:hint="default" w:ascii="Calibri Light" w:hAnsi="Calibri Light"/>
          <w:sz w:val="20"/>
          <w:szCs w:val="20"/>
          <w:lang w:val="pl-PL"/>
        </w:rPr>
        <w:t xml:space="preserve"> </w:t>
      </w:r>
      <w:r>
        <w:rPr>
          <w:rFonts w:hint="default" w:ascii="Calibri Light" w:hAnsi="Calibri Light"/>
          <w:sz w:val="20"/>
          <w:szCs w:val="20"/>
        </w:rPr>
        <w:t>ogólnymi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709" w:leftChars="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rPr>
        <w:t>WYKONANIE</w:t>
      </w:r>
      <w:r>
        <w:rPr>
          <w:rFonts w:hint="default" w:ascii="Calibri Light" w:hAnsi="Calibri Light"/>
          <w:b/>
          <w:bCs/>
          <w:sz w:val="20"/>
          <w:szCs w:val="20"/>
          <w:lang w:val="pl-PL"/>
        </w:rPr>
        <w:t xml:space="preserve"> </w:t>
      </w:r>
      <w:r>
        <w:rPr>
          <w:rFonts w:hint="default" w:ascii="Calibri Light" w:hAnsi="Calibri Light"/>
          <w:b/>
          <w:bCs/>
          <w:sz w:val="20"/>
          <w:szCs w:val="20"/>
        </w:rPr>
        <w:t>ROBÓT</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 xml:space="preserve"> Ogólne</w:t>
      </w:r>
      <w:r>
        <w:rPr>
          <w:rFonts w:hint="default" w:ascii="Calibri Light" w:hAnsi="Calibri Light"/>
          <w:sz w:val="20"/>
          <w:szCs w:val="20"/>
          <w:lang w:val="pl-PL"/>
        </w:rPr>
        <w:t xml:space="preserve"> </w:t>
      </w:r>
      <w:r>
        <w:rPr>
          <w:rFonts w:hint="default" w:ascii="Calibri Light" w:hAnsi="Calibri Light"/>
          <w:sz w:val="20"/>
          <w:szCs w:val="20"/>
        </w:rPr>
        <w:t>wymagania dotyczące</w:t>
      </w:r>
      <w:r>
        <w:rPr>
          <w:rFonts w:hint="default" w:ascii="Calibri Light" w:hAnsi="Calibri Light"/>
          <w:sz w:val="20"/>
          <w:szCs w:val="20"/>
          <w:lang w:val="pl-PL"/>
        </w:rPr>
        <w:t xml:space="preserve"> </w:t>
      </w:r>
      <w:r>
        <w:rPr>
          <w:rFonts w:hint="default" w:ascii="Calibri Light" w:hAnsi="Calibri Light"/>
          <w:sz w:val="20"/>
          <w:szCs w:val="20"/>
        </w:rPr>
        <w:t>wykonania robót podanow</w:t>
      </w:r>
      <w:r>
        <w:rPr>
          <w:rFonts w:hint="default" w:ascii="Calibri Light" w:hAnsi="Calibri Light"/>
          <w:sz w:val="20"/>
          <w:szCs w:val="20"/>
          <w:lang w:val="pl-PL"/>
        </w:rPr>
        <w:t>ST00</w:t>
      </w:r>
      <w:r>
        <w:rPr>
          <w:rFonts w:hint="default" w:ascii="Calibri Light" w:hAnsi="Calibri Light"/>
          <w:sz w:val="20"/>
          <w:szCs w:val="20"/>
        </w:rPr>
        <w:t xml:space="preserve"> „Wymagania ogólne". Roboty rozbiórkowe obejmują usunięcie z terenu budowy wszystkich elementów budowlanych, w stosunku do których zostało to przewidziane w dokumentacji</w:t>
      </w:r>
      <w:r>
        <w:rPr>
          <w:rFonts w:hint="default" w:ascii="Calibri Light" w:hAnsi="Calibri Light"/>
          <w:sz w:val="20"/>
          <w:szCs w:val="20"/>
          <w:lang w:val="pl-PL"/>
        </w:rPr>
        <w:t xml:space="preserve"> </w:t>
      </w:r>
      <w:r>
        <w:rPr>
          <w:rFonts w:hint="default" w:ascii="Calibri Light" w:hAnsi="Calibri Light"/>
          <w:sz w:val="20"/>
          <w:szCs w:val="20"/>
        </w:rPr>
        <w:t>projektowej.Gruz</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utylizować lub</w:t>
      </w:r>
      <w:r>
        <w:rPr>
          <w:rFonts w:hint="default" w:ascii="Calibri Light" w:hAnsi="Calibri Light"/>
          <w:sz w:val="20"/>
          <w:szCs w:val="20"/>
          <w:lang w:val="pl-PL"/>
        </w:rPr>
        <w:t xml:space="preserve"> </w:t>
      </w:r>
      <w:r>
        <w:rPr>
          <w:rFonts w:hint="default" w:ascii="Calibri Light" w:hAnsi="Calibri Light"/>
          <w:sz w:val="20"/>
          <w:szCs w:val="20"/>
        </w:rPr>
        <w:t>ponownie</w:t>
      </w:r>
      <w:r>
        <w:rPr>
          <w:rFonts w:hint="default" w:ascii="Calibri Light" w:hAnsi="Calibri Light"/>
          <w:sz w:val="20"/>
          <w:szCs w:val="20"/>
          <w:lang w:val="pl-PL"/>
        </w:rPr>
        <w:t xml:space="preserve"> </w:t>
      </w:r>
      <w:r>
        <w:rPr>
          <w:rFonts w:hint="default" w:ascii="Calibri Light" w:hAnsi="Calibri Light"/>
          <w:sz w:val="20"/>
          <w:szCs w:val="20"/>
        </w:rPr>
        <w:t>wykorzystać,</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Zamawiający</w:t>
      </w:r>
      <w:r>
        <w:rPr>
          <w:rFonts w:hint="default" w:ascii="Calibri Light" w:hAnsi="Calibri Light"/>
          <w:sz w:val="20"/>
          <w:szCs w:val="20"/>
          <w:lang w:val="pl-PL"/>
        </w:rPr>
        <w:t xml:space="preserve"> </w:t>
      </w:r>
      <w:r>
        <w:rPr>
          <w:rFonts w:hint="default" w:ascii="Calibri Light" w:hAnsi="Calibri Light"/>
          <w:sz w:val="20"/>
          <w:szCs w:val="20"/>
        </w:rPr>
        <w:t>nie</w:t>
      </w:r>
      <w:r>
        <w:rPr>
          <w:rFonts w:hint="default" w:ascii="Calibri Light" w:hAnsi="Calibri Light"/>
          <w:sz w:val="20"/>
          <w:szCs w:val="20"/>
          <w:lang w:val="pl-PL"/>
        </w:rPr>
        <w:t xml:space="preserve"> </w:t>
      </w:r>
      <w:r>
        <w:rPr>
          <w:rFonts w:hint="default" w:ascii="Calibri Light" w:hAnsi="Calibri Light"/>
          <w:sz w:val="20"/>
          <w:szCs w:val="20"/>
        </w:rPr>
        <w:t>będzie</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tym</w:t>
      </w:r>
      <w:r>
        <w:rPr>
          <w:rFonts w:hint="default" w:ascii="Calibri Light" w:hAnsi="Calibri Light"/>
          <w:sz w:val="20"/>
          <w:szCs w:val="20"/>
          <w:lang w:val="pl-PL"/>
        </w:rPr>
        <w:t xml:space="preserve"> </w:t>
      </w:r>
      <w:r>
        <w:rPr>
          <w:rFonts w:hint="default" w:ascii="Calibri Light" w:hAnsi="Calibri Light"/>
          <w:sz w:val="20"/>
          <w:szCs w:val="20"/>
        </w:rPr>
        <w:t>wypadku</w:t>
      </w:r>
      <w:r>
        <w:rPr>
          <w:rFonts w:hint="default" w:ascii="Calibri Light" w:hAnsi="Calibri Light"/>
          <w:sz w:val="20"/>
          <w:szCs w:val="20"/>
          <w:lang w:val="pl-PL"/>
        </w:rPr>
        <w:t xml:space="preserve"> </w:t>
      </w:r>
      <w:r>
        <w:rPr>
          <w:rFonts w:hint="default" w:ascii="Calibri Light" w:hAnsi="Calibri Light"/>
          <w:sz w:val="20"/>
          <w:szCs w:val="20"/>
        </w:rPr>
        <w:t xml:space="preserve">rościł </w:t>
      </w:r>
      <w:r>
        <w:rPr>
          <w:rFonts w:hint="default" w:ascii="Calibri Light" w:hAnsi="Calibri Light"/>
          <w:sz w:val="20"/>
          <w:szCs w:val="20"/>
          <w:lang w:val="pl-PL"/>
        </w:rPr>
        <w:t>ż</w:t>
      </w:r>
      <w:r>
        <w:rPr>
          <w:rFonts w:hint="default" w:ascii="Calibri Light" w:hAnsi="Calibri Light"/>
          <w:sz w:val="20"/>
          <w:szCs w:val="20"/>
        </w:rPr>
        <w:t>adnych praw</w:t>
      </w:r>
      <w:r>
        <w:rPr>
          <w:rFonts w:hint="default" w:ascii="Calibri Light" w:hAnsi="Calibri Light"/>
          <w:sz w:val="20"/>
          <w:szCs w:val="20"/>
          <w:lang w:val="pl-PL"/>
        </w:rPr>
        <w:t xml:space="preserve"> </w:t>
      </w:r>
      <w:r>
        <w:rPr>
          <w:rFonts w:hint="default" w:ascii="Calibri Light" w:hAnsi="Calibri Light"/>
          <w:sz w:val="20"/>
          <w:szCs w:val="20"/>
        </w:rPr>
        <w:t>własności, w przypadku utylizacji na wysypisku nale</w:t>
      </w:r>
      <w:r>
        <w:rPr>
          <w:rFonts w:hint="default" w:ascii="Calibri Light" w:hAnsi="Calibri Light"/>
          <w:sz w:val="20"/>
          <w:szCs w:val="20"/>
          <w:lang w:val="pl-PL"/>
        </w:rPr>
        <w:t>ż</w:t>
      </w:r>
      <w:r>
        <w:rPr>
          <w:rFonts w:hint="default" w:ascii="Calibri Light" w:hAnsi="Calibri Light"/>
          <w:sz w:val="20"/>
          <w:szCs w:val="20"/>
        </w:rPr>
        <w:t xml:space="preserve">y dostarczyć dokumenty potwierdzające utylizację. </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Pozostałe elementy</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rozbiórek</w:t>
      </w:r>
      <w:r>
        <w:rPr>
          <w:rFonts w:hint="default" w:ascii="Calibri Light" w:hAnsi="Calibri Light"/>
          <w:sz w:val="20"/>
          <w:szCs w:val="20"/>
          <w:lang w:val="pl-PL"/>
        </w:rPr>
        <w:t xml:space="preserve"> </w:t>
      </w:r>
      <w:r>
        <w:rPr>
          <w:rFonts w:hint="default" w:ascii="Calibri Light" w:hAnsi="Calibri Light"/>
          <w:sz w:val="20"/>
          <w:szCs w:val="20"/>
        </w:rPr>
        <w:t>podlegające</w:t>
      </w:r>
      <w:r>
        <w:rPr>
          <w:rFonts w:hint="default" w:ascii="Calibri Light" w:hAnsi="Calibri Light"/>
          <w:sz w:val="20"/>
          <w:szCs w:val="20"/>
          <w:lang w:val="pl-PL"/>
        </w:rPr>
        <w:t xml:space="preserve"> </w:t>
      </w:r>
      <w:r>
        <w:rPr>
          <w:rFonts w:hint="default" w:ascii="Calibri Light" w:hAnsi="Calibri Light"/>
          <w:sz w:val="20"/>
          <w:szCs w:val="20"/>
        </w:rPr>
        <w:t>bezwzględnej</w:t>
      </w:r>
      <w:r>
        <w:rPr>
          <w:rFonts w:hint="default" w:ascii="Calibri Light" w:hAnsi="Calibri Light"/>
          <w:sz w:val="20"/>
          <w:szCs w:val="20"/>
          <w:lang w:val="pl-PL"/>
        </w:rPr>
        <w:t xml:space="preserve"> </w:t>
      </w:r>
      <w:r>
        <w:rPr>
          <w:rFonts w:hint="default" w:ascii="Calibri Light" w:hAnsi="Calibri Light"/>
          <w:sz w:val="20"/>
          <w:szCs w:val="20"/>
        </w:rPr>
        <w:t>utylizacji (odpady</w:t>
      </w:r>
      <w:r>
        <w:rPr>
          <w:rFonts w:hint="default" w:ascii="Calibri Light" w:hAnsi="Calibri Light"/>
          <w:sz w:val="20"/>
          <w:szCs w:val="20"/>
          <w:lang w:val="pl-PL"/>
        </w:rPr>
        <w:t xml:space="preserve"> </w:t>
      </w:r>
      <w:r>
        <w:rPr>
          <w:rFonts w:hint="default" w:ascii="Calibri Light" w:hAnsi="Calibri Light"/>
          <w:sz w:val="20"/>
          <w:szCs w:val="20"/>
        </w:rPr>
        <w:t>niebezpieczne)nale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wywieźć</w:t>
      </w:r>
      <w:r>
        <w:rPr>
          <w:rFonts w:hint="default" w:ascii="Calibri Light" w:hAnsi="Calibri Light"/>
          <w:sz w:val="20"/>
          <w:szCs w:val="20"/>
          <w:lang w:val="pl-PL"/>
        </w:rPr>
        <w:t xml:space="preserve"> </w:t>
      </w:r>
      <w:r>
        <w:rPr>
          <w:rFonts w:hint="default" w:ascii="Calibri Light" w:hAnsi="Calibri Light"/>
          <w:sz w:val="20"/>
          <w:szCs w:val="20"/>
        </w:rPr>
        <w:t>odpowiednio</w:t>
      </w:r>
      <w:r>
        <w:rPr>
          <w:rFonts w:hint="default" w:ascii="Calibri Light" w:hAnsi="Calibri Light"/>
          <w:sz w:val="20"/>
          <w:szCs w:val="20"/>
          <w:lang w:val="pl-PL"/>
        </w:rPr>
        <w:t xml:space="preserve"> </w:t>
      </w:r>
      <w:r>
        <w:rPr>
          <w:rFonts w:hint="default" w:ascii="Calibri Light" w:hAnsi="Calibri Light"/>
          <w:sz w:val="20"/>
          <w:szCs w:val="20"/>
        </w:rPr>
        <w:t>na wysypisko</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składowisko</w:t>
      </w:r>
      <w:r>
        <w:rPr>
          <w:rFonts w:hint="default" w:ascii="Calibri Light" w:hAnsi="Calibri Light"/>
          <w:sz w:val="20"/>
          <w:szCs w:val="20"/>
          <w:lang w:val="pl-PL"/>
        </w:rPr>
        <w:t xml:space="preserve"> </w:t>
      </w:r>
      <w:r>
        <w:rPr>
          <w:rFonts w:hint="default" w:ascii="Calibri Light" w:hAnsi="Calibri Light"/>
          <w:sz w:val="20"/>
          <w:szCs w:val="20"/>
        </w:rPr>
        <w:t>złomu.</w:t>
      </w:r>
    </w:p>
    <w:p>
      <w:pPr>
        <w:numPr>
          <w:ilvl w:val="0"/>
          <w:numId w:val="0"/>
        </w:numPr>
        <w:ind w:left="709" w:leftChars="0"/>
        <w:rPr>
          <w:rFonts w:hint="default" w:ascii="Calibri Light" w:hAnsi="Calibri Light"/>
          <w:sz w:val="20"/>
          <w:szCs w:val="20"/>
        </w:rPr>
      </w:pPr>
      <w:r>
        <w:rPr>
          <w:rFonts w:hint="default" w:ascii="Calibri Light" w:hAnsi="Calibri Light"/>
          <w:sz w:val="20"/>
          <w:szCs w:val="20"/>
          <w:lang w:val="pl-PL"/>
        </w:rPr>
        <w:t xml:space="preserve"> Odpady wartościowe</w:t>
      </w:r>
      <w:r>
        <w:rPr>
          <w:rFonts w:hint="default" w:ascii="Calibri Light" w:hAnsi="Calibri Light"/>
          <w:sz w:val="20"/>
          <w:szCs w:val="20"/>
        </w:rPr>
        <w:t>,</w:t>
      </w:r>
      <w:r>
        <w:rPr>
          <w:rFonts w:hint="default" w:ascii="Calibri Light" w:hAnsi="Calibri Light"/>
          <w:sz w:val="20"/>
          <w:szCs w:val="20"/>
          <w:lang w:val="pl-PL"/>
        </w:rPr>
        <w:t xml:space="preserve"> </w:t>
      </w:r>
      <w:r>
        <w:rPr>
          <w:rFonts w:hint="default" w:ascii="Calibri Light" w:hAnsi="Calibri Light"/>
          <w:sz w:val="20"/>
          <w:szCs w:val="20"/>
        </w:rPr>
        <w:t>blacha</w:t>
      </w:r>
      <w:r>
        <w:rPr>
          <w:rFonts w:hint="default" w:ascii="Calibri Light" w:hAnsi="Calibri Light"/>
          <w:sz w:val="20"/>
          <w:szCs w:val="20"/>
          <w:lang w:val="pl-PL"/>
        </w:rPr>
        <w:t xml:space="preserve"> </w:t>
      </w:r>
      <w:r>
        <w:rPr>
          <w:rFonts w:hint="default" w:ascii="Calibri Light" w:hAnsi="Calibri Light"/>
          <w:sz w:val="20"/>
          <w:szCs w:val="20"/>
        </w:rPr>
        <w:t>miedziana</w:t>
      </w:r>
      <w:r>
        <w:rPr>
          <w:rFonts w:hint="default" w:ascii="Calibri Light" w:hAnsi="Calibri Light"/>
          <w:sz w:val="20"/>
          <w:szCs w:val="20"/>
          <w:lang w:val="pl-PL"/>
        </w:rPr>
        <w:t xml:space="preserve"> </w:t>
      </w:r>
      <w:r>
        <w:rPr>
          <w:rFonts w:hint="default" w:ascii="Calibri Light" w:hAnsi="Calibri Light"/>
          <w:sz w:val="20"/>
          <w:szCs w:val="20"/>
        </w:rPr>
        <w:t>podlega</w:t>
      </w:r>
      <w:r>
        <w:rPr>
          <w:rFonts w:hint="default" w:ascii="Calibri Light" w:hAnsi="Calibri Light"/>
          <w:sz w:val="20"/>
          <w:szCs w:val="20"/>
          <w:lang w:val="pl-PL"/>
        </w:rPr>
        <w:t xml:space="preserve"> </w:t>
      </w:r>
      <w:r>
        <w:rPr>
          <w:rFonts w:hint="default" w:ascii="Calibri Light" w:hAnsi="Calibri Light"/>
          <w:sz w:val="20"/>
          <w:szCs w:val="20"/>
        </w:rPr>
        <w:t>sprzeda</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 xml:space="preserve">Zamawiającego. </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 xml:space="preserve">Rusztowania. </w:t>
      </w:r>
    </w:p>
    <w:p>
      <w:pPr>
        <w:numPr>
          <w:ilvl w:val="0"/>
          <w:numId w:val="0"/>
        </w:numPr>
        <w:ind w:left="709" w:leftChars="0"/>
        <w:rPr>
          <w:rFonts w:hint="default" w:ascii="Calibri Light" w:hAnsi="Calibri Light"/>
          <w:sz w:val="20"/>
          <w:szCs w:val="20"/>
          <w:lang w:val="pl-PL"/>
        </w:rPr>
      </w:pPr>
      <w:r>
        <w:rPr>
          <w:rFonts w:hint="default" w:ascii="Calibri Light" w:hAnsi="Calibri Light"/>
          <w:sz w:val="20"/>
          <w:szCs w:val="20"/>
        </w:rPr>
        <w:t>Pracownicy</w:t>
      </w:r>
      <w:r>
        <w:rPr>
          <w:rFonts w:hint="default" w:ascii="Calibri Light" w:hAnsi="Calibri Light"/>
          <w:sz w:val="20"/>
          <w:szCs w:val="20"/>
          <w:lang w:val="pl-PL"/>
        </w:rPr>
        <w:t xml:space="preserve"> </w:t>
      </w:r>
      <w:r>
        <w:rPr>
          <w:rFonts w:hint="default" w:ascii="Calibri Light" w:hAnsi="Calibri Light"/>
          <w:sz w:val="20"/>
          <w:szCs w:val="20"/>
        </w:rPr>
        <w:t>zatrudnieni przy</w:t>
      </w:r>
      <w:r>
        <w:rPr>
          <w:rFonts w:hint="default" w:ascii="Calibri Light" w:hAnsi="Calibri Light"/>
          <w:sz w:val="20"/>
          <w:szCs w:val="20"/>
          <w:lang w:val="pl-PL"/>
        </w:rPr>
        <w:t xml:space="preserve"> </w:t>
      </w:r>
      <w:r>
        <w:rPr>
          <w:rFonts w:hint="default" w:ascii="Calibri Light" w:hAnsi="Calibri Light"/>
          <w:sz w:val="20"/>
          <w:szCs w:val="20"/>
        </w:rPr>
        <w:t>wykonaniu rusztowania i rozbiórce rusztowania</w:t>
      </w:r>
      <w:r>
        <w:rPr>
          <w:rFonts w:hint="default" w:ascii="Calibri Light" w:hAnsi="Calibri Light"/>
          <w:sz w:val="20"/>
          <w:szCs w:val="20"/>
          <w:lang w:val="pl-PL"/>
        </w:rPr>
        <w:t xml:space="preserve"> </w:t>
      </w:r>
      <w:r>
        <w:rPr>
          <w:rFonts w:hint="default" w:ascii="Calibri Light" w:hAnsi="Calibri Light"/>
          <w:sz w:val="20"/>
          <w:szCs w:val="20"/>
        </w:rPr>
        <w:t>powinni być</w:t>
      </w:r>
      <w:r>
        <w:rPr>
          <w:rFonts w:hint="default" w:ascii="Calibri Light" w:hAnsi="Calibri Light"/>
          <w:sz w:val="20"/>
          <w:szCs w:val="20"/>
          <w:lang w:val="pl-PL"/>
        </w:rPr>
        <w:t xml:space="preserve"> </w:t>
      </w:r>
      <w:r>
        <w:rPr>
          <w:rFonts w:hint="default" w:ascii="Calibri Light" w:hAnsi="Calibri Light"/>
          <w:sz w:val="20"/>
          <w:szCs w:val="20"/>
        </w:rPr>
        <w:t>przeszkoleni</w:t>
      </w:r>
      <w:r>
        <w:rPr>
          <w:rFonts w:hint="default" w:ascii="Calibri Light" w:hAnsi="Calibri Light"/>
          <w:sz w:val="20"/>
          <w:szCs w:val="20"/>
          <w:lang w:val="pl-PL"/>
        </w:rPr>
        <w:t xml:space="preserve"> </w:t>
      </w:r>
      <w:r>
        <w:rPr>
          <w:rFonts w:hint="default" w:ascii="Calibri Light" w:hAnsi="Calibri Light"/>
          <w:sz w:val="20"/>
          <w:szCs w:val="20"/>
        </w:rPr>
        <w:t>w zakresie</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danego</w:t>
      </w:r>
      <w:r>
        <w:rPr>
          <w:rFonts w:hint="default" w:ascii="Calibri Light" w:hAnsi="Calibri Light"/>
          <w:sz w:val="20"/>
          <w:szCs w:val="20"/>
          <w:lang w:val="pl-PL"/>
        </w:rPr>
        <w:t xml:space="preserve"> </w:t>
      </w:r>
      <w:r>
        <w:rPr>
          <w:rFonts w:hint="default" w:ascii="Calibri Light" w:hAnsi="Calibri Light"/>
          <w:sz w:val="20"/>
          <w:szCs w:val="20"/>
        </w:rPr>
        <w:t>rodzaju</w:t>
      </w:r>
      <w:r>
        <w:rPr>
          <w:rFonts w:hint="default" w:ascii="Calibri Light" w:hAnsi="Calibri Light"/>
          <w:sz w:val="20"/>
          <w:szCs w:val="20"/>
          <w:lang w:val="pl-PL"/>
        </w:rPr>
        <w:t xml:space="preserve"> </w:t>
      </w:r>
      <w:r>
        <w:rPr>
          <w:rFonts w:hint="default" w:ascii="Calibri Light" w:hAnsi="Calibri Light"/>
          <w:sz w:val="20"/>
          <w:szCs w:val="20"/>
        </w:rPr>
        <w:t>rusztowania.</w:t>
      </w:r>
      <w:r>
        <w:rPr>
          <w:rFonts w:hint="default" w:ascii="Calibri Light" w:hAnsi="Calibri Light"/>
          <w:sz w:val="20"/>
          <w:szCs w:val="20"/>
          <w:lang w:val="pl-PL"/>
        </w:rPr>
        <w:t xml:space="preserve"> </w:t>
      </w:r>
      <w:r>
        <w:rPr>
          <w:rFonts w:hint="default" w:ascii="Calibri Light" w:hAnsi="Calibri Light"/>
          <w:sz w:val="20"/>
          <w:szCs w:val="20"/>
        </w:rPr>
        <w:t>Wykonanie,ustawienie lub</w:t>
      </w:r>
      <w:r>
        <w:rPr>
          <w:rFonts w:hint="default" w:ascii="Calibri Light" w:hAnsi="Calibri Light"/>
          <w:sz w:val="20"/>
          <w:szCs w:val="20"/>
          <w:lang w:val="pl-PL"/>
        </w:rPr>
        <w:t xml:space="preserve"> </w:t>
      </w:r>
      <w:r>
        <w:rPr>
          <w:rFonts w:hint="default" w:ascii="Calibri Light" w:hAnsi="Calibri Light"/>
          <w:sz w:val="20"/>
          <w:szCs w:val="20"/>
        </w:rPr>
        <w:t>rozebranie</w:t>
      </w:r>
      <w:r>
        <w:rPr>
          <w:rFonts w:hint="default" w:ascii="Calibri Light" w:hAnsi="Calibri Light"/>
          <w:sz w:val="20"/>
          <w:szCs w:val="20"/>
          <w:lang w:val="pl-PL"/>
        </w:rPr>
        <w:t xml:space="preserve"> </w:t>
      </w:r>
      <w:r>
        <w:rPr>
          <w:rFonts w:hint="default" w:ascii="Calibri Light" w:hAnsi="Calibri Light"/>
          <w:sz w:val="20"/>
          <w:szCs w:val="20"/>
        </w:rPr>
        <w:t>jest zabronione:o</w:t>
      </w:r>
      <w:r>
        <w:rPr>
          <w:rFonts w:hint="default" w:ascii="Calibri Light" w:hAnsi="Calibri Light"/>
          <w:sz w:val="20"/>
          <w:szCs w:val="20"/>
          <w:lang w:val="pl-PL"/>
        </w:rPr>
        <w:t xml:space="preserve"> </w:t>
      </w:r>
      <w:r>
        <w:rPr>
          <w:rFonts w:hint="default" w:ascii="Calibri Light" w:hAnsi="Calibri Light"/>
          <w:sz w:val="20"/>
          <w:szCs w:val="20"/>
        </w:rPr>
        <w:t>zmroku, (jeśli nie zapewniono wystarczającego oświetlenia), w czasie gęstej mgły (opadów deszczu, śniegu), podczas burzy i wiatru. Rusztowania</w:t>
      </w:r>
      <w:r>
        <w:rPr>
          <w:rFonts w:hint="default" w:ascii="Calibri Light" w:hAnsi="Calibri Light"/>
          <w:sz w:val="20"/>
          <w:szCs w:val="20"/>
          <w:lang w:val="pl-PL"/>
        </w:rPr>
        <w:t xml:space="preserve"> </w:t>
      </w:r>
      <w:r>
        <w:rPr>
          <w:rFonts w:hint="default" w:ascii="Calibri Light" w:hAnsi="Calibri Light"/>
          <w:sz w:val="20"/>
          <w:szCs w:val="20"/>
        </w:rPr>
        <w:t>powinny</w:t>
      </w:r>
      <w:r>
        <w:rPr>
          <w:rFonts w:hint="default" w:ascii="Calibri Light" w:hAnsi="Calibri Light"/>
          <w:sz w:val="20"/>
          <w:szCs w:val="20"/>
          <w:lang w:val="pl-PL"/>
        </w:rPr>
        <w:t xml:space="preserve"> </w:t>
      </w:r>
      <w:r>
        <w:rPr>
          <w:rFonts w:hint="default" w:ascii="Calibri Light" w:hAnsi="Calibri Light"/>
          <w:sz w:val="20"/>
          <w:szCs w:val="20"/>
        </w:rPr>
        <w:t>być</w:t>
      </w:r>
      <w:r>
        <w:rPr>
          <w:rFonts w:hint="default" w:ascii="Calibri Light" w:hAnsi="Calibri Light"/>
          <w:sz w:val="20"/>
          <w:szCs w:val="20"/>
          <w:lang w:val="pl-PL"/>
        </w:rPr>
        <w:t xml:space="preserve"> </w:t>
      </w:r>
      <w:r>
        <w:rPr>
          <w:rFonts w:hint="default" w:ascii="Calibri Light" w:hAnsi="Calibri Light"/>
          <w:sz w:val="20"/>
          <w:szCs w:val="20"/>
        </w:rPr>
        <w:t>wyposa</w:t>
      </w:r>
      <w:r>
        <w:rPr>
          <w:rFonts w:hint="default" w:ascii="Calibri Light" w:hAnsi="Calibri Light"/>
          <w:sz w:val="20"/>
          <w:szCs w:val="20"/>
          <w:lang w:val="pl-PL"/>
        </w:rPr>
        <w:t>ż</w:t>
      </w:r>
      <w:r>
        <w:rPr>
          <w:rFonts w:hint="default" w:ascii="Calibri Light" w:hAnsi="Calibri Light"/>
          <w:sz w:val="20"/>
          <w:szCs w:val="20"/>
        </w:rPr>
        <w:t>one</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pomosty</w:t>
      </w:r>
      <w:r>
        <w:rPr>
          <w:rFonts w:hint="default" w:ascii="Calibri Light" w:hAnsi="Calibri Light"/>
          <w:sz w:val="20"/>
          <w:szCs w:val="20"/>
          <w:lang w:val="pl-PL"/>
        </w:rPr>
        <w:t xml:space="preserve"> </w:t>
      </w:r>
      <w:r>
        <w:rPr>
          <w:rFonts w:hint="default" w:ascii="Calibri Light" w:hAnsi="Calibri Light"/>
          <w:sz w:val="20"/>
          <w:szCs w:val="20"/>
        </w:rPr>
        <w:t>o</w:t>
      </w:r>
      <w:r>
        <w:rPr>
          <w:rFonts w:hint="default" w:ascii="Calibri Light" w:hAnsi="Calibri Light"/>
          <w:sz w:val="20"/>
          <w:szCs w:val="20"/>
          <w:lang w:val="pl-PL"/>
        </w:rPr>
        <w:t xml:space="preserve"> </w:t>
      </w:r>
      <w:r>
        <w:rPr>
          <w:rFonts w:hint="default" w:ascii="Calibri Light" w:hAnsi="Calibri Light"/>
          <w:sz w:val="20"/>
          <w:szCs w:val="20"/>
        </w:rPr>
        <w:t>powierzchni roboczej</w:t>
      </w:r>
      <w:r>
        <w:rPr>
          <w:rFonts w:hint="default" w:ascii="Calibri Light" w:hAnsi="Calibri Light"/>
          <w:sz w:val="20"/>
          <w:szCs w:val="20"/>
          <w:lang w:val="pl-PL"/>
        </w:rPr>
        <w:t xml:space="preserve"> </w:t>
      </w:r>
      <w:r>
        <w:rPr>
          <w:rFonts w:hint="default" w:ascii="Calibri Light" w:hAnsi="Calibri Light"/>
          <w:sz w:val="20"/>
          <w:szCs w:val="20"/>
        </w:rPr>
        <w:t>wystarczającej</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pomieszczenia</w:t>
      </w:r>
      <w:r>
        <w:rPr>
          <w:rFonts w:hint="default" w:ascii="Calibri Light" w:hAnsi="Calibri Light"/>
          <w:sz w:val="20"/>
          <w:szCs w:val="20"/>
          <w:lang w:val="pl-PL"/>
        </w:rPr>
        <w:t xml:space="preserve"> </w:t>
      </w:r>
      <w:r>
        <w:rPr>
          <w:rFonts w:hint="default" w:ascii="Calibri Light" w:hAnsi="Calibri Light"/>
          <w:sz w:val="20"/>
          <w:szCs w:val="20"/>
        </w:rPr>
        <w:t>zatrudnionych</w:t>
      </w:r>
      <w:r>
        <w:rPr>
          <w:rFonts w:hint="default" w:ascii="Calibri Light" w:hAnsi="Calibri Light"/>
          <w:sz w:val="20"/>
          <w:szCs w:val="20"/>
          <w:lang w:val="pl-PL"/>
        </w:rPr>
        <w:t xml:space="preserve"> </w:t>
      </w:r>
      <w:r>
        <w:rPr>
          <w:rFonts w:hint="default" w:ascii="Calibri Light" w:hAnsi="Calibri Light"/>
          <w:sz w:val="20"/>
          <w:szCs w:val="20"/>
        </w:rPr>
        <w:t>na nim</w:t>
      </w:r>
      <w:r>
        <w:rPr>
          <w:rFonts w:hint="default" w:ascii="Calibri Light" w:hAnsi="Calibri Light"/>
          <w:sz w:val="20"/>
          <w:szCs w:val="20"/>
          <w:lang w:val="pl-PL"/>
        </w:rPr>
        <w:t xml:space="preserve"> </w:t>
      </w:r>
      <w:r>
        <w:rPr>
          <w:rFonts w:hint="default" w:ascii="Calibri Light" w:hAnsi="Calibri Light"/>
          <w:sz w:val="20"/>
          <w:szCs w:val="20"/>
        </w:rPr>
        <w:t>pracowników,</w:t>
      </w:r>
      <w:r>
        <w:rPr>
          <w:rFonts w:hint="default" w:ascii="Calibri Light" w:hAnsi="Calibri Light"/>
          <w:sz w:val="20"/>
          <w:szCs w:val="20"/>
          <w:lang w:val="pl-PL"/>
        </w:rPr>
        <w:t xml:space="preserve"> </w:t>
      </w:r>
      <w:r>
        <w:rPr>
          <w:rFonts w:hint="default" w:ascii="Calibri Light" w:hAnsi="Calibri Light"/>
          <w:sz w:val="20"/>
          <w:szCs w:val="20"/>
        </w:rPr>
        <w:t>składowania</w:t>
      </w:r>
      <w:r>
        <w:rPr>
          <w:rFonts w:hint="default" w:ascii="Calibri Light" w:hAnsi="Calibri Light"/>
          <w:sz w:val="20"/>
          <w:szCs w:val="20"/>
          <w:lang w:val="pl-PL"/>
        </w:rPr>
        <w:t xml:space="preserve"> </w:t>
      </w:r>
      <w:r>
        <w:rPr>
          <w:rFonts w:hint="default" w:ascii="Calibri Light" w:hAnsi="Calibri Light"/>
          <w:sz w:val="20"/>
          <w:szCs w:val="20"/>
        </w:rPr>
        <w:t>podręcznych</w:t>
      </w:r>
      <w:r>
        <w:rPr>
          <w:rFonts w:hint="default" w:ascii="Calibri Light" w:hAnsi="Calibri Light"/>
          <w:sz w:val="20"/>
          <w:szCs w:val="20"/>
          <w:lang w:val="pl-PL"/>
        </w:rPr>
        <w:t xml:space="preserve"> </w:t>
      </w:r>
      <w:r>
        <w:rPr>
          <w:rFonts w:hint="default" w:ascii="Calibri Light" w:hAnsi="Calibri Light"/>
          <w:sz w:val="20"/>
          <w:szCs w:val="20"/>
        </w:rPr>
        <w:t>narzędzi iniezbędnąilośćmateriałuorazwykonywaniepracwdogodnejpozycji. U</w:t>
      </w:r>
      <w:r>
        <w:rPr>
          <w:rFonts w:hint="default" w:ascii="Calibri Light" w:hAnsi="Calibri Light"/>
          <w:sz w:val="20"/>
          <w:szCs w:val="20"/>
          <w:lang w:val="pl-PL"/>
        </w:rPr>
        <w:t>ż</w:t>
      </w:r>
      <w:r>
        <w:rPr>
          <w:rFonts w:hint="default" w:ascii="Calibri Light" w:hAnsi="Calibri Light"/>
          <w:sz w:val="20"/>
          <w:szCs w:val="20"/>
        </w:rPr>
        <w:t>ywanie</w:t>
      </w:r>
      <w:r>
        <w:rPr>
          <w:rFonts w:hint="default" w:ascii="Calibri Light" w:hAnsi="Calibri Light"/>
          <w:sz w:val="20"/>
          <w:szCs w:val="20"/>
          <w:lang w:val="pl-PL"/>
        </w:rPr>
        <w:t xml:space="preserve"> </w:t>
      </w:r>
      <w:r>
        <w:rPr>
          <w:rFonts w:hint="default" w:ascii="Calibri Light" w:hAnsi="Calibri Light"/>
          <w:sz w:val="20"/>
          <w:szCs w:val="20"/>
        </w:rPr>
        <w:t>skrzyń, beczek, bloczków</w:t>
      </w:r>
      <w:r>
        <w:rPr>
          <w:rFonts w:hint="default" w:ascii="Calibri Light" w:hAnsi="Calibri Light"/>
          <w:sz w:val="20"/>
          <w:szCs w:val="20"/>
          <w:lang w:val="pl-PL"/>
        </w:rPr>
        <w:t xml:space="preserve"> </w:t>
      </w:r>
      <w:r>
        <w:rPr>
          <w:rFonts w:hint="default" w:ascii="Calibri Light" w:hAnsi="Calibri Light"/>
          <w:sz w:val="20"/>
          <w:szCs w:val="20"/>
        </w:rPr>
        <w:t>itp. Przedmiotów</w:t>
      </w:r>
      <w:r>
        <w:rPr>
          <w:rFonts w:hint="default" w:ascii="Calibri Light" w:hAnsi="Calibri Light"/>
          <w:sz w:val="20"/>
          <w:szCs w:val="20"/>
          <w:lang w:val="pl-PL"/>
        </w:rPr>
        <w:t xml:space="preserve"> </w:t>
      </w:r>
      <w:r>
        <w:rPr>
          <w:rFonts w:hint="default" w:ascii="Calibri Light" w:hAnsi="Calibri Light"/>
          <w:sz w:val="20"/>
          <w:szCs w:val="20"/>
        </w:rPr>
        <w:t>jako rusztowań lub</w:t>
      </w:r>
      <w:r>
        <w:rPr>
          <w:rFonts w:hint="default" w:ascii="Calibri Light" w:hAnsi="Calibri Light"/>
          <w:sz w:val="20"/>
          <w:szCs w:val="20"/>
          <w:lang w:val="pl-PL"/>
        </w:rPr>
        <w:t xml:space="preserve"> </w:t>
      </w:r>
      <w:r>
        <w:rPr>
          <w:rFonts w:hint="default" w:ascii="Calibri Light" w:hAnsi="Calibri Light"/>
          <w:sz w:val="20"/>
          <w:szCs w:val="20"/>
        </w:rPr>
        <w:t>podpór</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pomostów</w:t>
      </w:r>
      <w:r>
        <w:rPr>
          <w:rFonts w:hint="default" w:ascii="Calibri Light" w:hAnsi="Calibri Light"/>
          <w:sz w:val="20"/>
          <w:szCs w:val="20"/>
          <w:lang w:val="pl-PL"/>
        </w:rPr>
        <w:t xml:space="preserve"> </w:t>
      </w:r>
      <w:r>
        <w:rPr>
          <w:rFonts w:hint="default" w:ascii="Calibri Light" w:hAnsi="Calibri Light"/>
          <w:sz w:val="20"/>
          <w:szCs w:val="20"/>
        </w:rPr>
        <w:t>jest zabronione.Obcią</w:t>
      </w:r>
      <w:r>
        <w:rPr>
          <w:rFonts w:hint="default" w:ascii="Calibri Light" w:hAnsi="Calibri Light"/>
          <w:sz w:val="20"/>
          <w:szCs w:val="20"/>
          <w:lang w:val="pl-PL"/>
        </w:rPr>
        <w:t>ż</w:t>
      </w:r>
      <w:r>
        <w:rPr>
          <w:rFonts w:hint="default" w:ascii="Calibri Light" w:hAnsi="Calibri Light"/>
          <w:sz w:val="20"/>
          <w:szCs w:val="20"/>
        </w:rPr>
        <w:t>enie</w:t>
      </w:r>
      <w:r>
        <w:rPr>
          <w:rFonts w:hint="default" w:ascii="Calibri Light" w:hAnsi="Calibri Light"/>
          <w:sz w:val="20"/>
          <w:szCs w:val="20"/>
          <w:lang w:val="pl-PL"/>
        </w:rPr>
        <w:t xml:space="preserve"> </w:t>
      </w:r>
      <w:r>
        <w:rPr>
          <w:rFonts w:hint="default" w:ascii="Calibri Light" w:hAnsi="Calibri Light"/>
          <w:sz w:val="20"/>
          <w:szCs w:val="20"/>
        </w:rPr>
        <w:t>pomostów</w:t>
      </w:r>
      <w:r>
        <w:rPr>
          <w:rFonts w:hint="default" w:ascii="Calibri Light" w:hAnsi="Calibri Light"/>
          <w:sz w:val="20"/>
          <w:szCs w:val="20"/>
          <w:lang w:val="pl-PL"/>
        </w:rPr>
        <w:t xml:space="preserve"> </w:t>
      </w:r>
      <w:r>
        <w:rPr>
          <w:rFonts w:hint="default" w:ascii="Calibri Light" w:hAnsi="Calibri Light"/>
          <w:sz w:val="20"/>
          <w:szCs w:val="20"/>
        </w:rPr>
        <w:t>ponad</w:t>
      </w:r>
      <w:r>
        <w:rPr>
          <w:rFonts w:hint="default" w:ascii="Calibri Light" w:hAnsi="Calibri Light"/>
          <w:sz w:val="20"/>
          <w:szCs w:val="20"/>
          <w:lang w:val="pl-PL"/>
        </w:rPr>
        <w:t xml:space="preserve"> </w:t>
      </w:r>
      <w:r>
        <w:rPr>
          <w:rFonts w:hint="default" w:ascii="Calibri Light" w:hAnsi="Calibri Light"/>
          <w:sz w:val="20"/>
          <w:szCs w:val="20"/>
        </w:rPr>
        <w:t>ich</w:t>
      </w:r>
      <w:r>
        <w:rPr>
          <w:rFonts w:hint="default" w:ascii="Calibri Light" w:hAnsi="Calibri Light"/>
          <w:sz w:val="20"/>
          <w:szCs w:val="20"/>
          <w:lang w:val="pl-PL"/>
        </w:rPr>
        <w:t xml:space="preserve"> </w:t>
      </w:r>
      <w:r>
        <w:rPr>
          <w:rFonts w:hint="default" w:ascii="Calibri Light" w:hAnsi="Calibri Light"/>
          <w:sz w:val="20"/>
          <w:szCs w:val="20"/>
        </w:rPr>
        <w:t>nośność,</w:t>
      </w:r>
      <w:r>
        <w:rPr>
          <w:rFonts w:hint="default" w:ascii="Calibri Light" w:hAnsi="Calibri Light"/>
          <w:sz w:val="20"/>
          <w:szCs w:val="20"/>
          <w:lang w:val="pl-PL"/>
        </w:rPr>
        <w:t xml:space="preserve"> </w:t>
      </w:r>
      <w:r>
        <w:rPr>
          <w:rFonts w:hint="default" w:ascii="Calibri Light" w:hAnsi="Calibri Light"/>
          <w:sz w:val="20"/>
          <w:szCs w:val="20"/>
        </w:rPr>
        <w:t>gromadzenie</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nich</w:t>
      </w:r>
      <w:r>
        <w:rPr>
          <w:rFonts w:hint="default" w:ascii="Calibri Light" w:hAnsi="Calibri Light"/>
          <w:sz w:val="20"/>
          <w:szCs w:val="20"/>
          <w:lang w:val="pl-PL"/>
        </w:rPr>
        <w:t xml:space="preserve"> </w:t>
      </w:r>
      <w:r>
        <w:rPr>
          <w:rFonts w:hint="default" w:ascii="Calibri Light" w:hAnsi="Calibri Light"/>
          <w:sz w:val="20"/>
          <w:szCs w:val="20"/>
        </w:rPr>
        <w:t>pracowników</w:t>
      </w:r>
      <w:r>
        <w:rPr>
          <w:rFonts w:hint="default" w:ascii="Calibri Light" w:hAnsi="Calibri Light"/>
          <w:sz w:val="20"/>
          <w:szCs w:val="20"/>
          <w:lang w:val="pl-PL"/>
        </w:rPr>
        <w:t xml:space="preserve"> </w:t>
      </w:r>
      <w:r>
        <w:rPr>
          <w:rFonts w:hint="default" w:ascii="Calibri Light" w:hAnsi="Calibri Light"/>
          <w:sz w:val="20"/>
          <w:szCs w:val="20"/>
        </w:rPr>
        <w:t>jest</w:t>
      </w:r>
      <w:r>
        <w:rPr>
          <w:rFonts w:hint="default" w:ascii="Calibri Light" w:hAnsi="Calibri Light"/>
          <w:sz w:val="20"/>
          <w:szCs w:val="20"/>
          <w:lang w:val="pl-PL"/>
        </w:rPr>
        <w:t xml:space="preserve"> </w:t>
      </w:r>
      <w:r>
        <w:rPr>
          <w:rFonts w:hint="default" w:ascii="Calibri Light" w:hAnsi="Calibri Light"/>
          <w:sz w:val="20"/>
          <w:szCs w:val="20"/>
        </w:rPr>
        <w:t>zabronione.</w:t>
      </w:r>
      <w:r>
        <w:rPr>
          <w:rFonts w:hint="default" w:ascii="Calibri Light" w:hAnsi="Calibri Light"/>
          <w:sz w:val="20"/>
          <w:szCs w:val="20"/>
          <w:lang w:val="pl-PL"/>
        </w:rPr>
        <w:t xml:space="preserve"> </w:t>
      </w:r>
      <w:r>
        <w:rPr>
          <w:rFonts w:hint="default" w:ascii="Calibri Light" w:hAnsi="Calibri Light"/>
          <w:sz w:val="20"/>
          <w:szCs w:val="20"/>
        </w:rPr>
        <w:t>U</w:t>
      </w:r>
      <w:r>
        <w:rPr>
          <w:rFonts w:hint="default" w:ascii="Calibri Light" w:hAnsi="Calibri Light"/>
          <w:sz w:val="20"/>
          <w:szCs w:val="20"/>
          <w:lang w:val="pl-PL"/>
        </w:rPr>
        <w:t>ż</w:t>
      </w:r>
      <w:r>
        <w:rPr>
          <w:rFonts w:hint="default" w:ascii="Calibri Light" w:hAnsi="Calibri Light"/>
          <w:sz w:val="20"/>
          <w:szCs w:val="20"/>
        </w:rPr>
        <w:t>ytkowanie</w:t>
      </w:r>
      <w:r>
        <w:rPr>
          <w:rFonts w:hint="default" w:ascii="Calibri Light" w:hAnsi="Calibri Light"/>
          <w:sz w:val="20"/>
          <w:szCs w:val="20"/>
          <w:lang w:val="pl-PL"/>
        </w:rPr>
        <w:t xml:space="preserve"> </w:t>
      </w:r>
      <w:r>
        <w:rPr>
          <w:rFonts w:hint="default" w:ascii="Calibri Light" w:hAnsi="Calibri Light"/>
          <w:sz w:val="20"/>
          <w:szCs w:val="20"/>
        </w:rPr>
        <w:t>rusztowania</w:t>
      </w:r>
      <w:r>
        <w:rPr>
          <w:rFonts w:hint="default" w:ascii="Calibri Light" w:hAnsi="Calibri Light"/>
          <w:sz w:val="20"/>
          <w:szCs w:val="20"/>
          <w:lang w:val="pl-PL"/>
        </w:rPr>
        <w:t xml:space="preserve"> </w:t>
      </w:r>
      <w:r>
        <w:rPr>
          <w:rFonts w:hint="default" w:ascii="Calibri Light" w:hAnsi="Calibri Light"/>
          <w:sz w:val="20"/>
          <w:szCs w:val="20"/>
        </w:rPr>
        <w:t>powinno</w:t>
      </w:r>
      <w:r>
        <w:rPr>
          <w:rFonts w:hint="default" w:ascii="Calibri Light" w:hAnsi="Calibri Light"/>
          <w:sz w:val="20"/>
          <w:szCs w:val="20"/>
          <w:lang w:val="pl-PL"/>
        </w:rPr>
        <w:t xml:space="preserve"> </w:t>
      </w:r>
      <w:r>
        <w:rPr>
          <w:rFonts w:hint="default" w:ascii="Calibri Light" w:hAnsi="Calibri Light"/>
          <w:sz w:val="20"/>
          <w:szCs w:val="20"/>
        </w:rPr>
        <w:t>być dopuszczone</w:t>
      </w:r>
      <w:r>
        <w:rPr>
          <w:rFonts w:hint="default" w:ascii="Calibri Light" w:hAnsi="Calibri Light"/>
          <w:sz w:val="20"/>
          <w:szCs w:val="20"/>
          <w:lang w:val="pl-PL"/>
        </w:rPr>
        <w:t xml:space="preserve"> </w:t>
      </w:r>
      <w:r>
        <w:rPr>
          <w:rFonts w:hint="default" w:ascii="Calibri Light" w:hAnsi="Calibri Light"/>
          <w:sz w:val="20"/>
          <w:szCs w:val="20"/>
        </w:rPr>
        <w:t>dopiero</w:t>
      </w:r>
      <w:r>
        <w:rPr>
          <w:rFonts w:hint="default" w:ascii="Calibri Light" w:hAnsi="Calibri Light"/>
          <w:sz w:val="20"/>
          <w:szCs w:val="20"/>
          <w:lang w:val="pl-PL"/>
        </w:rPr>
        <w:t xml:space="preserve"> </w:t>
      </w:r>
      <w:r>
        <w:rPr>
          <w:rFonts w:hint="default" w:ascii="Calibri Light" w:hAnsi="Calibri Light"/>
          <w:sz w:val="20"/>
          <w:szCs w:val="20"/>
        </w:rPr>
        <w:t>po</w:t>
      </w:r>
      <w:r>
        <w:rPr>
          <w:rFonts w:hint="default" w:ascii="Calibri Light" w:hAnsi="Calibri Light"/>
          <w:sz w:val="20"/>
          <w:szCs w:val="20"/>
          <w:lang w:val="pl-PL"/>
        </w:rPr>
        <w:t xml:space="preserve"> </w:t>
      </w:r>
      <w:r>
        <w:rPr>
          <w:rFonts w:hint="default" w:ascii="Calibri Light" w:hAnsi="Calibri Light"/>
          <w:sz w:val="20"/>
          <w:szCs w:val="20"/>
        </w:rPr>
        <w:t>jego</w:t>
      </w:r>
      <w:r>
        <w:rPr>
          <w:rFonts w:hint="default" w:ascii="Calibri Light" w:hAnsi="Calibri Light"/>
          <w:sz w:val="20"/>
          <w:szCs w:val="20"/>
          <w:lang w:val="pl-PL"/>
        </w:rPr>
        <w:t xml:space="preserve"> </w:t>
      </w:r>
      <w:r>
        <w:rPr>
          <w:rFonts w:hint="default" w:ascii="Calibri Light" w:hAnsi="Calibri Light"/>
          <w:sz w:val="20"/>
          <w:szCs w:val="20"/>
        </w:rPr>
        <w:t>sprawdzeniu</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odbiorze</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nadzór techniczny</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potwierdzenie</w:t>
      </w:r>
      <w:r>
        <w:rPr>
          <w:rFonts w:hint="default" w:ascii="Calibri Light" w:hAnsi="Calibri Light"/>
          <w:sz w:val="20"/>
          <w:szCs w:val="20"/>
          <w:lang w:val="pl-PL"/>
        </w:rPr>
        <w:t xml:space="preserve"> </w:t>
      </w:r>
      <w:r>
        <w:rPr>
          <w:rFonts w:hint="default" w:ascii="Calibri Light" w:hAnsi="Calibri Light"/>
          <w:sz w:val="20"/>
          <w:szCs w:val="20"/>
        </w:rPr>
        <w:t>jego</w:t>
      </w:r>
      <w:r>
        <w:rPr>
          <w:rFonts w:hint="default" w:ascii="Calibri Light" w:hAnsi="Calibri Light"/>
          <w:sz w:val="20"/>
          <w:szCs w:val="20"/>
          <w:lang w:val="pl-PL"/>
        </w:rPr>
        <w:t xml:space="preserve"> </w:t>
      </w:r>
      <w:r>
        <w:rPr>
          <w:rFonts w:hint="default" w:ascii="Calibri Light" w:hAnsi="Calibri Light"/>
          <w:sz w:val="20"/>
          <w:szCs w:val="20"/>
        </w:rPr>
        <w:t>przydatności</w:t>
      </w:r>
      <w:r>
        <w:rPr>
          <w:rFonts w:hint="default" w:ascii="Calibri Light" w:hAnsi="Calibri Light"/>
          <w:sz w:val="20"/>
          <w:szCs w:val="20"/>
          <w:lang w:val="pl-PL"/>
        </w:rPr>
        <w:t xml:space="preserve"> </w:t>
      </w:r>
      <w:r>
        <w:rPr>
          <w:rFonts w:hint="default" w:ascii="Calibri Light" w:hAnsi="Calibri Light"/>
          <w:sz w:val="20"/>
          <w:szCs w:val="20"/>
        </w:rPr>
        <w:t>do wykonania</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zapisem</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dziennik</w:t>
      </w:r>
      <w:r>
        <w:rPr>
          <w:rFonts w:hint="default" w:ascii="Calibri Light" w:hAnsi="Calibri Light"/>
          <w:sz w:val="20"/>
          <w:szCs w:val="20"/>
          <w:lang w:val="pl-PL"/>
        </w:rPr>
        <w:t xml:space="preserve">u </w:t>
      </w:r>
      <w:r>
        <w:rPr>
          <w:rFonts w:hint="default" w:ascii="Calibri Light" w:hAnsi="Calibri Light"/>
          <w:sz w:val="20"/>
          <w:szCs w:val="20"/>
        </w:rPr>
        <w:t>budowy.</w:t>
      </w:r>
      <w:r>
        <w:rPr>
          <w:rFonts w:hint="default" w:ascii="Calibri Light" w:hAnsi="Calibri Light"/>
          <w:sz w:val="20"/>
          <w:szCs w:val="20"/>
          <w:lang w:val="pl-PL"/>
        </w:rPr>
        <w:t xml:space="preserve"> </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Przegląd</w:t>
      </w:r>
      <w:r>
        <w:rPr>
          <w:rFonts w:hint="default" w:ascii="Calibri Light" w:hAnsi="Calibri Light"/>
          <w:sz w:val="20"/>
          <w:szCs w:val="20"/>
          <w:lang w:val="pl-PL"/>
        </w:rPr>
        <w:t xml:space="preserve"> </w:t>
      </w:r>
      <w:r>
        <w:rPr>
          <w:rFonts w:hint="default" w:ascii="Calibri Light" w:hAnsi="Calibri Light"/>
          <w:sz w:val="20"/>
          <w:szCs w:val="20"/>
        </w:rPr>
        <w:t>rusztowania</w:t>
      </w:r>
      <w:r>
        <w:rPr>
          <w:rFonts w:hint="default" w:ascii="Calibri Light" w:hAnsi="Calibri Light"/>
          <w:sz w:val="20"/>
          <w:szCs w:val="20"/>
          <w:lang w:val="pl-PL"/>
        </w:rPr>
        <w:t xml:space="preserve"> </w:t>
      </w:r>
      <w:r>
        <w:rPr>
          <w:rFonts w:hint="default" w:ascii="Calibri Light" w:hAnsi="Calibri Light"/>
          <w:sz w:val="20"/>
          <w:szCs w:val="20"/>
        </w:rPr>
        <w:t>- Codziennie</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brygadzistę- Co</w:t>
      </w:r>
      <w:r>
        <w:rPr>
          <w:rFonts w:hint="default" w:ascii="Calibri Light" w:hAnsi="Calibri Light"/>
          <w:sz w:val="20"/>
          <w:szCs w:val="20"/>
          <w:lang w:val="pl-PL"/>
        </w:rPr>
        <w:t xml:space="preserve"> </w:t>
      </w:r>
      <w:r>
        <w:rPr>
          <w:rFonts w:hint="default" w:ascii="Calibri Light" w:hAnsi="Calibri Light"/>
          <w:sz w:val="20"/>
          <w:szCs w:val="20"/>
        </w:rPr>
        <w:t>10</w:t>
      </w:r>
      <w:r>
        <w:rPr>
          <w:rFonts w:hint="default" w:ascii="Calibri Light" w:hAnsi="Calibri Light"/>
          <w:sz w:val="20"/>
          <w:szCs w:val="20"/>
          <w:lang w:val="pl-PL"/>
        </w:rPr>
        <w:t xml:space="preserve"> </w:t>
      </w:r>
      <w:r>
        <w:rPr>
          <w:rFonts w:hint="default" w:ascii="Calibri Light" w:hAnsi="Calibri Light"/>
          <w:sz w:val="20"/>
          <w:szCs w:val="20"/>
        </w:rPr>
        <w:t>dni</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pracownika</w:t>
      </w:r>
      <w:r>
        <w:rPr>
          <w:rFonts w:hint="default" w:ascii="Calibri Light" w:hAnsi="Calibri Light"/>
          <w:sz w:val="20"/>
          <w:szCs w:val="20"/>
          <w:lang w:val="pl-PL"/>
        </w:rPr>
        <w:t xml:space="preserve"> inżynieryjno-technicznego </w:t>
      </w:r>
      <w:r>
        <w:rPr>
          <w:rFonts w:hint="default" w:ascii="Calibri Light" w:hAnsi="Calibri Light"/>
          <w:sz w:val="20"/>
          <w:szCs w:val="20"/>
        </w:rPr>
        <w:t>wyznaczonego</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kierownika</w:t>
      </w:r>
      <w:r>
        <w:rPr>
          <w:rFonts w:hint="default" w:ascii="Calibri Light" w:hAnsi="Calibri Light"/>
          <w:sz w:val="20"/>
          <w:szCs w:val="20"/>
          <w:lang w:val="pl-PL"/>
        </w:rPr>
        <w:t xml:space="preserve"> </w:t>
      </w:r>
      <w:r>
        <w:rPr>
          <w:rFonts w:hint="default" w:ascii="Calibri Light" w:hAnsi="Calibri Light"/>
          <w:sz w:val="20"/>
          <w:szCs w:val="20"/>
        </w:rPr>
        <w:t>budowy- Doraźnie po silnych wiatrach, burzach opadach atmosferycznych lub innych przyczynach gro</w:t>
      </w:r>
      <w:r>
        <w:rPr>
          <w:rFonts w:hint="default" w:ascii="Calibri Light" w:hAnsi="Calibri Light"/>
          <w:sz w:val="20"/>
          <w:szCs w:val="20"/>
          <w:lang w:val="pl-PL"/>
        </w:rPr>
        <w:t>ż</w:t>
      </w:r>
      <w:r>
        <w:rPr>
          <w:rFonts w:hint="default" w:ascii="Calibri Light" w:hAnsi="Calibri Light"/>
          <w:sz w:val="20"/>
          <w:szCs w:val="20"/>
        </w:rPr>
        <w:t>ących bezpiecznemu wykonywaniu</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budowlanych.</w:t>
      </w:r>
    </w:p>
    <w:p>
      <w:pPr>
        <w:numPr>
          <w:ilvl w:val="0"/>
          <w:numId w:val="0"/>
        </w:numPr>
        <w:ind w:left="709" w:leftChars="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lang w:val="pl-PL"/>
        </w:rPr>
        <w:t xml:space="preserve"> </w:t>
      </w:r>
      <w:r>
        <w:rPr>
          <w:rFonts w:hint="default" w:ascii="Calibri Light" w:hAnsi="Calibri Light"/>
          <w:b/>
          <w:bCs/>
          <w:sz w:val="20"/>
          <w:szCs w:val="20"/>
        </w:rPr>
        <w:t>KONTROLA</w:t>
      </w:r>
      <w:r>
        <w:rPr>
          <w:rFonts w:hint="default" w:ascii="Calibri Light" w:hAnsi="Calibri Light"/>
          <w:b/>
          <w:bCs/>
          <w:sz w:val="20"/>
          <w:szCs w:val="20"/>
          <w:lang w:val="pl-PL"/>
        </w:rPr>
        <w:t xml:space="preserve"> </w:t>
      </w:r>
      <w:r>
        <w:rPr>
          <w:rFonts w:hint="default" w:ascii="Calibri Light" w:hAnsi="Calibri Light"/>
          <w:b/>
          <w:bCs/>
          <w:sz w:val="20"/>
          <w:szCs w:val="20"/>
        </w:rPr>
        <w:t xml:space="preserve">JAKOŚCI </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Kontrola</w:t>
      </w:r>
      <w:r>
        <w:rPr>
          <w:rFonts w:hint="default" w:ascii="Calibri Light" w:hAnsi="Calibri Light"/>
          <w:sz w:val="20"/>
          <w:szCs w:val="20"/>
          <w:lang w:val="pl-PL"/>
        </w:rPr>
        <w:t xml:space="preserve"> </w:t>
      </w:r>
      <w:r>
        <w:rPr>
          <w:rFonts w:hint="default" w:ascii="Calibri Light" w:hAnsi="Calibri Light"/>
          <w:sz w:val="20"/>
          <w:szCs w:val="20"/>
        </w:rPr>
        <w:t>jakości</w:t>
      </w:r>
      <w:r>
        <w:rPr>
          <w:rFonts w:hint="default" w:ascii="Calibri Light" w:hAnsi="Calibri Light"/>
          <w:sz w:val="20"/>
          <w:szCs w:val="20"/>
          <w:lang w:val="pl-PL"/>
        </w:rPr>
        <w:t xml:space="preserve"> </w:t>
      </w:r>
      <w:r>
        <w:rPr>
          <w:rFonts w:hint="default" w:ascii="Calibri Light" w:hAnsi="Calibri Light"/>
          <w:sz w:val="20"/>
          <w:szCs w:val="20"/>
        </w:rPr>
        <w:t>będzie</w:t>
      </w:r>
      <w:r>
        <w:rPr>
          <w:rFonts w:hint="default" w:ascii="Calibri Light" w:hAnsi="Calibri Light"/>
          <w:sz w:val="20"/>
          <w:szCs w:val="20"/>
          <w:lang w:val="pl-PL"/>
        </w:rPr>
        <w:t xml:space="preserve"> </w:t>
      </w:r>
      <w:r>
        <w:rPr>
          <w:rFonts w:hint="default" w:ascii="Calibri Light" w:hAnsi="Calibri Light"/>
          <w:sz w:val="20"/>
          <w:szCs w:val="20"/>
        </w:rPr>
        <w:t>wykonywana</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709" w:leftChars="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lang w:val="pl-PL"/>
        </w:rPr>
        <w:t xml:space="preserve"> </w:t>
      </w:r>
      <w:r>
        <w:rPr>
          <w:rFonts w:hint="default" w:ascii="Calibri Light" w:hAnsi="Calibri Light"/>
          <w:b/>
          <w:bCs/>
          <w:sz w:val="20"/>
          <w:szCs w:val="20"/>
        </w:rPr>
        <w:t>OBMIAR</w:t>
      </w:r>
      <w:r>
        <w:rPr>
          <w:rFonts w:hint="default" w:ascii="Calibri Light" w:hAnsi="Calibri Light"/>
          <w:b/>
          <w:bCs/>
          <w:sz w:val="20"/>
          <w:szCs w:val="20"/>
          <w:lang w:val="pl-PL"/>
        </w:rPr>
        <w:t xml:space="preserve"> </w:t>
      </w:r>
      <w:r>
        <w:rPr>
          <w:rFonts w:hint="default" w:ascii="Calibri Light" w:hAnsi="Calibri Light"/>
          <w:b/>
          <w:bCs/>
          <w:sz w:val="20"/>
          <w:szCs w:val="20"/>
        </w:rPr>
        <w:t>ROBÓT</w:t>
      </w:r>
    </w:p>
    <w:p>
      <w:pPr>
        <w:numPr>
          <w:ilvl w:val="0"/>
          <w:numId w:val="0"/>
        </w:numPr>
        <w:ind w:left="709" w:leftChars="0"/>
        <w:rPr>
          <w:rFonts w:hint="default" w:ascii="Calibri Light" w:hAnsi="Calibri Light"/>
          <w:sz w:val="20"/>
          <w:szCs w:val="20"/>
        </w:rPr>
      </w:pPr>
      <w:r>
        <w:rPr>
          <w:rFonts w:hint="default" w:ascii="Calibri Light" w:hAnsi="Calibri Light"/>
          <w:sz w:val="20"/>
          <w:szCs w:val="20"/>
        </w:rPr>
        <w:t xml:space="preserve"> Obmiar</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będzie</w:t>
      </w:r>
      <w:r>
        <w:rPr>
          <w:rFonts w:hint="default" w:ascii="Calibri Light" w:hAnsi="Calibri Light"/>
          <w:sz w:val="20"/>
          <w:szCs w:val="20"/>
          <w:lang w:val="pl-PL"/>
        </w:rPr>
        <w:t xml:space="preserve"> </w:t>
      </w:r>
      <w:r>
        <w:rPr>
          <w:rFonts w:hint="default" w:ascii="Calibri Light" w:hAnsi="Calibri Light"/>
          <w:sz w:val="20"/>
          <w:szCs w:val="20"/>
        </w:rPr>
        <w:t>wykonywany</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709" w:leftChars="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lang w:val="pl-PL"/>
        </w:rPr>
        <w:t xml:space="preserve"> </w:t>
      </w:r>
      <w:r>
        <w:rPr>
          <w:rFonts w:hint="default" w:ascii="Calibri Light" w:hAnsi="Calibri Light"/>
          <w:b/>
          <w:bCs/>
          <w:sz w:val="20"/>
          <w:szCs w:val="20"/>
        </w:rPr>
        <w:t>ODBIÓR</w:t>
      </w:r>
      <w:r>
        <w:rPr>
          <w:rFonts w:hint="default" w:ascii="Calibri Light" w:hAnsi="Calibri Light"/>
          <w:b/>
          <w:bCs/>
          <w:sz w:val="20"/>
          <w:szCs w:val="20"/>
          <w:lang w:val="pl-PL"/>
        </w:rPr>
        <w:t xml:space="preserve"> </w:t>
      </w:r>
      <w:r>
        <w:rPr>
          <w:rFonts w:hint="default" w:ascii="Calibri Light" w:hAnsi="Calibri Light"/>
          <w:b/>
          <w:bCs/>
          <w:sz w:val="20"/>
          <w:szCs w:val="20"/>
        </w:rPr>
        <w:t>ROBÓT</w:t>
      </w:r>
    </w:p>
    <w:p>
      <w:pPr>
        <w:numPr>
          <w:ilvl w:val="0"/>
          <w:numId w:val="0"/>
        </w:numPr>
        <w:ind w:left="886" w:leftChars="393" w:hanging="100" w:hangingChars="50"/>
        <w:rPr>
          <w:rFonts w:hint="default" w:ascii="Calibri Light" w:hAnsi="Calibri Light"/>
          <w:sz w:val="20"/>
          <w:szCs w:val="20"/>
        </w:rPr>
      </w:pPr>
      <w:r>
        <w:rPr>
          <w:rFonts w:hint="default" w:ascii="Calibri Light" w:hAnsi="Calibri Light"/>
          <w:sz w:val="20"/>
          <w:szCs w:val="20"/>
          <w:lang w:val="pl-PL"/>
        </w:rPr>
        <w:t xml:space="preserve"> Odbiór </w:t>
      </w:r>
      <w:r>
        <w:rPr>
          <w:rFonts w:hint="default" w:ascii="Calibri Light" w:hAnsi="Calibri Light"/>
          <w:sz w:val="20"/>
          <w:szCs w:val="20"/>
        </w:rPr>
        <w:t>będzie</w:t>
      </w:r>
      <w:r>
        <w:rPr>
          <w:rFonts w:hint="default" w:ascii="Calibri Light" w:hAnsi="Calibri Light"/>
          <w:sz w:val="20"/>
          <w:szCs w:val="20"/>
          <w:lang w:val="pl-PL"/>
        </w:rPr>
        <w:t xml:space="preserve"> </w:t>
      </w:r>
      <w:r>
        <w:rPr>
          <w:rFonts w:hint="default" w:ascii="Calibri Light" w:hAnsi="Calibri Light"/>
          <w:sz w:val="20"/>
          <w:szCs w:val="20"/>
        </w:rPr>
        <w:t>wykonywany</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zasadami</w:t>
      </w:r>
      <w:r>
        <w:rPr>
          <w:rFonts w:hint="default" w:ascii="Calibri Light" w:hAnsi="Calibri Light"/>
          <w:sz w:val="20"/>
          <w:szCs w:val="20"/>
          <w:lang w:val="pl-PL"/>
        </w:rPr>
        <w:t xml:space="preserve"> </w:t>
      </w:r>
      <w:r>
        <w:rPr>
          <w:rFonts w:hint="default" w:ascii="Calibri Light" w:hAnsi="Calibri Light"/>
          <w:sz w:val="20"/>
          <w:szCs w:val="20"/>
        </w:rPr>
        <w:t>odbioru</w:t>
      </w:r>
      <w:r>
        <w:rPr>
          <w:rFonts w:hint="default" w:ascii="Calibri Light" w:hAnsi="Calibri Light"/>
          <w:sz w:val="20"/>
          <w:szCs w:val="20"/>
          <w:lang w:val="pl-PL"/>
        </w:rPr>
        <w:t xml:space="preserve"> </w:t>
      </w:r>
      <w:r>
        <w:rPr>
          <w:rFonts w:hint="default" w:ascii="Calibri Light" w:hAnsi="Calibri Light"/>
          <w:sz w:val="20"/>
          <w:szCs w:val="20"/>
        </w:rPr>
        <w:t>robót zanikających.</w:t>
      </w:r>
      <w:r>
        <w:rPr>
          <w:rFonts w:hint="default" w:ascii="Calibri Light" w:hAnsi="Calibri Light"/>
          <w:sz w:val="20"/>
          <w:szCs w:val="20"/>
          <w:lang w:val="pl-PL"/>
        </w:rPr>
        <w:t xml:space="preserve"> </w:t>
      </w:r>
      <w:r>
        <w:rPr>
          <w:rFonts w:hint="default" w:ascii="Calibri Light" w:hAnsi="Calibri Light"/>
          <w:sz w:val="20"/>
          <w:szCs w:val="20"/>
        </w:rPr>
        <w:t>Odbiorowi</w:t>
      </w:r>
      <w:r>
        <w:rPr>
          <w:rFonts w:hint="default" w:ascii="Calibri Light" w:hAnsi="Calibri Light"/>
          <w:sz w:val="20"/>
          <w:szCs w:val="20"/>
          <w:lang w:val="pl-PL"/>
        </w:rPr>
        <w:t xml:space="preserve"> </w:t>
      </w:r>
      <w:r>
        <w:rPr>
          <w:rFonts w:hint="default" w:ascii="Calibri Light" w:hAnsi="Calibri Light"/>
          <w:sz w:val="20"/>
          <w:szCs w:val="20"/>
        </w:rPr>
        <w:t>będą</w:t>
      </w:r>
      <w:r>
        <w:rPr>
          <w:rFonts w:hint="default" w:ascii="Calibri Light" w:hAnsi="Calibri Light"/>
          <w:sz w:val="20"/>
          <w:szCs w:val="20"/>
          <w:lang w:val="pl-PL"/>
        </w:rPr>
        <w:t xml:space="preserve"> </w:t>
      </w:r>
      <w:r>
        <w:rPr>
          <w:rFonts w:hint="default" w:ascii="Calibri Light" w:hAnsi="Calibri Light"/>
          <w:sz w:val="20"/>
          <w:szCs w:val="20"/>
        </w:rPr>
        <w:t>podlegały:</w:t>
      </w:r>
    </w:p>
    <w:p>
      <w:pPr>
        <w:numPr>
          <w:ilvl w:val="0"/>
          <w:numId w:val="0"/>
        </w:numPr>
        <w:ind w:left="886" w:leftChars="393" w:hanging="100" w:hangingChars="50"/>
        <w:rPr>
          <w:rFonts w:hint="default" w:ascii="Calibri Light" w:hAnsi="Calibri Light"/>
          <w:sz w:val="20"/>
          <w:szCs w:val="20"/>
          <w:lang w:val="pl-PL"/>
        </w:rPr>
      </w:pPr>
      <w:r>
        <w:rPr>
          <w:rFonts w:hint="default" w:ascii="Calibri Light" w:hAnsi="Calibri Light"/>
          <w:sz w:val="20"/>
          <w:szCs w:val="20"/>
        </w:rPr>
        <w:t>- Wykonanie</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rozbiórkowych- Sprawdzenie</w:t>
      </w:r>
      <w:r>
        <w:rPr>
          <w:rFonts w:hint="default" w:ascii="Calibri Light" w:hAnsi="Calibri Light"/>
          <w:sz w:val="20"/>
          <w:szCs w:val="20"/>
          <w:lang w:val="pl-PL"/>
        </w:rPr>
        <w:t xml:space="preserve"> </w:t>
      </w:r>
      <w:r>
        <w:rPr>
          <w:rFonts w:hint="default" w:ascii="Calibri Light" w:hAnsi="Calibri Light"/>
          <w:sz w:val="20"/>
          <w:szCs w:val="20"/>
        </w:rPr>
        <w:t>czy</w:t>
      </w:r>
      <w:r>
        <w:rPr>
          <w:rFonts w:hint="default" w:ascii="Calibri Light" w:hAnsi="Calibri Light"/>
          <w:sz w:val="20"/>
          <w:szCs w:val="20"/>
          <w:lang w:val="pl-PL"/>
        </w:rPr>
        <w:t xml:space="preserve"> </w:t>
      </w:r>
      <w:r>
        <w:rPr>
          <w:rFonts w:hint="default" w:ascii="Calibri Light" w:hAnsi="Calibri Light"/>
          <w:sz w:val="20"/>
          <w:szCs w:val="20"/>
        </w:rPr>
        <w:t>wykonanie</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rozbiórkowych</w:t>
      </w:r>
      <w:r>
        <w:rPr>
          <w:rFonts w:hint="default" w:ascii="Calibri Light" w:hAnsi="Calibri Light"/>
          <w:sz w:val="20"/>
          <w:szCs w:val="20"/>
          <w:lang w:val="pl-PL"/>
        </w:rPr>
        <w:t xml:space="preserve"> </w:t>
      </w:r>
      <w:r>
        <w:rPr>
          <w:rFonts w:hint="default" w:ascii="Calibri Light" w:hAnsi="Calibri Light"/>
          <w:sz w:val="20"/>
          <w:szCs w:val="20"/>
        </w:rPr>
        <w:t>zostało</w:t>
      </w:r>
      <w:r>
        <w:rPr>
          <w:rFonts w:hint="default" w:ascii="Calibri Light" w:hAnsi="Calibri Light"/>
          <w:sz w:val="20"/>
          <w:szCs w:val="20"/>
          <w:lang w:val="pl-PL"/>
        </w:rPr>
        <w:t xml:space="preserve"> </w:t>
      </w:r>
      <w:r>
        <w:rPr>
          <w:rFonts w:hint="default" w:ascii="Calibri Light" w:hAnsi="Calibri Light"/>
          <w:sz w:val="20"/>
          <w:szCs w:val="20"/>
        </w:rPr>
        <w:t>wykonane</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sposób</w:t>
      </w:r>
      <w:r>
        <w:rPr>
          <w:rFonts w:hint="default" w:ascii="Calibri Light" w:hAnsi="Calibri Light"/>
          <w:sz w:val="20"/>
          <w:szCs w:val="20"/>
          <w:lang w:val="pl-PL"/>
        </w:rPr>
        <w:t xml:space="preserve"> </w:t>
      </w:r>
      <w:r>
        <w:rPr>
          <w:rFonts w:hint="default" w:ascii="Calibri Light" w:hAnsi="Calibri Light"/>
          <w:sz w:val="20"/>
          <w:szCs w:val="20"/>
        </w:rPr>
        <w:t>nienaruszający</w:t>
      </w:r>
      <w:r>
        <w:rPr>
          <w:rFonts w:hint="default" w:ascii="Calibri Light" w:hAnsi="Calibri Light"/>
          <w:sz w:val="20"/>
          <w:szCs w:val="20"/>
          <w:lang w:val="pl-PL"/>
        </w:rPr>
        <w:t xml:space="preserve"> </w:t>
      </w:r>
      <w:r>
        <w:rPr>
          <w:rFonts w:hint="default" w:ascii="Calibri Light" w:hAnsi="Calibri Light"/>
          <w:sz w:val="20"/>
          <w:szCs w:val="20"/>
        </w:rPr>
        <w:t>większego</w:t>
      </w:r>
      <w:r>
        <w:rPr>
          <w:rFonts w:hint="default" w:ascii="Calibri Light" w:hAnsi="Calibri Light"/>
          <w:sz w:val="20"/>
          <w:szCs w:val="20"/>
          <w:lang w:val="pl-PL"/>
        </w:rPr>
        <w:t xml:space="preserve"> </w:t>
      </w:r>
      <w:r>
        <w:rPr>
          <w:rFonts w:hint="default" w:ascii="Calibri Light" w:hAnsi="Calibri Light"/>
          <w:sz w:val="20"/>
          <w:szCs w:val="20"/>
        </w:rPr>
        <w:t>zakresu</w:t>
      </w:r>
      <w:r>
        <w:rPr>
          <w:rFonts w:hint="default" w:ascii="Calibri Light" w:hAnsi="Calibri Light"/>
          <w:sz w:val="20"/>
          <w:szCs w:val="20"/>
          <w:lang w:val="pl-PL"/>
        </w:rPr>
        <w:t xml:space="preserve"> </w:t>
      </w:r>
      <w:r>
        <w:rPr>
          <w:rFonts w:hint="default" w:ascii="Calibri Light" w:hAnsi="Calibri Light"/>
          <w:sz w:val="20"/>
          <w:szCs w:val="20"/>
        </w:rPr>
        <w:t>ni</w:t>
      </w:r>
      <w:r>
        <w:rPr>
          <w:rFonts w:hint="default" w:ascii="Calibri Light" w:hAnsi="Calibri Light"/>
          <w:sz w:val="20"/>
          <w:szCs w:val="20"/>
          <w:lang w:val="pl-PL"/>
        </w:rPr>
        <w:t>ż</w:t>
      </w:r>
      <w:r>
        <w:rPr>
          <w:rFonts w:hint="default" w:ascii="Calibri Light" w:hAnsi="Calibri Light"/>
          <w:sz w:val="20"/>
          <w:szCs w:val="20"/>
        </w:rPr>
        <w:t xml:space="preserve"> przewidziany</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dokumentacji</w:t>
      </w:r>
      <w:r>
        <w:rPr>
          <w:rFonts w:hint="default" w:ascii="Calibri Light" w:hAnsi="Calibri Light"/>
          <w:sz w:val="20"/>
          <w:szCs w:val="20"/>
          <w:lang w:val="pl-PL"/>
        </w:rPr>
        <w:t xml:space="preserve"> </w:t>
      </w:r>
      <w:r>
        <w:rPr>
          <w:rFonts w:hint="default" w:ascii="Calibri Light" w:hAnsi="Calibri Light"/>
          <w:sz w:val="20"/>
          <w:szCs w:val="20"/>
        </w:rPr>
        <w:t>projektowej</w:t>
      </w:r>
      <w:r>
        <w:rPr>
          <w:rFonts w:hint="default" w:ascii="Calibri Light" w:hAnsi="Calibri Light"/>
          <w:sz w:val="20"/>
          <w:szCs w:val="20"/>
          <w:lang w:val="pl-PL"/>
        </w:rPr>
        <w:t xml:space="preserve"> i Programie Prac Konserwatorskich</w:t>
      </w:r>
    </w:p>
    <w:p>
      <w:pPr>
        <w:numPr>
          <w:ilvl w:val="0"/>
          <w:numId w:val="0"/>
        </w:numPr>
        <w:ind w:left="886" w:leftChars="393" w:hanging="100" w:hangingChars="50"/>
        <w:rPr>
          <w:rFonts w:hint="default" w:ascii="Calibri Light" w:hAnsi="Calibri Light"/>
          <w:sz w:val="20"/>
          <w:szCs w:val="20"/>
        </w:rPr>
      </w:pPr>
      <w:r>
        <w:rPr>
          <w:rFonts w:hint="default" w:ascii="Calibri Light" w:hAnsi="Calibri Light"/>
          <w:sz w:val="20"/>
          <w:szCs w:val="20"/>
        </w:rPr>
        <w:t>Zabezpieczeniu</w:t>
      </w:r>
      <w:r>
        <w:rPr>
          <w:rFonts w:hint="default" w:ascii="Calibri Light" w:hAnsi="Calibri Light"/>
          <w:sz w:val="20"/>
          <w:szCs w:val="20"/>
          <w:lang w:val="pl-PL"/>
        </w:rPr>
        <w:t xml:space="preserve"> </w:t>
      </w:r>
      <w:r>
        <w:rPr>
          <w:rFonts w:hint="default" w:ascii="Calibri Light" w:hAnsi="Calibri Light"/>
          <w:sz w:val="20"/>
          <w:szCs w:val="20"/>
        </w:rPr>
        <w:t>czynnych</w:t>
      </w:r>
      <w:r>
        <w:rPr>
          <w:rFonts w:hint="default" w:ascii="Calibri Light" w:hAnsi="Calibri Light"/>
          <w:sz w:val="20"/>
          <w:szCs w:val="20"/>
          <w:lang w:val="pl-PL"/>
        </w:rPr>
        <w:t xml:space="preserve"> </w:t>
      </w:r>
      <w:r>
        <w:rPr>
          <w:rFonts w:hint="default" w:ascii="Calibri Light" w:hAnsi="Calibri Light"/>
          <w:sz w:val="20"/>
          <w:szCs w:val="20"/>
        </w:rPr>
        <w:t>przewodów</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kabli</w:t>
      </w:r>
      <w:r>
        <w:rPr>
          <w:rFonts w:hint="default" w:ascii="Calibri Light" w:hAnsi="Calibri Light"/>
          <w:sz w:val="20"/>
          <w:szCs w:val="20"/>
          <w:lang w:val="pl-PL"/>
        </w:rPr>
        <w:t xml:space="preserve"> </w:t>
      </w:r>
      <w:r>
        <w:rPr>
          <w:rFonts w:hint="default" w:ascii="Calibri Light" w:hAnsi="Calibri Light"/>
          <w:sz w:val="20"/>
          <w:szCs w:val="20"/>
        </w:rPr>
        <w:t>napotkanych</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obrębie</w:t>
      </w:r>
      <w:r>
        <w:rPr>
          <w:rFonts w:hint="default" w:ascii="Calibri Light" w:hAnsi="Calibri Light"/>
          <w:sz w:val="20"/>
          <w:szCs w:val="20"/>
          <w:lang w:val="pl-PL"/>
        </w:rPr>
        <w:t xml:space="preserve"> </w:t>
      </w:r>
      <w:r>
        <w:rPr>
          <w:rFonts w:hint="default" w:ascii="Calibri Light" w:hAnsi="Calibri Light"/>
          <w:sz w:val="20"/>
          <w:szCs w:val="20"/>
        </w:rPr>
        <w:t>prac</w:t>
      </w:r>
      <w:r>
        <w:rPr>
          <w:rFonts w:hint="default" w:ascii="Calibri Light" w:hAnsi="Calibri Light"/>
          <w:sz w:val="20"/>
          <w:szCs w:val="20"/>
          <w:lang w:val="pl-PL"/>
        </w:rPr>
        <w:t xml:space="preserve"> </w:t>
      </w:r>
      <w:r>
        <w:rPr>
          <w:rFonts w:hint="default" w:ascii="Calibri Light" w:hAnsi="Calibri Light"/>
          <w:sz w:val="20"/>
          <w:szCs w:val="20"/>
        </w:rPr>
        <w:t>rozbiórkowych</w:t>
      </w:r>
      <w:r>
        <w:rPr>
          <w:rFonts w:hint="default" w:ascii="Calibri Light" w:hAnsi="Calibri Light"/>
          <w:sz w:val="20"/>
          <w:szCs w:val="20"/>
          <w:lang w:val="pl-PL"/>
        </w:rPr>
        <w:t xml:space="preserve"> </w:t>
      </w:r>
      <w:r>
        <w:rPr>
          <w:rFonts w:hint="default" w:ascii="Calibri Light" w:hAnsi="Calibri Light"/>
          <w:sz w:val="20"/>
          <w:szCs w:val="20"/>
        </w:rPr>
        <w:t>(jeśli</w:t>
      </w:r>
      <w:r>
        <w:rPr>
          <w:rFonts w:hint="default" w:ascii="Calibri Light" w:hAnsi="Calibri Light"/>
          <w:sz w:val="20"/>
          <w:szCs w:val="20"/>
          <w:lang w:val="pl-PL"/>
        </w:rPr>
        <w:t xml:space="preserve"> </w:t>
      </w:r>
      <w:r>
        <w:rPr>
          <w:rFonts w:hint="default" w:ascii="Calibri Light" w:hAnsi="Calibri Light"/>
          <w:sz w:val="20"/>
          <w:szCs w:val="20"/>
        </w:rPr>
        <w:t>będą</w:t>
      </w:r>
      <w:r>
        <w:rPr>
          <w:rFonts w:hint="default" w:ascii="Calibri Light" w:hAnsi="Calibri Light"/>
          <w:sz w:val="20"/>
          <w:szCs w:val="20"/>
          <w:lang w:val="pl-PL"/>
        </w:rPr>
        <w:t xml:space="preserve"> </w:t>
      </w:r>
      <w:r>
        <w:rPr>
          <w:rFonts w:hint="default" w:ascii="Calibri Light" w:hAnsi="Calibri Light"/>
          <w:sz w:val="20"/>
          <w:szCs w:val="20"/>
        </w:rPr>
        <w:t>występowały)</w:t>
      </w:r>
    </w:p>
    <w:p>
      <w:pPr>
        <w:numPr>
          <w:ilvl w:val="0"/>
          <w:numId w:val="0"/>
        </w:numPr>
        <w:ind w:left="886" w:leftChars="393" w:hanging="100" w:hangingChars="50"/>
        <w:rPr>
          <w:rFonts w:hint="default" w:ascii="Calibri Light" w:hAnsi="Calibri Light"/>
          <w:sz w:val="20"/>
          <w:szCs w:val="20"/>
        </w:rPr>
      </w:pPr>
      <w:r>
        <w:rPr>
          <w:rFonts w:hint="default" w:ascii="Calibri Light" w:hAnsi="Calibri Light"/>
          <w:sz w:val="20"/>
          <w:szCs w:val="20"/>
        </w:rPr>
        <w:t>- Zgodność</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dokumentacja</w:t>
      </w:r>
      <w:r>
        <w:rPr>
          <w:rFonts w:hint="default" w:ascii="Calibri Light" w:hAnsi="Calibri Light"/>
          <w:sz w:val="20"/>
          <w:szCs w:val="20"/>
          <w:lang w:val="pl-PL"/>
        </w:rPr>
        <w:t xml:space="preserve"> </w:t>
      </w:r>
      <w:r>
        <w:rPr>
          <w:rFonts w:hint="default" w:ascii="Calibri Light" w:hAnsi="Calibri Light"/>
          <w:sz w:val="20"/>
          <w:szCs w:val="20"/>
        </w:rPr>
        <w:t xml:space="preserve">techniczną </w:t>
      </w:r>
    </w:p>
    <w:p>
      <w:pPr>
        <w:numPr>
          <w:ilvl w:val="0"/>
          <w:numId w:val="0"/>
        </w:numPr>
        <w:ind w:left="886" w:leftChars="393" w:hanging="100" w:hangingChars="5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lang w:val="pl-PL"/>
        </w:rPr>
        <w:t xml:space="preserve"> </w:t>
      </w:r>
      <w:r>
        <w:rPr>
          <w:rFonts w:hint="default" w:ascii="Calibri Light" w:hAnsi="Calibri Light"/>
          <w:b/>
          <w:bCs/>
          <w:sz w:val="20"/>
          <w:szCs w:val="20"/>
        </w:rPr>
        <w:t>PODSTAWA</w:t>
      </w:r>
      <w:r>
        <w:rPr>
          <w:rFonts w:hint="default" w:ascii="Calibri Light" w:hAnsi="Calibri Light"/>
          <w:b/>
          <w:bCs/>
          <w:sz w:val="20"/>
          <w:szCs w:val="20"/>
          <w:lang w:val="pl-PL"/>
        </w:rPr>
        <w:t xml:space="preserve"> </w:t>
      </w:r>
      <w:r>
        <w:rPr>
          <w:rFonts w:hint="default" w:ascii="Calibri Light" w:hAnsi="Calibri Light"/>
          <w:b/>
          <w:bCs/>
          <w:sz w:val="20"/>
          <w:szCs w:val="20"/>
        </w:rPr>
        <w:t>PŁATNOŚCI</w:t>
      </w:r>
    </w:p>
    <w:p>
      <w:pPr>
        <w:numPr>
          <w:ilvl w:val="0"/>
          <w:numId w:val="0"/>
        </w:numPr>
        <w:ind w:left="986" w:leftChars="393" w:hanging="200" w:hangingChars="100"/>
        <w:rPr>
          <w:rFonts w:hint="default" w:ascii="Calibri Light" w:hAnsi="Calibri Light"/>
          <w:sz w:val="20"/>
          <w:szCs w:val="20"/>
        </w:rPr>
      </w:pPr>
      <w:r>
        <w:rPr>
          <w:rFonts w:hint="default" w:ascii="Calibri Light" w:hAnsi="Calibri Light"/>
          <w:sz w:val="20"/>
          <w:szCs w:val="20"/>
        </w:rPr>
        <w:t xml:space="preserve"> Płatności realizowane</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986" w:leftChars="393" w:hanging="200" w:hangingChars="100"/>
        <w:rPr>
          <w:rFonts w:hint="default" w:ascii="Calibri Light" w:hAnsi="Calibri Light"/>
          <w:sz w:val="20"/>
          <w:szCs w:val="20"/>
        </w:rPr>
      </w:pPr>
    </w:p>
    <w:p>
      <w:pPr>
        <w:numPr>
          <w:ilvl w:val="0"/>
          <w:numId w:val="15"/>
        </w:numPr>
        <w:ind w:left="800" w:leftChars="400" w:firstLine="0" w:firstLineChars="0"/>
        <w:rPr>
          <w:rFonts w:hint="default" w:ascii="Calibri Light" w:hAnsi="Calibri Light"/>
          <w:b/>
          <w:bCs/>
          <w:sz w:val="20"/>
          <w:szCs w:val="20"/>
        </w:rPr>
      </w:pPr>
      <w:r>
        <w:rPr>
          <w:rFonts w:hint="default" w:ascii="Calibri Light" w:hAnsi="Calibri Light"/>
          <w:b/>
          <w:bCs/>
          <w:sz w:val="20"/>
          <w:szCs w:val="20"/>
          <w:lang w:val="pl-PL"/>
        </w:rPr>
        <w:t xml:space="preserve"> </w:t>
      </w:r>
      <w:r>
        <w:rPr>
          <w:rFonts w:hint="default" w:ascii="Calibri Light" w:hAnsi="Calibri Light"/>
          <w:b/>
          <w:bCs/>
          <w:sz w:val="20"/>
          <w:szCs w:val="20"/>
        </w:rPr>
        <w:t>PRZEPISY</w:t>
      </w:r>
      <w:r>
        <w:rPr>
          <w:rFonts w:hint="default" w:ascii="Calibri Light" w:hAnsi="Calibri Light"/>
          <w:b/>
          <w:bCs/>
          <w:sz w:val="20"/>
          <w:szCs w:val="20"/>
          <w:lang w:val="pl-PL"/>
        </w:rPr>
        <w:t xml:space="preserve"> </w:t>
      </w:r>
      <w:r>
        <w:rPr>
          <w:rFonts w:hint="default" w:ascii="Calibri Light" w:hAnsi="Calibri Light"/>
          <w:b/>
          <w:bCs/>
          <w:sz w:val="20"/>
          <w:szCs w:val="20"/>
        </w:rPr>
        <w:t>ZWIĄZANE</w:t>
      </w:r>
    </w:p>
    <w:p>
      <w:pPr>
        <w:numPr>
          <w:ilvl w:val="0"/>
          <w:numId w:val="0"/>
        </w:numPr>
        <w:ind w:left="786" w:leftChars="393" w:firstLine="0" w:firstLineChars="0"/>
        <w:rPr>
          <w:rFonts w:hint="default" w:ascii="Calibri Light" w:hAnsi="Calibri Light"/>
          <w:sz w:val="20"/>
          <w:szCs w:val="20"/>
        </w:rPr>
      </w:pPr>
      <w:r>
        <w:rPr>
          <w:rFonts w:hint="default" w:ascii="Calibri Light" w:hAnsi="Calibri Light"/>
          <w:sz w:val="20"/>
          <w:szCs w:val="20"/>
        </w:rPr>
        <w:t>Rozporządzeniem</w:t>
      </w:r>
      <w:r>
        <w:rPr>
          <w:rFonts w:hint="default" w:ascii="Calibri Light" w:hAnsi="Calibri Light"/>
          <w:sz w:val="20"/>
          <w:szCs w:val="20"/>
          <w:lang w:val="pl-PL"/>
        </w:rPr>
        <w:t xml:space="preserve"> </w:t>
      </w:r>
      <w:r>
        <w:rPr>
          <w:rFonts w:hint="default" w:ascii="Calibri Light" w:hAnsi="Calibri Light"/>
          <w:sz w:val="20"/>
          <w:szCs w:val="20"/>
        </w:rPr>
        <w:t>Ministra</w:t>
      </w:r>
      <w:r>
        <w:rPr>
          <w:rFonts w:hint="default" w:ascii="Calibri Light" w:hAnsi="Calibri Light"/>
          <w:sz w:val="20"/>
          <w:szCs w:val="20"/>
          <w:lang w:val="pl-PL"/>
        </w:rPr>
        <w:t xml:space="preserve"> </w:t>
      </w:r>
      <w:r>
        <w:rPr>
          <w:rFonts w:hint="default" w:ascii="Calibri Light" w:hAnsi="Calibri Light"/>
          <w:sz w:val="20"/>
          <w:szCs w:val="20"/>
        </w:rPr>
        <w:t>Budownictwa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Przemysłu</w:t>
      </w:r>
      <w:r>
        <w:rPr>
          <w:rFonts w:hint="default" w:ascii="Calibri Light" w:hAnsi="Calibri Light"/>
          <w:sz w:val="20"/>
          <w:szCs w:val="20"/>
          <w:lang w:val="pl-PL"/>
        </w:rPr>
        <w:t xml:space="preserve"> </w:t>
      </w:r>
      <w:r>
        <w:rPr>
          <w:rFonts w:hint="default" w:ascii="Calibri Light" w:hAnsi="Calibri Light"/>
          <w:sz w:val="20"/>
          <w:szCs w:val="20"/>
        </w:rPr>
        <w:t>Materiałów</w:t>
      </w:r>
      <w:r>
        <w:rPr>
          <w:rFonts w:hint="default" w:ascii="Calibri Light" w:hAnsi="Calibri Light"/>
          <w:sz w:val="20"/>
          <w:szCs w:val="20"/>
          <w:lang w:val="pl-PL"/>
        </w:rPr>
        <w:t xml:space="preserve"> </w:t>
      </w:r>
      <w:r>
        <w:rPr>
          <w:rFonts w:hint="default" w:ascii="Calibri Light" w:hAnsi="Calibri Light"/>
          <w:sz w:val="20"/>
          <w:szCs w:val="20"/>
        </w:rPr>
        <w:t>Budowlanych</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dnia 28.03.1972r.(Dz.U.Nr13zdn.10.04.1972r.)</w:t>
      </w:r>
    </w:p>
    <w:p>
      <w:pPr>
        <w:numPr>
          <w:ilvl w:val="0"/>
          <w:numId w:val="0"/>
        </w:numPr>
        <w:ind w:left="786" w:leftChars="393" w:firstLine="0" w:firstLineChars="0"/>
        <w:rPr>
          <w:rFonts w:hint="default" w:ascii="Calibri Light" w:hAnsi="Calibri Light"/>
          <w:sz w:val="20"/>
          <w:szCs w:val="20"/>
        </w:rPr>
      </w:pPr>
      <w:r>
        <w:rPr>
          <w:rFonts w:hint="default" w:ascii="Calibri Light" w:hAnsi="Calibri Light"/>
          <w:sz w:val="20"/>
          <w:szCs w:val="20"/>
        </w:rPr>
        <w:t>RozporządzeniemMinistraPracyiPolitykiSocjalnejzdnia26.09.1997r.w</w:t>
      </w:r>
      <w:r>
        <w:rPr>
          <w:rFonts w:hint="default" w:ascii="Calibri Light" w:hAnsi="Calibri Light"/>
          <w:sz w:val="20"/>
          <w:szCs w:val="20"/>
          <w:lang w:val="pl-PL"/>
        </w:rPr>
        <w:t xml:space="preserve"> </w:t>
      </w:r>
      <w:r>
        <w:rPr>
          <w:rFonts w:hint="default" w:ascii="Calibri Light" w:hAnsi="Calibri Light"/>
          <w:sz w:val="20"/>
          <w:szCs w:val="20"/>
        </w:rPr>
        <w:t>sprawie</w:t>
      </w:r>
      <w:r>
        <w:rPr>
          <w:rFonts w:hint="default" w:ascii="Calibri Light" w:hAnsi="Calibri Light"/>
          <w:sz w:val="20"/>
          <w:szCs w:val="20"/>
          <w:lang w:val="pl-PL"/>
        </w:rPr>
        <w:t xml:space="preserve"> </w:t>
      </w:r>
      <w:r>
        <w:rPr>
          <w:rFonts w:hint="default" w:ascii="Calibri Light" w:hAnsi="Calibri Light"/>
          <w:sz w:val="20"/>
          <w:szCs w:val="20"/>
        </w:rPr>
        <w:t>ogólnych przepisów</w:t>
      </w:r>
      <w:r>
        <w:rPr>
          <w:rFonts w:hint="default" w:ascii="Calibri Light" w:hAnsi="Calibri Light"/>
          <w:sz w:val="20"/>
          <w:szCs w:val="20"/>
          <w:lang w:val="pl-PL"/>
        </w:rPr>
        <w:t xml:space="preserve"> </w:t>
      </w:r>
      <w:r>
        <w:rPr>
          <w:rFonts w:hint="default" w:ascii="Calibri Light" w:hAnsi="Calibri Light"/>
          <w:sz w:val="20"/>
          <w:szCs w:val="20"/>
        </w:rPr>
        <w:t>bezpieczeństwa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higieny</w:t>
      </w:r>
      <w:r>
        <w:rPr>
          <w:rFonts w:hint="default" w:ascii="Calibri Light" w:hAnsi="Calibri Light"/>
          <w:sz w:val="20"/>
          <w:szCs w:val="20"/>
          <w:lang w:val="pl-PL"/>
        </w:rPr>
        <w:t xml:space="preserve"> </w:t>
      </w:r>
      <w:r>
        <w:rPr>
          <w:rFonts w:hint="default" w:ascii="Calibri Light" w:hAnsi="Calibri Light"/>
          <w:sz w:val="20"/>
          <w:szCs w:val="20"/>
        </w:rPr>
        <w:t xml:space="preserve">pracy(Dz.U.Nr129,póz.844) </w:t>
      </w:r>
    </w:p>
    <w:p>
      <w:pPr>
        <w:numPr>
          <w:ilvl w:val="0"/>
          <w:numId w:val="0"/>
        </w:numPr>
        <w:ind w:left="786" w:leftChars="393" w:firstLine="0" w:firstLineChars="0"/>
        <w:rPr>
          <w:rFonts w:hint="default" w:ascii="Calibri Light" w:hAnsi="Calibri Light"/>
          <w:sz w:val="20"/>
          <w:szCs w:val="20"/>
        </w:rPr>
      </w:pPr>
      <w:r>
        <w:rPr>
          <w:rFonts w:hint="default" w:ascii="Calibri Light" w:hAnsi="Calibri Light"/>
          <w:sz w:val="20"/>
          <w:szCs w:val="20"/>
        </w:rPr>
        <w:t>PNM479001:1996 Rusztowania</w:t>
      </w:r>
      <w:r>
        <w:rPr>
          <w:rFonts w:hint="default" w:ascii="Calibri Light" w:hAnsi="Calibri Light"/>
          <w:sz w:val="20"/>
          <w:szCs w:val="20"/>
          <w:lang w:val="pl-PL"/>
        </w:rPr>
        <w:t xml:space="preserve"> </w:t>
      </w:r>
      <w:r>
        <w:rPr>
          <w:rFonts w:hint="default" w:ascii="Calibri Light" w:hAnsi="Calibri Light"/>
          <w:sz w:val="20"/>
          <w:szCs w:val="20"/>
        </w:rPr>
        <w:t>stojące</w:t>
      </w:r>
      <w:r>
        <w:rPr>
          <w:rFonts w:hint="default" w:ascii="Calibri Light" w:hAnsi="Calibri Light"/>
          <w:sz w:val="20"/>
          <w:szCs w:val="20"/>
          <w:lang w:val="pl-PL"/>
        </w:rPr>
        <w:t xml:space="preserve"> </w:t>
      </w:r>
      <w:r>
        <w:rPr>
          <w:rFonts w:hint="default" w:ascii="Calibri Light" w:hAnsi="Calibri Light"/>
          <w:sz w:val="20"/>
          <w:szCs w:val="20"/>
        </w:rPr>
        <w:t>metalowe</w:t>
      </w:r>
      <w:r>
        <w:rPr>
          <w:rFonts w:hint="default" w:ascii="Calibri Light" w:hAnsi="Calibri Light"/>
          <w:sz w:val="20"/>
          <w:szCs w:val="20"/>
          <w:lang w:val="pl-PL"/>
        </w:rPr>
        <w:t xml:space="preserve"> </w:t>
      </w:r>
      <w:r>
        <w:rPr>
          <w:rFonts w:hint="default" w:ascii="Calibri Light" w:hAnsi="Calibri Light"/>
          <w:sz w:val="20"/>
          <w:szCs w:val="20"/>
        </w:rPr>
        <w:t>robocze.Określenia,podział i</w:t>
      </w:r>
      <w:r>
        <w:rPr>
          <w:rFonts w:hint="default" w:ascii="Calibri Light" w:hAnsi="Calibri Light"/>
          <w:sz w:val="20"/>
          <w:szCs w:val="20"/>
          <w:lang w:val="pl-PL"/>
        </w:rPr>
        <w:t xml:space="preserve"> </w:t>
      </w:r>
      <w:r>
        <w:rPr>
          <w:rFonts w:hint="default" w:ascii="Calibri Light" w:hAnsi="Calibri Light"/>
          <w:sz w:val="20"/>
          <w:szCs w:val="20"/>
        </w:rPr>
        <w:t xml:space="preserve">główne parametry. </w:t>
      </w:r>
    </w:p>
    <w:p>
      <w:pPr>
        <w:numPr>
          <w:ilvl w:val="0"/>
          <w:numId w:val="0"/>
        </w:numPr>
        <w:ind w:left="1008" w:leftChars="504" w:firstLine="0" w:firstLineChars="0"/>
        <w:rPr>
          <w:rFonts w:hint="default" w:ascii="Calibri Light" w:hAnsi="Calibri Light"/>
          <w:sz w:val="20"/>
          <w:szCs w:val="20"/>
        </w:rPr>
      </w:pPr>
    </w:p>
    <w:p>
      <w:pPr>
        <w:numPr>
          <w:ilvl w:val="0"/>
          <w:numId w:val="0"/>
        </w:numPr>
        <w:ind w:left="1008" w:leftChars="504" w:firstLine="0" w:firstLineChars="0"/>
        <w:rPr>
          <w:rFonts w:hint="default" w:ascii="Calibri Light" w:hAnsi="Calibri Light"/>
          <w:sz w:val="20"/>
          <w:szCs w:val="20"/>
        </w:rPr>
      </w:pPr>
    </w:p>
    <w:p>
      <w:pPr>
        <w:numPr>
          <w:ilvl w:val="0"/>
          <w:numId w:val="0"/>
        </w:numPr>
        <w:ind w:left="1008" w:leftChars="504" w:firstLine="0" w:firstLineChars="0"/>
        <w:rPr>
          <w:rFonts w:hint="default" w:ascii="Calibri Light" w:hAnsi="Calibri Light"/>
          <w:sz w:val="20"/>
          <w:szCs w:val="20"/>
        </w:rPr>
      </w:pPr>
    </w:p>
    <w:p>
      <w:pPr>
        <w:numPr>
          <w:ilvl w:val="0"/>
          <w:numId w:val="0"/>
        </w:numPr>
        <w:ind w:left="1008" w:leftChars="504" w:firstLine="0" w:firstLineChars="0"/>
        <w:rPr>
          <w:rFonts w:hint="default" w:ascii="Calibri Light" w:hAnsi="Calibri Light"/>
          <w:sz w:val="20"/>
          <w:szCs w:val="20"/>
        </w:rPr>
      </w:pPr>
    </w:p>
    <w:p>
      <w:pPr>
        <w:numPr>
          <w:ilvl w:val="0"/>
          <w:numId w:val="0"/>
        </w:numPr>
        <w:ind w:left="1008" w:leftChars="504" w:firstLine="0" w:firstLineChars="0"/>
        <w:rPr>
          <w:rFonts w:hint="default" w:ascii="Calibri Light" w:hAnsi="Calibri Light"/>
          <w:sz w:val="20"/>
          <w:szCs w:val="20"/>
        </w:rPr>
      </w:pPr>
    </w:p>
    <w:p>
      <w:pPr>
        <w:numPr>
          <w:ilvl w:val="0"/>
          <w:numId w:val="0"/>
        </w:numPr>
        <w:ind w:left="1008" w:leftChars="504" w:firstLine="0" w:firstLineChars="0"/>
        <w:rPr>
          <w:rFonts w:hint="default" w:ascii="Calibri Light" w:hAnsi="Calibri Light"/>
          <w:sz w:val="20"/>
          <w:szCs w:val="20"/>
        </w:rPr>
      </w:pPr>
    </w:p>
    <w:p>
      <w:pPr>
        <w:numPr>
          <w:ilvl w:val="0"/>
          <w:numId w:val="0"/>
        </w:numPr>
        <w:ind w:left="1008" w:leftChars="504" w:firstLine="0" w:firstLineChars="0"/>
        <w:rPr>
          <w:rFonts w:hint="default" w:ascii="Calibri Light" w:hAnsi="Calibri Light"/>
          <w:sz w:val="20"/>
          <w:szCs w:val="20"/>
        </w:rPr>
      </w:pPr>
    </w:p>
    <w:p>
      <w:pPr>
        <w:numPr>
          <w:ilvl w:val="0"/>
          <w:numId w:val="0"/>
        </w:numPr>
        <w:ind w:leftChars="0"/>
        <w:rPr>
          <w:rFonts w:hint="default" w:ascii="Calibri Light" w:hAnsi="Calibri Light"/>
          <w:b/>
          <w:bCs/>
          <w:sz w:val="20"/>
          <w:szCs w:val="20"/>
          <w:lang w:val="pl-PL" w:eastAsia="zh-CN"/>
        </w:rPr>
      </w:pP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SZCZEGÓŁOWE</w:t>
      </w:r>
      <w:r>
        <w:rPr>
          <w:rFonts w:hint="default" w:ascii="Calibri Light" w:hAnsi="Calibri Light"/>
          <w:b/>
          <w:bCs/>
          <w:sz w:val="20"/>
          <w:szCs w:val="20"/>
          <w:lang w:val="pl-PL"/>
        </w:rPr>
        <w:t xml:space="preserve"> </w:t>
      </w:r>
      <w:r>
        <w:rPr>
          <w:rFonts w:hint="default" w:ascii="Calibri Light" w:hAnsi="Calibri Light"/>
          <w:b/>
          <w:bCs/>
          <w:sz w:val="20"/>
          <w:szCs w:val="20"/>
        </w:rPr>
        <w:t>SPEC</w:t>
      </w:r>
      <w:r>
        <w:rPr>
          <w:rFonts w:hint="default" w:ascii="Calibri Light" w:hAnsi="Calibri Light"/>
          <w:b/>
          <w:bCs/>
          <w:sz w:val="20"/>
          <w:szCs w:val="20"/>
          <w:lang w:val="pl-PL"/>
        </w:rPr>
        <w:t>Y</w:t>
      </w:r>
      <w:r>
        <w:rPr>
          <w:rFonts w:hint="default" w:ascii="Calibri Light" w:hAnsi="Calibri Light"/>
          <w:b/>
          <w:bCs/>
          <w:sz w:val="20"/>
          <w:szCs w:val="20"/>
        </w:rPr>
        <w:t>FIKACJE</w:t>
      </w:r>
      <w:r>
        <w:rPr>
          <w:rFonts w:hint="default" w:ascii="Calibri Light" w:hAnsi="Calibri Light"/>
          <w:b/>
          <w:bCs/>
          <w:sz w:val="20"/>
          <w:szCs w:val="20"/>
          <w:lang w:val="pl-PL"/>
        </w:rPr>
        <w:t xml:space="preserve">  </w:t>
      </w:r>
      <w:r>
        <w:rPr>
          <w:rFonts w:hint="default" w:ascii="Calibri Light" w:hAnsi="Calibri Light"/>
          <w:b/>
          <w:bCs/>
          <w:sz w:val="20"/>
          <w:szCs w:val="20"/>
        </w:rPr>
        <w:t>TECHNICZNE</w:t>
      </w:r>
      <w:r>
        <w:rPr>
          <w:rFonts w:hint="default" w:ascii="Calibri Light" w:hAnsi="Calibri Light"/>
          <w:b/>
          <w:bCs/>
          <w:sz w:val="20"/>
          <w:szCs w:val="20"/>
          <w:lang w:val="pl-PL"/>
        </w:rPr>
        <w:t xml:space="preserve"> </w:t>
      </w:r>
      <w:r>
        <w:rPr>
          <w:rFonts w:hint="default" w:ascii="Calibri Light" w:hAnsi="Calibri Light"/>
          <w:b/>
          <w:bCs/>
          <w:sz w:val="20"/>
          <w:szCs w:val="20"/>
        </w:rPr>
        <w:t>WYKONANIA</w:t>
      </w:r>
      <w:r>
        <w:rPr>
          <w:rFonts w:hint="default" w:ascii="Calibri Light" w:hAnsi="Calibri Light"/>
          <w:b/>
          <w:bCs/>
          <w:sz w:val="20"/>
          <w:szCs w:val="20"/>
          <w:lang w:val="pl-PL"/>
        </w:rPr>
        <w:t xml:space="preserve"> </w:t>
      </w:r>
      <w:r>
        <w:rPr>
          <w:rFonts w:hint="default" w:ascii="Calibri Light" w:hAnsi="Calibri Light"/>
          <w:b/>
          <w:bCs/>
          <w:sz w:val="20"/>
          <w:szCs w:val="20"/>
        </w:rPr>
        <w:t>I</w:t>
      </w:r>
      <w:r>
        <w:rPr>
          <w:rFonts w:hint="default" w:ascii="Calibri Light" w:hAnsi="Calibri Light"/>
          <w:b/>
          <w:bCs/>
          <w:sz w:val="20"/>
          <w:szCs w:val="20"/>
          <w:lang w:val="pl-PL"/>
        </w:rPr>
        <w:t xml:space="preserve"> </w:t>
      </w:r>
      <w:r>
        <w:rPr>
          <w:rFonts w:hint="default" w:ascii="Calibri Light" w:hAnsi="Calibri Light"/>
          <w:b/>
          <w:bCs/>
          <w:sz w:val="20"/>
          <w:szCs w:val="20"/>
        </w:rPr>
        <w:t>OBIORU</w:t>
      </w:r>
      <w:r>
        <w:rPr>
          <w:rFonts w:hint="default" w:ascii="Calibri Light" w:hAnsi="Calibri Light"/>
          <w:b/>
          <w:bCs/>
          <w:sz w:val="20"/>
          <w:szCs w:val="20"/>
          <w:lang w:val="pl-PL"/>
        </w:rPr>
        <w:t xml:space="preserve"> </w:t>
      </w:r>
      <w:r>
        <w:rPr>
          <w:rFonts w:hint="default" w:ascii="Calibri Light" w:hAnsi="Calibri Light"/>
          <w:b/>
          <w:bCs/>
          <w:sz w:val="20"/>
          <w:szCs w:val="20"/>
        </w:rPr>
        <w:t>ROBÓT</w:t>
      </w:r>
      <w:r>
        <w:rPr>
          <w:rFonts w:hint="default" w:ascii="Calibri Light" w:hAnsi="Calibri Light"/>
          <w:b/>
          <w:bCs/>
          <w:sz w:val="20"/>
          <w:szCs w:val="20"/>
          <w:lang w:val="pl-PL"/>
        </w:rPr>
        <w:t xml:space="preserve"> </w:t>
      </w:r>
      <w:r>
        <w:rPr>
          <w:rFonts w:hint="default" w:ascii="Calibri Light" w:hAnsi="Calibri Light"/>
          <w:b/>
          <w:bCs/>
          <w:sz w:val="20"/>
          <w:szCs w:val="20"/>
        </w:rPr>
        <w:t xml:space="preserve">BUDOWLANYCH </w:t>
      </w:r>
    </w:p>
    <w:p>
      <w:pPr>
        <w:numPr>
          <w:ilvl w:val="0"/>
          <w:numId w:val="0"/>
        </w:numPr>
        <w:ind w:leftChars="0"/>
        <w:rPr>
          <w:rFonts w:hint="default" w:ascii="Calibri Light" w:hAnsi="Calibri Light"/>
          <w:b/>
          <w:bCs/>
          <w:sz w:val="20"/>
          <w:szCs w:val="20"/>
          <w:lang w:val="pl-PL" w:eastAsia="zh-CN"/>
        </w:rPr>
      </w:pPr>
    </w:p>
    <w:p>
      <w:pPr>
        <w:pStyle w:val="13"/>
        <w:numPr>
          <w:ilvl w:val="0"/>
          <w:numId w:val="0"/>
        </w:numPr>
        <w:tabs>
          <w:tab w:val="clear" w:pos="0"/>
        </w:tabs>
        <w:bidi w:val="0"/>
        <w:ind w:left="0" w:leftChars="0" w:right="0" w:rightChars="0" w:firstLine="0" w:firstLineChars="0"/>
        <w:outlineLvl w:val="0"/>
        <w:rPr>
          <w:rFonts w:hint="default"/>
          <w:lang w:val="pl-PL" w:eastAsia="zh-CN"/>
        </w:rPr>
      </w:pPr>
      <w:bookmarkStart w:id="3" w:name="_Toc36"/>
      <w:r>
        <w:rPr>
          <w:rFonts w:hint="default"/>
          <w:lang w:val="pl-PL" w:eastAsia="zh-CN"/>
        </w:rPr>
        <w:t xml:space="preserve">SST.03 </w:t>
      </w:r>
      <w:r>
        <w:rPr>
          <w:rFonts w:hint="default"/>
          <w:lang w:val="en-US" w:eastAsia="zh-CN"/>
        </w:rPr>
        <w:t xml:space="preserve">ROBOTY </w:t>
      </w:r>
      <w:r>
        <w:rPr>
          <w:rFonts w:hint="default"/>
          <w:lang w:val="pl-PL" w:eastAsia="zh-CN"/>
        </w:rPr>
        <w:t>HYDROIZOLACYJNE</w:t>
      </w:r>
      <w:bookmarkEnd w:id="3"/>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en-US" w:eastAsia="zh-CN"/>
        </w:rPr>
        <w:t>Kod</w:t>
      </w:r>
      <w:r>
        <w:rPr>
          <w:rFonts w:hint="default" w:ascii="Calibri Light" w:hAnsi="Calibri Light"/>
          <w:b/>
          <w:bCs/>
          <w:sz w:val="20"/>
          <w:szCs w:val="20"/>
          <w:lang w:val="pl-PL" w:eastAsia="zh-CN"/>
        </w:rPr>
        <w:t xml:space="preserve"> </w:t>
      </w:r>
      <w:r>
        <w:rPr>
          <w:rFonts w:hint="default" w:ascii="Calibri Light" w:hAnsi="Calibri Light"/>
          <w:b/>
          <w:bCs/>
          <w:sz w:val="20"/>
          <w:szCs w:val="20"/>
          <w:lang w:val="en-US" w:eastAsia="zh-CN"/>
        </w:rPr>
        <w:t xml:space="preserve"> CPV</w:t>
      </w:r>
      <w:r>
        <w:rPr>
          <w:rFonts w:hint="default" w:ascii="Calibri Light" w:hAnsi="Calibri Light"/>
          <w:b/>
          <w:bCs/>
          <w:sz w:val="20"/>
          <w:szCs w:val="20"/>
          <w:lang w:val="pl-PL" w:eastAsia="zh-CN"/>
        </w:rPr>
        <w:t xml:space="preserve"> </w:t>
      </w:r>
      <w:r>
        <w:rPr>
          <w:rFonts w:hint="default" w:ascii="Calibri Light" w:hAnsi="Calibri Light"/>
          <w:b/>
          <w:bCs/>
          <w:sz w:val="20"/>
          <w:szCs w:val="20"/>
          <w:lang w:val="en-US" w:eastAsia="zh-CN"/>
        </w:rPr>
        <w:t xml:space="preserve"> 45320000-6 </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1. WSTĘP </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1.1. Przedmiot SST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Przedmiotem niniejszej szczegółowej specyfikacji technicznej (SST) są wymagania </w:t>
      </w:r>
    </w:p>
    <w:p>
      <w:pPr>
        <w:numPr>
          <w:ilvl w:val="0"/>
          <w:numId w:val="0"/>
        </w:numPr>
        <w:ind w:leftChars="0"/>
        <w:rPr>
          <w:rFonts w:hint="default" w:ascii="Calibri Light" w:hAnsi="Calibri Light"/>
          <w:color w:val="FFFF00"/>
          <w:sz w:val="20"/>
          <w:szCs w:val="20"/>
          <w:lang w:val="pl-PL" w:eastAsia="zh-CN"/>
        </w:rPr>
      </w:pPr>
      <w:r>
        <w:rPr>
          <w:rFonts w:hint="default" w:ascii="Calibri Light" w:hAnsi="Calibri Light"/>
          <w:sz w:val="20"/>
          <w:szCs w:val="20"/>
          <w:lang w:val="en-US" w:eastAsia="zh-CN"/>
        </w:rPr>
        <w:t xml:space="preserve">dotyczące wykonania i odbioru robót związanych z wykonaniem hydroizolacji strefy cokołowej </w:t>
      </w:r>
      <w:r>
        <w:rPr>
          <w:rFonts w:hint="default" w:ascii="Calibri Light" w:hAnsi="Calibri Light"/>
          <w:sz w:val="20"/>
          <w:szCs w:val="20"/>
          <w:lang w:val="pl-PL" w:eastAsia="zh-CN"/>
        </w:rPr>
        <w:t>filarów</w:t>
      </w:r>
      <w:r>
        <w:rPr>
          <w:rFonts w:hint="default" w:ascii="Calibri Light" w:hAnsi="Calibri Light"/>
          <w:sz w:val="20"/>
          <w:szCs w:val="20"/>
          <w:lang w:val="en-US" w:eastAsia="zh-CN"/>
        </w:rPr>
        <w:t xml:space="preserve"> i murów podcieni</w:t>
      </w:r>
      <w:r>
        <w:rPr>
          <w:rFonts w:hint="default" w:ascii="Calibri Light" w:hAnsi="Calibri Light"/>
          <w:sz w:val="20"/>
          <w:szCs w:val="20"/>
          <w:lang w:val="pl-PL" w:eastAsia="zh-CN"/>
        </w:rPr>
        <w:t xml:space="preserve"> dla realizacji zamierzenia </w:t>
      </w:r>
      <w:r>
        <w:rPr>
          <w:rFonts w:hint="default" w:ascii="Calibri Light" w:hAnsi="Calibri Light"/>
          <w:color w:val="auto"/>
          <w:sz w:val="20"/>
          <w:szCs w:val="20"/>
          <w:highlight w:val="none"/>
          <w:lang w:val="pl-PL" w:eastAsia="zh-CN"/>
        </w:rPr>
        <w:t>„</w:t>
      </w:r>
      <w:r>
        <w:rPr>
          <w:rFonts w:hint="default" w:ascii="Calibri Light" w:hAnsi="Calibri Light" w:cs="Calibri Light"/>
          <w:sz w:val="20"/>
          <w:szCs w:val="20"/>
          <w:highlight w:val="none"/>
        </w:rPr>
        <w:t xml:space="preserve"> </w:t>
      </w:r>
      <w:r>
        <w:rPr>
          <w:rFonts w:hint="default" w:ascii="Calibri Light" w:hAnsi="Calibri Light" w:cs="Calibri Light"/>
          <w:b w:val="0"/>
          <w:bCs w:val="0"/>
          <w:sz w:val="20"/>
          <w:szCs w:val="20"/>
          <w:highlight w:val="none"/>
        </w:rPr>
        <w:t>„</w:t>
      </w:r>
      <w:r>
        <w:rPr>
          <w:rFonts w:hint="default" w:ascii="Calibri Light" w:hAnsi="Calibri Light" w:cs="Calibri Light"/>
          <w:b w:val="0"/>
          <w:bCs w:val="0"/>
          <w:sz w:val="20"/>
          <w:szCs w:val="20"/>
          <w:highlight w:val="none"/>
          <w:lang w:val="pl-PL"/>
        </w:rPr>
        <w:t>RENOWACJA</w:t>
      </w:r>
      <w:r>
        <w:rPr>
          <w:rFonts w:hint="default" w:ascii="Calibri Light" w:hAnsi="Calibri Light" w:cs="Calibri Light"/>
          <w:b w:val="0"/>
          <w:bCs w:val="0"/>
          <w:sz w:val="20"/>
          <w:szCs w:val="20"/>
          <w:highlight w:val="none"/>
        </w:rPr>
        <w:t xml:space="preserve"> ELEWACJI</w:t>
      </w:r>
      <w:r>
        <w:rPr>
          <w:rFonts w:hint="default" w:ascii="Calibri Light" w:hAnsi="Calibri Light" w:cs="Calibri Light"/>
          <w:b w:val="0"/>
          <w:bCs w:val="0"/>
          <w:caps/>
          <w:sz w:val="20"/>
          <w:szCs w:val="20"/>
          <w:highlight w:val="none"/>
        </w:rPr>
        <w:t xml:space="preserve"> podcieni kamienic przy ulicy Staszica numer 21, 23, 25, 27, 29, 31, 33, 35, 37, 39 w </w:t>
      </w:r>
      <w:r>
        <w:rPr>
          <w:rFonts w:hint="default" w:ascii="Calibri Light" w:hAnsi="Calibri Light" w:cs="Calibri Light"/>
          <w:b w:val="0"/>
          <w:bCs w:val="0"/>
          <w:caps/>
          <w:sz w:val="20"/>
          <w:szCs w:val="20"/>
          <w:highlight w:val="none"/>
          <w:lang w:val="pl-PL"/>
        </w:rPr>
        <w:t>ZAMOŚCIU</w:t>
      </w:r>
      <w:r>
        <w:rPr>
          <w:rFonts w:hint="default" w:ascii="Calibri Light" w:hAnsi="Calibri Light" w:cs="Calibri Light"/>
          <w:b w:val="0"/>
          <w:bCs w:val="0"/>
          <w:sz w:val="20"/>
          <w:szCs w:val="20"/>
          <w:highlight w:val="none"/>
        </w:rPr>
        <w:t xml:space="preserve"> ”</w:t>
      </w:r>
      <w:r>
        <w:rPr>
          <w:rFonts w:hint="default" w:ascii="Calibri Light" w:hAnsi="Calibri Light"/>
          <w:color w:val="auto"/>
          <w:sz w:val="20"/>
          <w:szCs w:val="20"/>
          <w:highlight w:val="none"/>
          <w:lang w:val="pl-PL" w:eastAsia="zh-CN"/>
        </w:rPr>
        <w:t>.</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1.2. Zakres stosowania SST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Specyfikacja techniczna stanowi dokument przetargowy i kontraktowy przy zleceniach i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realizacji robót wymienionych w pkt. 1.1.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1.3. Zakres robot objętych SST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Niniejsza specyfikacja techniczna szczegółowa dotyczy następujących robót: </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sz w:val="20"/>
          <w:szCs w:val="20"/>
          <w:highlight w:val="none"/>
          <w:lang w:val="en-US" w:eastAsia="zh-CN"/>
        </w:rPr>
        <w:t xml:space="preserve">W strefie cokołowej, usunąć </w:t>
      </w:r>
      <w:r>
        <w:rPr>
          <w:rFonts w:hint="default" w:ascii="Calibri Light" w:hAnsi="Calibri Light"/>
          <w:sz w:val="20"/>
          <w:szCs w:val="20"/>
          <w:highlight w:val="none"/>
          <w:lang w:val="pl-PL" w:eastAsia="zh-CN"/>
        </w:rPr>
        <w:t xml:space="preserve">i zabezpieczyć </w:t>
      </w:r>
      <w:r>
        <w:rPr>
          <w:rFonts w:hint="default" w:ascii="Calibri Light" w:hAnsi="Calibri Light"/>
          <w:sz w:val="20"/>
          <w:szCs w:val="20"/>
          <w:highlight w:val="none"/>
          <w:lang w:val="en-US" w:eastAsia="zh-CN"/>
        </w:rPr>
        <w:t xml:space="preserve">płytki </w:t>
      </w:r>
      <w:r>
        <w:rPr>
          <w:rFonts w:hint="default" w:ascii="Calibri Light" w:hAnsi="Calibri Light"/>
          <w:sz w:val="20"/>
          <w:szCs w:val="20"/>
          <w:highlight w:val="none"/>
          <w:lang w:val="pl-PL" w:eastAsia="zh-CN"/>
        </w:rPr>
        <w:t xml:space="preserve">cokołu </w:t>
      </w:r>
      <w:r>
        <w:rPr>
          <w:rFonts w:hint="default" w:ascii="Calibri Light" w:hAnsi="Calibri Light"/>
          <w:sz w:val="20"/>
          <w:szCs w:val="20"/>
          <w:highlight w:val="none"/>
          <w:lang w:val="en-US" w:eastAsia="zh-CN"/>
        </w:rPr>
        <w:t>kamienne</w:t>
      </w:r>
      <w:r>
        <w:rPr>
          <w:rFonts w:hint="default" w:ascii="Calibri Light" w:hAnsi="Calibri Light"/>
          <w:sz w:val="20"/>
          <w:szCs w:val="20"/>
          <w:highlight w:val="none"/>
          <w:lang w:val="pl-PL" w:eastAsia="zh-CN"/>
        </w:rPr>
        <w:t>go</w:t>
      </w:r>
      <w:r>
        <w:rPr>
          <w:rFonts w:hint="default" w:ascii="Calibri Light" w:hAnsi="Calibri Light"/>
          <w:sz w:val="20"/>
          <w:szCs w:val="20"/>
          <w:highlight w:val="none"/>
          <w:lang w:val="en-US" w:eastAsia="zh-CN"/>
        </w:rPr>
        <w:t xml:space="preserve">, tynk skuć i odsłonić fundament do głębokości ok 50 cm poniżej poziomu nawierzchni.  Oczyścić z ziemi, luźnych fragmentów, resztek starej izolacji, tynku, zostawić do wyschnięcia. Podłoże musi być pozbawione wystających elementów oraz ostrych krawędzi. Ubytki fundamentu naprawić/przemurować. </w:t>
      </w: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sz w:val="20"/>
          <w:szCs w:val="20"/>
          <w:highlight w:val="none"/>
          <w:lang w:val="en-US" w:eastAsia="zh-CN"/>
        </w:rPr>
        <w:t>Wykonać hydroizolację poziomą wprowadzając preparat w postaci kremu w jeden rząd otworów wywierconych w fudze, pod kątem prostym. Na wyznaczonych rzędnych, wykonać iniekcję. Nawierty wykonać w pierwszej linii spoin powyżej docelowego poziomu nawierzchni. Otwory zasklepić zaprawą wodoszczelną.</w:t>
      </w: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sz w:val="20"/>
          <w:szCs w:val="20"/>
          <w:highlight w:val="none"/>
          <w:lang w:val="en-US" w:eastAsia="zh-CN"/>
        </w:rPr>
        <w:t>Uwaga!</w:t>
      </w:r>
      <w:r>
        <w:rPr>
          <w:rFonts w:hint="default" w:ascii="Calibri Light" w:hAnsi="Calibri Light"/>
          <w:sz w:val="20"/>
          <w:szCs w:val="20"/>
          <w:highlight w:val="none"/>
          <w:lang w:val="pl-PL" w:eastAsia="zh-CN"/>
        </w:rPr>
        <w:t xml:space="preserve"> </w:t>
      </w: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sz w:val="20"/>
          <w:szCs w:val="20"/>
          <w:highlight w:val="none"/>
          <w:lang w:val="en-US" w:eastAsia="zh-CN"/>
        </w:rPr>
        <w:t xml:space="preserve">Wykonanie poziomej przepony izolacyjnej powinno się odbyć z użyciem materiałów niewprowadzających wtórnego zasolenia do murów. Dla murów w przypadku zawilgocenia względnego większego od 50%, najwłaściwszą jest metoda iniekcji bezciśnieniowej, bezrozpuszczalnikowym kremem na bazie silanów posiadającego certyfikat WTA. </w:t>
      </w: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sz w:val="20"/>
          <w:szCs w:val="20"/>
          <w:highlight w:val="none"/>
          <w:lang w:val="en-US" w:eastAsia="zh-CN"/>
        </w:rPr>
        <w:t>Na fundamencie, w strefie zanurzonej w gruncie, na szlamie wykonać wyrównanie zaprawą wodoszczelną i nałożyć warstwę hydroizolacji. Uszczelnienie mineralne ze szlamu wyprowadzić aż do wysokości cokołu 30 - 50 cm powyżej poziomu nawierzchni. W cokole mineralny szlam pokryć obrzutką/warstwą s</w:t>
      </w:r>
      <w:r>
        <w:rPr>
          <w:rFonts w:hint="default" w:ascii="Calibri Light" w:hAnsi="Calibri Light"/>
          <w:sz w:val="20"/>
          <w:szCs w:val="20"/>
          <w:highlight w:val="none"/>
          <w:lang w:val="pl-PL" w:eastAsia="zh-CN"/>
        </w:rPr>
        <w:t>z</w:t>
      </w:r>
      <w:r>
        <w:rPr>
          <w:rFonts w:hint="default" w:ascii="Calibri Light" w:hAnsi="Calibri Light"/>
          <w:sz w:val="20"/>
          <w:szCs w:val="20"/>
          <w:highlight w:val="none"/>
          <w:lang w:val="en-US" w:eastAsia="zh-CN"/>
        </w:rPr>
        <w:t>czepną a po około 2 dniach nałożyć tynk renowacyjny WTA.</w:t>
      </w:r>
    </w:p>
    <w:p>
      <w:pPr>
        <w:numPr>
          <w:ilvl w:val="0"/>
          <w:numId w:val="0"/>
        </w:numPr>
        <w:ind w:leftChars="0"/>
        <w:rPr>
          <w:rFonts w:hint="default" w:ascii="Calibri Light" w:hAnsi="Calibri Light"/>
          <w:sz w:val="20"/>
          <w:szCs w:val="20"/>
          <w:highlight w:val="none"/>
          <w:lang w:val="en-US" w:eastAsia="zh-CN"/>
        </w:rPr>
      </w:pPr>
    </w:p>
    <w:p>
      <w:pPr>
        <w:numPr>
          <w:ilvl w:val="0"/>
          <w:numId w:val="0"/>
        </w:numPr>
        <w:ind w:leftChars="0"/>
        <w:rPr>
          <w:rFonts w:hint="default" w:ascii="Calibri Light" w:hAnsi="Calibri Light"/>
          <w:sz w:val="20"/>
          <w:szCs w:val="20"/>
          <w:highlight w:val="darkYellow"/>
          <w:lang w:val="en-US" w:eastAsia="zh-CN"/>
        </w:rPr>
      </w:pPr>
      <w:r>
        <w:rPr>
          <w:rFonts w:hint="default" w:ascii="Calibri Light" w:hAnsi="Calibri Light"/>
          <w:sz w:val="20"/>
          <w:szCs w:val="20"/>
          <w:highlight w:val="none"/>
          <w:lang w:val="en-US" w:eastAsia="zh-CN"/>
        </w:rPr>
        <w:t>Wykonać /naprawić pokrycie naczółków przypór. Po usunięciu dachówek i skuciu zapraw podłoże uszczelnić szlamem hydroizolacyjnym i zamocować okładzinę na elastycznym kleju</w:t>
      </w:r>
      <w:r>
        <w:rPr>
          <w:rFonts w:hint="default" w:ascii="Calibri Light" w:hAnsi="Calibri Light"/>
          <w:sz w:val="20"/>
          <w:szCs w:val="20"/>
          <w:highlight w:val="darkYellow"/>
          <w:lang w:val="en-US" w:eastAsia="zh-CN"/>
        </w:rPr>
        <w:t>.</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1.4. Określenia podstawowe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Określenia podane w specyfikacji technicznej </w:t>
      </w:r>
      <w:r>
        <w:rPr>
          <w:rFonts w:hint="default" w:ascii="Calibri Light" w:hAnsi="Calibri Light"/>
          <w:sz w:val="20"/>
          <w:szCs w:val="20"/>
          <w:highlight w:val="none"/>
          <w:lang w:val="pl-PL" w:eastAsia="zh-CN"/>
        </w:rPr>
        <w:t>szczegółowej</w:t>
      </w:r>
      <w:r>
        <w:rPr>
          <w:rFonts w:hint="default" w:ascii="Calibri Light" w:hAnsi="Calibri Light"/>
          <w:sz w:val="20"/>
          <w:szCs w:val="20"/>
          <w:highlight w:val="none"/>
          <w:lang w:val="en-US" w:eastAsia="zh-CN"/>
        </w:rPr>
        <w:t xml:space="preserve"> są zgodne z Polskimi Normami,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wytycznymi i określeniami podanymi w specyfikacji technicznej ST-00 “Warunki Ogólne”. </w:t>
      </w:r>
    </w:p>
    <w:p>
      <w:pPr>
        <w:numPr>
          <w:ilvl w:val="0"/>
          <w:numId w:val="0"/>
        </w:numPr>
        <w:ind w:leftChars="0"/>
        <w:rPr>
          <w:rFonts w:hint="default" w:ascii="Calibri Light" w:hAnsi="Calibri Light"/>
          <w:sz w:val="20"/>
          <w:szCs w:val="20"/>
          <w:highlight w:val="none"/>
          <w:lang w:val="pl-PL"/>
        </w:rPr>
      </w:pPr>
      <w:r>
        <w:rPr>
          <w:rFonts w:hint="default" w:ascii="Calibri Light" w:hAnsi="Calibri Light"/>
          <w:b/>
          <w:bCs/>
          <w:sz w:val="20"/>
          <w:szCs w:val="20"/>
          <w:highlight w:val="none"/>
          <w:lang w:val="en-US" w:eastAsia="zh-CN"/>
        </w:rPr>
        <w:t>Podłoże</w:t>
      </w:r>
      <w:r>
        <w:rPr>
          <w:rFonts w:hint="default" w:ascii="Calibri Light" w:hAnsi="Calibri Light"/>
          <w:sz w:val="20"/>
          <w:szCs w:val="20"/>
          <w:highlight w:val="none"/>
          <w:lang w:val="en-US" w:eastAsia="zh-CN"/>
        </w:rPr>
        <w:t xml:space="preserve"> – przegroda (ściana, mur), w której ma być wykonana iniekcja </w:t>
      </w:r>
    </w:p>
    <w:p>
      <w:pPr>
        <w:numPr>
          <w:ilvl w:val="0"/>
          <w:numId w:val="0"/>
        </w:numPr>
        <w:ind w:leftChars="0"/>
        <w:rPr>
          <w:rFonts w:hint="default" w:ascii="Calibri Light" w:hAnsi="Calibri Light"/>
          <w:sz w:val="20"/>
          <w:szCs w:val="20"/>
          <w:highlight w:val="none"/>
          <w:lang w:val="pl-PL"/>
        </w:rPr>
      </w:pPr>
      <w:r>
        <w:rPr>
          <w:rFonts w:hint="default" w:ascii="Calibri Light" w:hAnsi="Calibri Light"/>
          <w:b/>
          <w:bCs/>
          <w:sz w:val="20"/>
          <w:szCs w:val="20"/>
          <w:highlight w:val="none"/>
          <w:lang w:val="en-US" w:eastAsia="zh-CN"/>
        </w:rPr>
        <w:t xml:space="preserve">Przepona pozioma </w:t>
      </w:r>
      <w:r>
        <w:rPr>
          <w:rFonts w:hint="default" w:ascii="Calibri Light" w:hAnsi="Calibri Light"/>
          <w:sz w:val="20"/>
          <w:szCs w:val="20"/>
          <w:highlight w:val="none"/>
          <w:lang w:val="en-US" w:eastAsia="zh-CN"/>
        </w:rPr>
        <w:t xml:space="preserve">(wtórna izolacja pozioma) – bariera powstała na skutek wprowadzenia w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przegrodę preparatu blokującego (przerywającego) podciąganie kapilarne. </w:t>
      </w:r>
    </w:p>
    <w:p>
      <w:pPr>
        <w:numPr>
          <w:ilvl w:val="0"/>
          <w:numId w:val="0"/>
        </w:numPr>
        <w:ind w:leftChars="0"/>
        <w:rPr>
          <w:rFonts w:hint="default" w:ascii="Calibri Light" w:hAnsi="Calibri Light"/>
          <w:sz w:val="20"/>
          <w:szCs w:val="20"/>
          <w:highlight w:val="none"/>
          <w:lang w:val="pl-PL"/>
        </w:rPr>
      </w:pPr>
      <w:r>
        <w:rPr>
          <w:rFonts w:hint="default" w:ascii="Calibri Light" w:hAnsi="Calibri Light"/>
          <w:b/>
          <w:bCs/>
          <w:sz w:val="20"/>
          <w:szCs w:val="20"/>
          <w:highlight w:val="none"/>
          <w:lang w:val="en-US" w:eastAsia="zh-CN"/>
        </w:rPr>
        <w:t>Preparat iniekcyjny</w:t>
      </w:r>
      <w:r>
        <w:rPr>
          <w:rFonts w:hint="default" w:ascii="Calibri Light" w:hAnsi="Calibri Light"/>
          <w:sz w:val="20"/>
          <w:szCs w:val="20"/>
          <w:highlight w:val="none"/>
          <w:lang w:val="en-US" w:eastAsia="zh-CN"/>
        </w:rPr>
        <w:t xml:space="preserve"> (iniekt) – preparat, który wprowadzany w przegrodę, na skutek swoich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właściwości blokadę przeciw wilgoci podciąganej kapilarnie. Działanie iniektu może polegać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na hydrofobizacji ścianek kapilar, na zwężeniu średnicy kapilar lub na obu sposobach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jednocześnie. </w:t>
      </w:r>
    </w:p>
    <w:p>
      <w:pPr>
        <w:numPr>
          <w:ilvl w:val="0"/>
          <w:numId w:val="0"/>
        </w:numPr>
        <w:ind w:leftChars="0"/>
        <w:rPr>
          <w:rFonts w:hint="default" w:ascii="Calibri Light" w:hAnsi="Calibri Light"/>
          <w:sz w:val="20"/>
          <w:szCs w:val="20"/>
          <w:highlight w:val="none"/>
          <w:lang w:val="pl-PL"/>
        </w:rPr>
      </w:pPr>
      <w:r>
        <w:rPr>
          <w:rFonts w:hint="default" w:ascii="Calibri Light" w:hAnsi="Calibri Light"/>
          <w:b/>
          <w:bCs/>
          <w:sz w:val="20"/>
          <w:szCs w:val="20"/>
          <w:highlight w:val="none"/>
          <w:lang w:val="en-US" w:eastAsia="zh-CN"/>
        </w:rPr>
        <w:t xml:space="preserve">Wilgoć podciągana kapilarnie </w:t>
      </w:r>
      <w:r>
        <w:rPr>
          <w:rFonts w:hint="default" w:ascii="Calibri Light" w:hAnsi="Calibri Light"/>
          <w:sz w:val="20"/>
          <w:szCs w:val="20"/>
          <w:highlight w:val="none"/>
          <w:lang w:val="en-US" w:eastAsia="zh-CN"/>
        </w:rPr>
        <w:t xml:space="preserve">- zawilgocenie powstałe na skutek kapilarnego transportu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wilgoci przez mur (ścianę) </w:t>
      </w: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b/>
          <w:bCs/>
          <w:sz w:val="20"/>
          <w:szCs w:val="20"/>
          <w:highlight w:val="none"/>
          <w:lang w:val="en-US" w:eastAsia="zh-CN"/>
        </w:rPr>
        <w:t>Wilgotność masowa materiału</w:t>
      </w:r>
      <w:r>
        <w:rPr>
          <w:rFonts w:hint="default" w:ascii="Calibri Light" w:hAnsi="Calibri Light"/>
          <w:sz w:val="20"/>
          <w:szCs w:val="20"/>
          <w:highlight w:val="none"/>
          <w:lang w:val="en-US" w:eastAsia="zh-CN"/>
        </w:rPr>
        <w:t xml:space="preserve"> [%] – stosunek masy wody zawartej w materiale do masy</w:t>
      </w:r>
    </w:p>
    <w:p>
      <w:pPr>
        <w:numPr>
          <w:ilvl w:val="0"/>
          <w:numId w:val="0"/>
        </w:numPr>
        <w:ind w:leftChars="0"/>
        <w:rPr>
          <w:rFonts w:hint="default" w:ascii="Calibri Light" w:hAnsi="Calibri Light"/>
          <w:sz w:val="20"/>
          <w:szCs w:val="20"/>
          <w:highlight w:val="yellow"/>
          <w:lang w:val="pl-PL" w:eastAsia="zh-CN"/>
        </w:rPr>
      </w:pPr>
    </w:p>
    <w:p>
      <w:pPr>
        <w:numPr>
          <w:ilvl w:val="0"/>
          <w:numId w:val="0"/>
        </w:numPr>
        <w:ind w:leftChars="0"/>
        <w:rPr>
          <w:rFonts w:hint="default" w:ascii="Calibri Light" w:hAnsi="Calibri Light"/>
          <w:b/>
          <w:bCs/>
          <w:sz w:val="20"/>
          <w:szCs w:val="20"/>
          <w:lang w:val="pl-PL" w:eastAsia="zh-CN"/>
        </w:rPr>
      </w:pPr>
      <w:r>
        <w:rPr>
          <w:rFonts w:hint="default" w:ascii="Calibri Light" w:hAnsi="Calibri Light"/>
          <w:b/>
          <w:bCs/>
          <w:sz w:val="20"/>
          <w:szCs w:val="20"/>
          <w:lang w:val="en-US" w:eastAsia="zh-CN"/>
        </w:rPr>
        <w:t xml:space="preserve">1.5. Ogólne wymagania dotyczące robót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Ogólne wymagania dotyczące robot podano w specyfikacji technicznej ST-00 “Warunki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ogólne” .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Wykonawca jest odpowiedzialny za jakość wykonania robót i ich zgodność z dokumentacją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przetargową, projektową, specyfikacją techniczną.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2. MATERIAŁY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Ogólne wymagania dotyczące materiałów, ich pozyskiwania i składowania podano w ST-00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“Warunki Ogólne”.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Przy wykonywaniu robót objętych niniejszą specyfikacją techniczną szczegółową występują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Niżej wymienione materiały podstawowe: </w:t>
      </w:r>
    </w:p>
    <w:p>
      <w:pPr>
        <w:numPr>
          <w:ilvl w:val="0"/>
          <w:numId w:val="0"/>
        </w:numPr>
        <w:ind w:leftChars="0"/>
        <w:rPr>
          <w:rFonts w:hint="default" w:ascii="Calibri Light" w:hAnsi="Calibri Light"/>
          <w:sz w:val="20"/>
          <w:szCs w:val="20"/>
          <w:highlight w:val="none"/>
          <w:lang w:val="pl-PL"/>
        </w:rPr>
      </w:pPr>
      <w:r>
        <w:rPr>
          <w:rFonts w:hint="default" w:ascii="Calibri Light" w:hAnsi="Calibri Light"/>
          <w:sz w:val="20"/>
          <w:szCs w:val="20"/>
          <w:highlight w:val="none"/>
          <w:lang w:val="en-US" w:eastAsia="zh-CN"/>
        </w:rPr>
        <w:t xml:space="preserve">– preparat do wykonywania przepon poziomych </w:t>
      </w:r>
    </w:p>
    <w:p>
      <w:pPr>
        <w:numPr>
          <w:ilvl w:val="0"/>
          <w:numId w:val="0"/>
        </w:numPr>
        <w:ind w:leftChars="0"/>
        <w:rPr>
          <w:rFonts w:hint="default" w:ascii="Calibri Light" w:hAnsi="Calibri Light"/>
          <w:sz w:val="20"/>
          <w:szCs w:val="20"/>
          <w:highlight w:val="none"/>
          <w:lang w:val="en-US" w:eastAsia="zh-CN"/>
        </w:rPr>
      </w:pPr>
      <w:r>
        <w:rPr>
          <w:rFonts w:hint="default" w:ascii="Calibri Light" w:hAnsi="Calibri Light"/>
          <w:sz w:val="20"/>
          <w:szCs w:val="20"/>
          <w:highlight w:val="none"/>
          <w:lang w:val="en-US" w:eastAsia="zh-CN"/>
        </w:rPr>
        <w:t xml:space="preserve">– </w:t>
      </w:r>
      <w:r>
        <w:rPr>
          <w:rFonts w:hint="default" w:ascii="Calibri Light" w:hAnsi="Calibri Light"/>
          <w:sz w:val="20"/>
          <w:szCs w:val="20"/>
          <w:highlight w:val="none"/>
          <w:lang w:val="pl-PL" w:eastAsia="zh-CN"/>
        </w:rPr>
        <w:t xml:space="preserve">mineralny </w:t>
      </w:r>
      <w:r>
        <w:rPr>
          <w:rFonts w:hint="default" w:ascii="Calibri Light" w:hAnsi="Calibri Light"/>
          <w:sz w:val="20"/>
          <w:szCs w:val="20"/>
          <w:highlight w:val="none"/>
          <w:lang w:val="en-US" w:eastAsia="zh-CN"/>
        </w:rPr>
        <w:t>szlam uszczelniający</w:t>
      </w:r>
    </w:p>
    <w:p>
      <w:pPr>
        <w:numPr>
          <w:ilvl w:val="0"/>
          <w:numId w:val="0"/>
        </w:numPr>
        <w:ind w:leftChars="0"/>
        <w:rPr>
          <w:rFonts w:hint="default" w:ascii="Calibri Light" w:hAnsi="Calibri Light"/>
          <w:sz w:val="20"/>
          <w:szCs w:val="20"/>
          <w:highlight w:val="none"/>
          <w:lang w:val="pl-PL" w:eastAsia="zh-CN"/>
        </w:rPr>
      </w:pPr>
      <w:r>
        <w:rPr>
          <w:rFonts w:hint="default" w:ascii="Calibri Light" w:hAnsi="Calibri Light"/>
          <w:sz w:val="20"/>
          <w:szCs w:val="20"/>
          <w:highlight w:val="none"/>
          <w:lang w:val="pl-PL" w:eastAsia="zh-CN"/>
        </w:rPr>
        <w:t xml:space="preserve">- wodoszczelna szpachlówka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pl-PL" w:eastAsia="zh-CN"/>
        </w:rPr>
        <w:t>- woda - d</w:t>
      </w:r>
      <w:r>
        <w:rPr>
          <w:rFonts w:hint="default" w:ascii="Calibri Light" w:hAnsi="Calibri Light"/>
          <w:sz w:val="20"/>
          <w:szCs w:val="20"/>
          <w:lang w:val="en-US" w:eastAsia="zh-CN"/>
        </w:rPr>
        <w:t xml:space="preserve">o prac związanych z przygotowaniem podłoża i materiałów zarabianych wodą stosować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można wodę wodociągową, w przeciwnym wypadku woda musi spełniać wymagania normy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PN-EN 1008:2004 Woda zarobowa do betonu. Specyfikacja pobierania próbek, badanie 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ocena przydatności wody zarobowej do betonu, w tym wody odzyskanej z procesów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produkcji betonu.</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val="0"/>
          <w:bCs w:val="0"/>
          <w:sz w:val="20"/>
          <w:szCs w:val="20"/>
          <w:lang w:val="pl-PL"/>
        </w:rPr>
      </w:pPr>
      <w:r>
        <w:rPr>
          <w:rFonts w:hint="default" w:ascii="Calibri Light" w:hAnsi="Calibri Light"/>
          <w:b w:val="0"/>
          <w:bCs w:val="0"/>
          <w:sz w:val="20"/>
          <w:szCs w:val="20"/>
          <w:lang w:val="en-US" w:eastAsia="zh-CN"/>
        </w:rPr>
        <w:t xml:space="preserve">Przechowywanie materiałów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Preparaty do iniekcji przechowywać w oryginalnie zamkniętych opakowaniach w suchym i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chłodnym miejscu. Chronić przed mrozem.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3. SPRZĘT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Wykonawca, do wykonywania prac iniekcyjnych powinien stosować następujący sprzęt 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narzędzia: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do usunięcia zmurszałych i/lub niestabilnych wypraw tynkarskich (malarskich, itp.) –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młotki, szczotki, szczotki druciane, szpachelki, itp.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do wykonania nawiertów – wiertarki i wiertnice (w miarę możliwości pracujące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bezwstrząsowo), szablony i przykładnice umożliwiające utrzymanie stałego kąta nachylenia,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metrówka do ustalenia rozstawu i głębokości otworów, odkurzacz lub sprężarka powietrza do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odpylenia otworów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do przygotowania preparatów i zapraw - mieszarka (wiertarka) wolnoobrotowa z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mieszadłem koszyczkowym, waga,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Pistolet do mas uszczelniających,</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Lanca iniekcyjna do rękawów</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Wąż iniekcyjny do rękawów</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 xml:space="preserve">Zestaw iniekcyjny na rękawy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 xml:space="preserve">Pompa tłokowa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Urządzenia niskociśnieniowe, przetłaczające i natryskowe z odpowiednią lancą iniekcyjną</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4. TRANSPORT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Materiały do iniekcji pakowane w pojemniki, które z kolei są konfekcjonowane na paletach.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Można je przewozić jednostkami transportu samochodowego, kolejowego, wodnego lub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innymi. Środek transportu musi być dostosowany do ilości (wielkości) ładunku. Podczas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transportu materiał musi być chroniony przed mrozem i długotrwałym oddziaływaniem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bezpośrednio na opakowania promieni słonecznych.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Zaprawa do zasklepiania otworów pakowana jest w worki, które z kolei są konfekcjonowane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na paletach. Można je przewozić jednostkami transportu samochodowego, kolejowego,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wodnego lub innymi. Środek transportu musi być dostosowany do ilości (wielkości) ładunku.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Podczas transportu materiał musi być chroniony przed zawilgoceniem.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Załadunek i wyładunek wyrobów w opakowaniach, ułożonych na paletach należy prowadzić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sprzętem mechanicznym. Załadunek i wyładunek wyrobów w opakowaniach układanych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luzem wykonuje się ręcznie.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Zaleca się korzystanie z dostępnej na miejscu wody wodociągowej (pitnej). Jeżeli nie istnieje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możliwość poboru czystej wody na miejscu, należy ją dostarczać w szczelnych i czystych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pojemnikach/cysternach.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Nie dopuszcza się do stosowania wody skażonej/zanieczyszczonej chemicznie lub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biologicznie.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5. WYMAGANIA DOTYCZĄCE WYKONANIA ROBÓT </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5.1. Ogólne zalecenia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Odtwarzanie izolacji poziomej jest jednym z etapów szeroko pojętych prac renowacyjnych, 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skład których, poza w.w. pracami wchodzi wykonanie wtórnej izolacji pionowej elementów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zagłębionych w gruncie, i oraz wykonanie tynków renowacyjnych.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Prace iniekcyjne muszą być skoordynowane z pozostałymi pracami, oznacza to, że sposób wykonywania iniekcji jest ustalany indywidualnie, dla każdego przypadku, dlatego należy ją wykonywać na podstawie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dokumentacji projektowej robót renowacyjnych opracowanej dla konkretnego budynku.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Podstawowym działaniem jest pobranie próbek muru celem ustalenia poziomu zawilgocenia 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stopnia zasolenia. Należy także określić stan techniczny muru, ze szczególnym zwróceniem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uwagi na obecność pustek i rys.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Rzeczywiste zużycie preparatów do iniekcji najlepiej określać na podstawie iniekcji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wstępnych. Zabieg ten pozwala także na oszacowanie czasu trwania nasycenia muru.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Miejsce (pas) wykonywania iniekcji określa dokumentacja techniczna . Pas muru w którym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będzie wykonywania iniekcja należy odsłonić (usunąć wyprawy tynkarskie, wymalowania),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oczyścić, luźne i/lub zniszczone fragmenty muru </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pl-PL" w:eastAsia="zh-CN"/>
        </w:rPr>
        <w:t xml:space="preserve">5.2. </w:t>
      </w:r>
      <w:r>
        <w:rPr>
          <w:rFonts w:hint="default" w:ascii="Calibri Light" w:hAnsi="Calibri Light"/>
          <w:b/>
          <w:bCs/>
          <w:sz w:val="20"/>
          <w:szCs w:val="20"/>
          <w:lang w:val="en-US" w:eastAsia="zh-CN"/>
        </w:rPr>
        <w:t> Technologia wykonania uszczelnienia strefy cokołowej</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Na wytyczonym poziomie wykonać tzw. przeponę poziomą blokującą podciąganie kapilarne wody w murze ze strefy fundamentowej oraz ochronę przed wodą rozpryskową poprzez szlamowanie. Iniekcję wykonać w 1 lub 2 spoinie. Detal wyznaczyć na rysunkach zgodnie z inwentaryzacją. Zadaniem hydroizolacji poziomych jest powstrzymanie kapilarnego podciągania wilgoci w murze. Klasyczne środki iniekcyjne stosowane są w postaci płynu. Zalecane do zastosowania są środki iniekcyjne w konsystencji kremu, co pozwoli na usprawnienie procesu aplikacji, jak również jego skuteczność, zwłaszcza w murach z pustkami i murach wysoko zawilgoconych. Przewidziany do zastosowania preparat powinien posiadać certyfikat WTA, co gwarantuje jego obiektywną skuteczność.</w:t>
      </w:r>
    </w:p>
    <w:p>
      <w:pPr>
        <w:numPr>
          <w:ilvl w:val="0"/>
          <w:numId w:val="0"/>
        </w:numPr>
        <w:ind w:leftChars="0"/>
        <w:rPr>
          <w:rFonts w:hint="default" w:ascii="Calibri Light" w:hAnsi="Calibri Light"/>
          <w:sz w:val="20"/>
          <w:szCs w:val="20"/>
          <w:lang w:val="en-US" w:eastAsia="en-US"/>
        </w:rPr>
      </w:pPr>
      <w:r>
        <w:rPr>
          <w:rFonts w:hint="default" w:ascii="Calibri Light" w:hAnsi="Calibri Light"/>
          <w:sz w:val="20"/>
          <w:szCs w:val="20"/>
          <w:lang w:val="en-US" w:eastAsia="en-US"/>
        </w:rPr>
        <w:t xml:space="preserve">Strefę iniekcji, powyżej i poniżej ciągu wywierconych otworów, uszczelnić przy zastosowaniu szlamu odpornego na sole. Na szlamie izolacyjnym zamocować kamienny </w:t>
      </w:r>
      <w:r>
        <w:rPr>
          <w:rFonts w:hint="default" w:ascii="Calibri Light" w:hAnsi="Calibri Light"/>
          <w:sz w:val="20"/>
          <w:szCs w:val="20"/>
          <w:lang w:val="pl-PL" w:eastAsia="en-US"/>
        </w:rPr>
        <w:t>cokół</w:t>
      </w:r>
      <w:r>
        <w:rPr>
          <w:rFonts w:hint="default" w:ascii="Calibri Light" w:hAnsi="Calibri Light"/>
          <w:sz w:val="20"/>
          <w:szCs w:val="20"/>
          <w:lang w:val="en-US" w:eastAsia="en-US"/>
        </w:rPr>
        <w:t xml:space="preserve"> a powyżej zastosować tynki renowacyjne o podwyższonej wytrzymałości.</w:t>
      </w:r>
    </w:p>
    <w:p>
      <w:pPr>
        <w:numPr>
          <w:ilvl w:val="0"/>
          <w:numId w:val="0"/>
        </w:numPr>
        <w:ind w:leftChars="0"/>
        <w:rPr>
          <w:rFonts w:hint="default" w:ascii="Calibri Light" w:hAnsi="Calibri Light"/>
          <w:sz w:val="20"/>
          <w:szCs w:val="20"/>
          <w:lang w:val="en-US" w:eastAsia="en-US"/>
        </w:rPr>
      </w:pPr>
    </w:p>
    <w:p>
      <w:pPr>
        <w:numPr>
          <w:ilvl w:val="0"/>
          <w:numId w:val="0"/>
        </w:numPr>
        <w:ind w:leftChars="0"/>
        <w:rPr>
          <w:rFonts w:hint="default" w:ascii="Calibri Light" w:hAnsi="Calibri Light"/>
          <w:sz w:val="20"/>
          <w:szCs w:val="20"/>
          <w:lang w:val="en-US" w:eastAsia="zh-CN"/>
        </w:rPr>
      </w:pPr>
      <w:r>
        <w:rPr>
          <w:rFonts w:hint="default" w:ascii="Calibri Light" w:hAnsi="Calibri Light"/>
          <w:b/>
          <w:bCs/>
          <w:sz w:val="20"/>
          <w:szCs w:val="20"/>
          <w:lang w:val="en-US" w:eastAsia="zh-CN"/>
        </w:rPr>
        <w:t>5.</w:t>
      </w:r>
      <w:r>
        <w:rPr>
          <w:rFonts w:hint="default" w:ascii="Calibri Light" w:hAnsi="Calibri Light"/>
          <w:b/>
          <w:bCs/>
          <w:sz w:val="20"/>
          <w:szCs w:val="20"/>
          <w:lang w:val="pl-PL" w:eastAsia="zh-CN"/>
        </w:rPr>
        <w:t>3</w:t>
      </w:r>
      <w:r>
        <w:rPr>
          <w:rFonts w:hint="default" w:ascii="Calibri Light" w:hAnsi="Calibri Light"/>
          <w:b/>
          <w:bCs/>
          <w:sz w:val="20"/>
          <w:szCs w:val="20"/>
          <w:lang w:val="en-US" w:eastAsia="zh-CN"/>
        </w:rPr>
        <w:t>. Wymagania dotyczące przygotowania muru do iniekcji</w:t>
      </w:r>
      <w:r>
        <w:rPr>
          <w:rFonts w:hint="default" w:ascii="Calibri Light" w:hAnsi="Calibri Light"/>
          <w:sz w:val="20"/>
          <w:szCs w:val="20"/>
          <w:lang w:val="en-US" w:eastAsia="zh-CN"/>
        </w:rPr>
        <w:t xml:space="preserve">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Przed rozpoczęciem robót iniekcyjnych należy ocenić stan techniczny muru, a następnie odsłonić i oczyścić pas muru, w którym wykonywana będzie wtórna hydroizolacja pozioma.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lang w:val="en-US" w:eastAsia="zh-CN"/>
        </w:rPr>
      </w:pPr>
      <w:r>
        <w:rPr>
          <w:rFonts w:hint="default" w:ascii="Calibri Light" w:hAnsi="Calibri Light"/>
          <w:b/>
          <w:bCs/>
          <w:sz w:val="20"/>
          <w:szCs w:val="20"/>
          <w:lang w:val="pl-PL" w:eastAsia="zh-CN"/>
        </w:rPr>
        <w:t xml:space="preserve">5.4 </w:t>
      </w:r>
      <w:r>
        <w:rPr>
          <w:rFonts w:hint="default" w:ascii="Calibri Light" w:hAnsi="Calibri Light"/>
          <w:b/>
          <w:bCs/>
          <w:sz w:val="20"/>
          <w:szCs w:val="20"/>
          <w:lang w:val="en-US" w:eastAsia="zh-CN"/>
        </w:rPr>
        <w:t>Wiercenie otworów</w:t>
      </w: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Otwory iniekcyjne nawiercić na rzędnej wyznaczonej w projekcie. Nawierty o średnicy 12 mm należy wykonać w jednym rzędzie, poziomo (zazwyczaj w spoinie), w rozstawie osiowym co 12 cm, jednostronnie od strony wnętrza budynku, na głębokość ok. 2-3 cm mniejszą niż grubość muru. Z otworów należy usunąć pył przez odessanie lub przedmuchanie sprężonym (niezaolejonym) powietrzem.</w:t>
      </w: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en-US" w:eastAsia="zh-CN"/>
        </w:rPr>
        <w:t> </w:t>
      </w: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pl-PL" w:eastAsia="zh-CN"/>
        </w:rPr>
        <w:t xml:space="preserve">5.5. </w:t>
      </w:r>
      <w:r>
        <w:rPr>
          <w:rFonts w:hint="default" w:ascii="Calibri Light" w:hAnsi="Calibri Light"/>
          <w:b/>
          <w:bCs/>
          <w:sz w:val="20"/>
          <w:szCs w:val="20"/>
          <w:lang w:val="en-US" w:eastAsia="zh-CN"/>
        </w:rPr>
        <w:t>Iniekcja</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pl-PL" w:eastAsia="zh-CN"/>
        </w:rPr>
        <w:t>B</w:t>
      </w:r>
      <w:r>
        <w:rPr>
          <w:rFonts w:hint="default" w:ascii="Calibri Light" w:hAnsi="Calibri Light"/>
          <w:sz w:val="20"/>
          <w:szCs w:val="20"/>
          <w:lang w:val="en-US" w:eastAsia="zh-CN"/>
        </w:rPr>
        <w:t>ezrozpuszczalnikowy krem na bazie silanów  aplikować wkładając jak najgłębiej w otwór lancę iniekcyjną o średnicy dopasowanej do jego średnicy, a następnie równomierne wyciskając krem przy jednoczesnym wysuwaniu lancy w kierunku od końca nawiertu do lica ściany. Należy zwrócić uwagę, aby otwór był wypełniony w całej objętości. Bezpośrednio po zakończeniu iniekcji otwory zamknąć wodoszczelną szpachlówką uszczelniającą o wysokiej odporności na siarczany.</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 Zaprawę należy wprowadzić w otwory iniekcyjne na głębokość 3-5 cm.</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pl-PL" w:eastAsia="zh-CN"/>
        </w:rPr>
        <w:t xml:space="preserve">5.6. </w:t>
      </w:r>
      <w:r>
        <w:rPr>
          <w:rFonts w:hint="default" w:ascii="Calibri Light" w:hAnsi="Calibri Light"/>
          <w:b/>
          <w:bCs/>
          <w:sz w:val="20"/>
          <w:szCs w:val="20"/>
          <w:lang w:val="en-US" w:eastAsia="zh-CN"/>
        </w:rPr>
        <w:t>Uszczelnienie ściany w strefie iniekcji</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Mur przypory, w strefie iniekcji, powyżej i poniżej ciągu wywierconych otworów, uszczelnić przy zastosowaniu mineralnego szlamu uszczelniającego.</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W tym celu po usunięciu tynków, na oczyszczone, nasiąkliwe podłoże nanieść równomiernie specjalną powłokę gruntującą</w:t>
      </w:r>
      <w:r>
        <w:rPr>
          <w:rFonts w:hint="default" w:ascii="Calibri Light" w:hAnsi="Calibri Light"/>
          <w:sz w:val="20"/>
          <w:szCs w:val="20"/>
          <w:lang w:val="pl-PL" w:eastAsia="zh-CN"/>
        </w:rPr>
        <w:t xml:space="preserve"> /w</w:t>
      </w:r>
      <w:r>
        <w:rPr>
          <w:rFonts w:hint="default" w:ascii="Calibri Light" w:hAnsi="Calibri Light"/>
          <w:sz w:val="20"/>
          <w:szCs w:val="20"/>
          <w:lang w:val="en-US" w:eastAsia="zh-CN"/>
        </w:rPr>
        <w:t>odny preparat polimerowy, poprawia</w:t>
      </w:r>
      <w:r>
        <w:rPr>
          <w:rFonts w:hint="default" w:ascii="Calibri Light" w:hAnsi="Calibri Light"/>
          <w:sz w:val="20"/>
          <w:szCs w:val="20"/>
          <w:lang w:val="pl-PL" w:eastAsia="zh-CN"/>
        </w:rPr>
        <w:t xml:space="preserve">jący </w:t>
      </w:r>
      <w:r>
        <w:rPr>
          <w:rFonts w:hint="default" w:ascii="Calibri Light" w:hAnsi="Calibri Light"/>
          <w:sz w:val="20"/>
          <w:szCs w:val="20"/>
          <w:lang w:val="en-US" w:eastAsia="zh-CN"/>
        </w:rPr>
        <w:t xml:space="preserve"> </w:t>
      </w:r>
      <w:r>
        <w:rPr>
          <w:rFonts w:hint="default" w:ascii="Calibri Light" w:hAnsi="Calibri Light"/>
          <w:sz w:val="20"/>
          <w:szCs w:val="20"/>
          <w:lang w:val="pl-PL" w:eastAsia="zh-CN"/>
        </w:rPr>
        <w:t>przyczepność - działający hydrofobizująco  i wzmacniająco/</w:t>
      </w:r>
      <w:r>
        <w:rPr>
          <w:rFonts w:hint="default" w:ascii="Calibri Light" w:hAnsi="Calibri Light"/>
          <w:sz w:val="20"/>
          <w:szCs w:val="20"/>
          <w:lang w:val="en-US" w:eastAsia="zh-CN"/>
        </w:rPr>
        <w:t xml:space="preserve"> . Preparat rozprowadzać równomiernie pędzlem, wałkiem lub poprzez natrysk na murze. W strefie styku z gruntem ok. 50 cm powyżej i poniżej linii styku wykonać uszczelnienie za pomocą szlamu odpornego na siarczany</w:t>
      </w:r>
      <w:r>
        <w:rPr>
          <w:rFonts w:hint="default" w:ascii="Calibri Light" w:hAnsi="Calibri Light"/>
          <w:sz w:val="20"/>
          <w:szCs w:val="20"/>
          <w:lang w:val="pl-PL" w:eastAsia="zh-CN"/>
        </w:rPr>
        <w:t xml:space="preserve"> / do hydroizolacji i uszczelniania cokołow w starym budownictwie/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pl-PL" w:eastAsia="en-US"/>
        </w:rPr>
        <w:t xml:space="preserve">5.7. </w:t>
      </w:r>
      <w:r>
        <w:rPr>
          <w:rFonts w:hint="default" w:ascii="Calibri Light" w:hAnsi="Calibri Light"/>
          <w:b/>
          <w:bCs/>
          <w:sz w:val="20"/>
          <w:szCs w:val="20"/>
          <w:lang w:val="en-US" w:eastAsia="en-US"/>
        </w:rPr>
        <w:t>Reprofilacja spoin i wyrównanie podłoża</w:t>
      </w:r>
    </w:p>
    <w:p>
      <w:pPr>
        <w:numPr>
          <w:ilvl w:val="0"/>
          <w:numId w:val="0"/>
        </w:numPr>
        <w:ind w:leftChars="0"/>
        <w:rPr>
          <w:rFonts w:hint="default" w:ascii="Calibri Light" w:hAnsi="Calibri Light"/>
          <w:sz w:val="20"/>
          <w:szCs w:val="20"/>
          <w:lang w:val="pl-PL" w:eastAsia="zh-CN"/>
        </w:rPr>
      </w:pPr>
      <w:r>
        <w:rPr>
          <w:rFonts w:hint="default" w:ascii="Calibri Light" w:hAnsi="Calibri Light"/>
          <w:sz w:val="20"/>
          <w:szCs w:val="20"/>
          <w:lang w:val="en-US" w:eastAsia="en-US"/>
        </w:rPr>
        <w:t>Spoiny wypełnić a ubytki w murze wyrównać wodoszczelną szpachlówką uszczelniającą o wysokiej odporności na siarczany</w:t>
      </w:r>
      <w:r>
        <w:rPr>
          <w:rFonts w:hint="default" w:ascii="Calibri Light" w:hAnsi="Calibri Light"/>
          <w:sz w:val="20"/>
          <w:szCs w:val="20"/>
          <w:lang w:val="pl-PL" w:eastAsia="en-US"/>
        </w:rPr>
        <w:t>.</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en-US"/>
        </w:rPr>
        <w:t> </w:t>
      </w:r>
    </w:p>
    <w:p>
      <w:pPr>
        <w:numPr>
          <w:ilvl w:val="0"/>
          <w:numId w:val="0"/>
        </w:numPr>
        <w:ind w:leftChars="0"/>
        <w:rPr>
          <w:rFonts w:hint="default" w:ascii="Calibri Light" w:hAnsi="Calibri Light"/>
          <w:b/>
          <w:bCs/>
          <w:color w:val="auto"/>
          <w:sz w:val="20"/>
          <w:szCs w:val="20"/>
          <w:lang w:val="en-US" w:eastAsia="zh-CN"/>
        </w:rPr>
      </w:pPr>
      <w:r>
        <w:rPr>
          <w:rFonts w:hint="default" w:ascii="Calibri Light" w:hAnsi="Calibri Light"/>
          <w:b/>
          <w:bCs/>
          <w:color w:val="auto"/>
          <w:sz w:val="20"/>
          <w:szCs w:val="20"/>
          <w:lang w:val="pl-PL" w:eastAsia="en-US"/>
        </w:rPr>
        <w:t xml:space="preserve">5.8. </w:t>
      </w:r>
      <w:r>
        <w:rPr>
          <w:rFonts w:hint="default" w:ascii="Calibri Light" w:hAnsi="Calibri Light"/>
          <w:b/>
          <w:bCs/>
          <w:color w:val="auto"/>
          <w:sz w:val="20"/>
          <w:szCs w:val="20"/>
          <w:lang w:val="en-US" w:eastAsia="en-US"/>
        </w:rPr>
        <w:t>Zamocowanie cokołów z kamienia</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Po wykonaniu prac uszczelniających w cokole, na uszczelnionym murze zamocować oczyszczoną okładzinę kamienną. Do mocowania okładziny ceramicznej można przystąpić już po 9 godzinach używając mrozoodpornego kleju elastycznego do klejenia kamienia . Klej nakładać bezpośrednio, za pomocą odpowiedniej pacy ząbkowanej. Okładzinę - lekko wciskając - osadzić w warstwie zaprawy klejowej. Świeże resztki zaprawy możliwie wcześnie usunąć z powierzchni okładziny. Siatkę spoin chronić przed zanieczyszczeniem zaprawą.</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pl-PL" w:eastAsia="zh-CN"/>
        </w:rPr>
        <w:t xml:space="preserve">5.9. </w:t>
      </w:r>
      <w:r>
        <w:rPr>
          <w:rFonts w:hint="default" w:ascii="Calibri Light" w:hAnsi="Calibri Light"/>
          <w:b/>
          <w:bCs/>
          <w:sz w:val="20"/>
          <w:szCs w:val="20"/>
          <w:lang w:val="en-US" w:eastAsia="zh-CN"/>
        </w:rPr>
        <w:t>Spoinowanie kamiennego</w:t>
      </w:r>
      <w:r>
        <w:rPr>
          <w:rFonts w:hint="default" w:ascii="Calibri Light" w:hAnsi="Calibri Light"/>
          <w:b/>
          <w:bCs/>
          <w:sz w:val="20"/>
          <w:szCs w:val="20"/>
          <w:lang w:val="pl-PL" w:eastAsia="zh-CN"/>
        </w:rPr>
        <w:t xml:space="preserve"> </w:t>
      </w:r>
      <w:r>
        <w:rPr>
          <w:rFonts w:hint="default" w:ascii="Calibri Light" w:hAnsi="Calibri Light"/>
          <w:b/>
          <w:bCs/>
          <w:sz w:val="20"/>
          <w:szCs w:val="20"/>
          <w:lang w:val="en-US" w:eastAsia="zh-CN"/>
        </w:rPr>
        <w:t xml:space="preserve"> cokolika</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Po całkowitym związaniu kleju, najwcześniej po ok. 3 godzinach można przystąpić do spoinowania stosując zaprawę</w:t>
      </w:r>
      <w:r>
        <w:rPr>
          <w:rFonts w:hint="default" w:ascii="Calibri Light" w:hAnsi="Calibri Light"/>
          <w:sz w:val="20"/>
          <w:szCs w:val="20"/>
          <w:lang w:val="pl-PL" w:eastAsia="zh-CN"/>
        </w:rPr>
        <w:t xml:space="preserve"> spoinową - kolor do potwierdzenia z komisja konserwatorską</w:t>
      </w:r>
      <w:r>
        <w:rPr>
          <w:rFonts w:hint="default" w:ascii="Calibri Light" w:hAnsi="Calibri Light"/>
          <w:sz w:val="20"/>
          <w:szCs w:val="20"/>
          <w:lang w:val="en-US" w:eastAsia="zh-CN"/>
        </w:rPr>
        <w:t>.</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pl-PL" w:eastAsia="zh-CN"/>
        </w:rPr>
        <w:t xml:space="preserve">5.10. </w:t>
      </w:r>
      <w:r>
        <w:rPr>
          <w:rFonts w:hint="default" w:ascii="Calibri Light" w:hAnsi="Calibri Light"/>
          <w:b/>
          <w:bCs/>
          <w:sz w:val="20"/>
          <w:szCs w:val="20"/>
          <w:lang w:val="en-US" w:eastAsia="zh-CN"/>
        </w:rPr>
        <w:t xml:space="preserve">Złącza i szczeliny dylatacyjne </w:t>
      </w:r>
    </w:p>
    <w:p>
      <w:pPr>
        <w:numPr>
          <w:ilvl w:val="0"/>
          <w:numId w:val="0"/>
        </w:numPr>
        <w:ind w:leftChars="0"/>
        <w:rPr>
          <w:rFonts w:hint="default" w:ascii="Calibri Light" w:hAnsi="Calibri Light"/>
          <w:b w:val="0"/>
          <w:bCs w:val="0"/>
          <w:sz w:val="20"/>
          <w:szCs w:val="20"/>
          <w:lang w:val="pl-PL" w:eastAsia="zh-CN"/>
        </w:rPr>
      </w:pPr>
      <w:r>
        <w:rPr>
          <w:rFonts w:hint="default" w:ascii="Calibri Light" w:hAnsi="Calibri Light"/>
          <w:b w:val="0"/>
          <w:bCs w:val="0"/>
          <w:sz w:val="20"/>
          <w:szCs w:val="20"/>
          <w:lang w:val="en-US" w:eastAsia="zh-CN"/>
        </w:rPr>
        <w:t xml:space="preserve">zamknąć za pomocą elastycznej masy </w:t>
      </w:r>
      <w:r>
        <w:rPr>
          <w:rFonts w:hint="default" w:ascii="Calibri Light" w:hAnsi="Calibri Light"/>
          <w:b w:val="0"/>
          <w:bCs w:val="0"/>
          <w:sz w:val="20"/>
          <w:szCs w:val="20"/>
          <w:lang w:val="pl-PL" w:eastAsia="zh-CN"/>
        </w:rPr>
        <w:t>dylatacyjnej</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Uwaga! Powyżej kamiennego cokolika na szlam hydroizolacyjny odporny na zasolenie nałożyć obrzutkę i tynk renowacyjny odporny mechanicznie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5.</w:t>
      </w:r>
      <w:r>
        <w:rPr>
          <w:rFonts w:hint="default" w:ascii="Calibri Light" w:hAnsi="Calibri Light"/>
          <w:b/>
          <w:bCs/>
          <w:sz w:val="20"/>
          <w:szCs w:val="20"/>
          <w:lang w:val="pl-PL" w:eastAsia="zh-CN"/>
        </w:rPr>
        <w:t>11</w:t>
      </w:r>
      <w:r>
        <w:rPr>
          <w:rFonts w:hint="default" w:ascii="Calibri Light" w:hAnsi="Calibri Light"/>
          <w:b/>
          <w:bCs/>
          <w:sz w:val="20"/>
          <w:szCs w:val="20"/>
          <w:lang w:val="en-US" w:eastAsia="zh-CN"/>
        </w:rPr>
        <w:t xml:space="preserve">. Warunki prowadzenia robót iniekcyjnych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 minimalną temperaturę wykonywania prac iniekcyjnych (dotyczy to zarówno powietrza 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podłoża) przyjmuje się +5°C. Nie zaleca się wykonywania prac w temperaturze powyżej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+3</w:t>
      </w:r>
      <w:r>
        <w:rPr>
          <w:rFonts w:hint="default" w:ascii="Calibri Light" w:hAnsi="Calibri Light"/>
          <w:sz w:val="20"/>
          <w:szCs w:val="20"/>
          <w:lang w:val="pl-PL" w:eastAsia="zh-CN"/>
        </w:rPr>
        <w:t>0</w:t>
      </w:r>
      <w:r>
        <w:rPr>
          <w:rFonts w:hint="default" w:ascii="Calibri Light" w:hAnsi="Calibri Light"/>
          <w:sz w:val="20"/>
          <w:szCs w:val="20"/>
          <w:lang w:val="en-US" w:eastAsia="zh-CN"/>
        </w:rPr>
        <w:t xml:space="preserve">°C.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Zaleca się, aby prace były wykonywane przez wykonawcę posiadającego doświadczenie 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wykonywaniu takich prac.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Iniekcję wykonuje się w obszarze występowania wilgoci podciąganej kapilarnie.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Bezwzględnie wymagana jest bieżąca kontrola zużycie materiału iniekcyjnego.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Podczas prac wykonywanych w wykopach należy zadbać o zabezpieczenie wykopów lub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 przed obsunięciem się.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sz w:val="20"/>
          <w:szCs w:val="20"/>
          <w:lang w:val="pl-PL"/>
        </w:rPr>
      </w:pPr>
      <w:r>
        <w:rPr>
          <w:rFonts w:hint="default" w:ascii="Calibri Light" w:hAnsi="Calibri Light"/>
          <w:b/>
          <w:bCs/>
          <w:sz w:val="20"/>
          <w:szCs w:val="20"/>
          <w:lang w:val="en-US" w:eastAsia="zh-CN"/>
        </w:rPr>
        <w:t>6. KONTROLA JAKOŚCI ROBÓT</w:t>
      </w:r>
      <w:r>
        <w:rPr>
          <w:rFonts w:hint="default" w:ascii="Calibri Light" w:hAnsi="Calibri Light"/>
          <w:sz w:val="20"/>
          <w:szCs w:val="20"/>
          <w:lang w:val="en-US" w:eastAsia="zh-CN"/>
        </w:rPr>
        <w:t xml:space="preserve"> </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6.1. Kontrola jakości materiałów.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Należy sprawdzić, czy materiały przeznaczone do wykonania iniekcji odpowiadają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zaleceniom dokumentacji projektowej oraz czy ich parametry (podane na etykiecie lub 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karcie technicznej) odpowiadają wymaganiom podanym w p.2.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Bezpośrednio przed użyciem należy sprawdzić: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stan opakowań (oryginalność opakowań i ich szczelność) oraz sposób przechowywania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materiałów (np. przez sprawdzenie temperatury, zwłaszcza, gdy istnieje podejrzenie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niewłaściwego przechowywania),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terminy przydatności podane na opakowaniach </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6.2. Badania przed przystąpieniem do robót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Należy sprawdzić stan techniczny muru, ocenić go pod względem </w:t>
      </w:r>
      <w:r>
        <w:rPr>
          <w:rFonts w:hint="default" w:ascii="Calibri Light" w:hAnsi="Calibri Light"/>
          <w:sz w:val="20"/>
          <w:szCs w:val="20"/>
          <w:lang w:val="pl-PL" w:eastAsia="zh-CN"/>
        </w:rPr>
        <w:t>występowania</w:t>
      </w:r>
      <w:r>
        <w:rPr>
          <w:rFonts w:hint="default" w:ascii="Calibri Light" w:hAnsi="Calibri Light"/>
          <w:sz w:val="20"/>
          <w:szCs w:val="20"/>
          <w:lang w:val="en-US" w:eastAsia="zh-CN"/>
        </w:rPr>
        <w:t xml:space="preserve"> rys,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spękań, kawern i pustek. Należy sprawdzić czy pas muru, w którym wykonywana będzie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izolacja jest prawidłowo odsłonięty i oczyszczony.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Przed rozpoczęciem iniekcji konieczne jest sprawdzenie przebiegu, rozstawu, głębokości i liniowości otworów.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Sprawdzenie polega na porównaniu układu otworów z zaleceniami dokumentacji technicznej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i wymaganiami podanymi w p</w:t>
      </w:r>
      <w:r>
        <w:rPr>
          <w:rFonts w:hint="default" w:ascii="Calibri Light" w:hAnsi="Calibri Light"/>
          <w:sz w:val="20"/>
          <w:szCs w:val="20"/>
          <w:highlight w:val="none"/>
          <w:lang w:val="en-US" w:eastAsia="zh-CN"/>
        </w:rPr>
        <w:t xml:space="preserve">. 5.4. </w:t>
      </w:r>
      <w:r>
        <w:rPr>
          <w:rFonts w:hint="default" w:ascii="Calibri Light" w:hAnsi="Calibri Light"/>
          <w:sz w:val="20"/>
          <w:szCs w:val="20"/>
          <w:lang w:val="en-US" w:eastAsia="zh-CN"/>
        </w:rPr>
        <w:t xml:space="preserve">Geometrię i równoległość otworów można sprawdzić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przez pomiar z zastosowaniem calówki i prętów zbrojeniowych Stopień czystości można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sprawdzić przez przedmuchanie losowo wybranych otworów.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Należy skontrolować sposób przygotowania materiałów do wykonania iniekcji poprzez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porównanie z wymaganiami </w:t>
      </w:r>
      <w:r>
        <w:rPr>
          <w:rFonts w:hint="default" w:ascii="Calibri Light" w:hAnsi="Calibri Light"/>
          <w:sz w:val="20"/>
          <w:szCs w:val="20"/>
          <w:lang w:val="pl-PL" w:eastAsia="zh-CN"/>
        </w:rPr>
        <w:t>producenta.</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6.3. Badania w czasie robót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 czasie robót sprawdzać należy: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czy spełnione są warunki wykonywania robót podane w p.</w:t>
      </w:r>
      <w:r>
        <w:rPr>
          <w:rFonts w:hint="default" w:ascii="Calibri Light" w:hAnsi="Calibri Light"/>
          <w:sz w:val="20"/>
          <w:szCs w:val="20"/>
          <w:highlight w:val="none"/>
          <w:lang w:val="en-US" w:eastAsia="zh-CN"/>
        </w:rPr>
        <w:t>5.1 i 5.3.</w:t>
      </w:r>
      <w:r>
        <w:rPr>
          <w:rFonts w:hint="default" w:ascii="Calibri Light" w:hAnsi="Calibri Light"/>
          <w:sz w:val="20"/>
          <w:szCs w:val="20"/>
          <w:lang w:val="en-US" w:eastAsia="zh-CN"/>
        </w:rPr>
        <w:t xml:space="preserv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wygląd zewnętrzny materiałów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Kontrola zużycia iniektu musi być prowadzona na bieżąco, należy zwracać uwagę na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wszelkie nietypowe sytuacje, takie jak zbyt małe lub zbyt wysokie zużycie preparatu do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iniekcji. Zbyt szybkie wnikanie płynu iniekcyjnego może wskazywać na obecność kawern i spękań w murze.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sz w:val="20"/>
          <w:szCs w:val="20"/>
          <w:lang w:val="pl-PL"/>
        </w:rPr>
      </w:pPr>
      <w:r>
        <w:rPr>
          <w:rFonts w:hint="default" w:ascii="Calibri Light" w:hAnsi="Calibri Light"/>
          <w:b/>
          <w:bCs/>
          <w:sz w:val="20"/>
          <w:szCs w:val="20"/>
          <w:lang w:val="en-US" w:eastAsia="zh-CN"/>
        </w:rPr>
        <w:t>7. WYMAGANIA DOTYCZĄCE PRZEDMIARU O OBMIARU ROBÓT</w:t>
      </w:r>
      <w:r>
        <w:rPr>
          <w:rFonts w:hint="default" w:ascii="Calibri Light" w:hAnsi="Calibri Light"/>
          <w:sz w:val="20"/>
          <w:szCs w:val="20"/>
          <w:lang w:val="en-US" w:eastAsia="zh-CN"/>
        </w:rPr>
        <w:t xml:space="preserv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Iniekcję oblicza się w metrach bieżących zainiekowanej przegrody o konkretnej grubości,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zgodnie z zasadami podanymi w Katalogu Nakładów Rzeczowych KNR K-36 Renowacja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zabytków, hydroizolacje i uszczelnienia), rozdział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2: Renowacja zabytków z dokładnością do 0,1 mb.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eastAsia="zh-CN"/>
        </w:rPr>
      </w:pPr>
      <w:r>
        <w:rPr>
          <w:rFonts w:hint="default" w:ascii="Calibri Light" w:hAnsi="Calibri Light"/>
          <w:b/>
          <w:bCs/>
          <w:sz w:val="20"/>
          <w:szCs w:val="20"/>
          <w:lang w:val="en-US" w:eastAsia="zh-CN"/>
        </w:rPr>
        <w:t xml:space="preserve">8. ODBIÓR ROBÓT </w:t>
      </w: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en-US" w:eastAsia="zh-CN"/>
        </w:rPr>
        <w:t>8.1.</w:t>
      </w:r>
      <w:r>
        <w:rPr>
          <w:rFonts w:hint="default" w:ascii="Calibri Light" w:hAnsi="Calibri Light"/>
          <w:b/>
          <w:bCs/>
          <w:sz w:val="20"/>
          <w:szCs w:val="20"/>
          <w:lang w:val="pl-PL" w:eastAsia="zh-CN"/>
        </w:rPr>
        <w:t>Ogólne</w:t>
      </w:r>
      <w:r>
        <w:rPr>
          <w:rFonts w:hint="default" w:ascii="Calibri Light" w:hAnsi="Calibri Light"/>
          <w:b/>
          <w:bCs/>
          <w:sz w:val="20"/>
          <w:szCs w:val="20"/>
          <w:lang w:val="en-US" w:eastAsia="zh-CN"/>
        </w:rPr>
        <w:t xml:space="preserve"> zasady odbioru robot podano w ST-00 “Warunki Ogólne”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8.2.Szczegółowe zasady odbioru.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Odbiór robot zanikających i ulegających zakryciu polega na finalnej ocenie ilości i jakości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wykonywanych robót, które w dalszym procesie realizacji ulegną zakryciu.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Odbiór robot zanikających i ulegających zakryciu będzie dokonany w czasie umożliwiającym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wykonanie ewentualnych korekt i poprawek bez hamowania ogólnego postępu robót.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Odbioru robót dokonuje Zamawiający.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Gotowość danej części robot do odbioru zgłasza Wykonawca wpisem do dziennika budowy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 jednoczesnym powiadomieniem Zamawiającego. Odbiór będzie przeprowadzony zgodnie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 umową.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Odbiór powinien być potwierdzony protokołem i winien zawierać: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wykaz wad i usterek ze wskazaniem możliwości ich usunięcia,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 informację dotyczącą odbioru robót zanikających lub ulegających zakryciu. </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9. ROZLICZANIE ROBÓT I PODSTAWA PŁATNOŚCI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Ogólne ustalenia dotyczące sposobu rozliczania robot tymczasowych i towarzyszących oraz </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podstawy płatności podano w ST- 00 “Warunki Ogólne”</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lang w:val="en-US" w:eastAsia="zh-CN"/>
        </w:rPr>
        <w:t xml:space="preserve">10. </w:t>
      </w:r>
      <w:r>
        <w:rPr>
          <w:rFonts w:hint="default" w:ascii="Calibri Light" w:hAnsi="Calibri Light"/>
          <w:b/>
          <w:bCs/>
          <w:sz w:val="20"/>
          <w:szCs w:val="20"/>
          <w:lang w:val="pl-PL" w:eastAsia="zh-CN"/>
        </w:rPr>
        <w:t>PRZEPISY ZWIĄZANE</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WTA Merkblatt 4-11-02 Messung der Feuchte von mineralischem Baustoffen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WTA Merkblatt 4-5-99 Beurteilung von Mauerwerk. Mauerwerkdiagnostik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WTA Merkblatt 4-4-04 Mauerwerksinjektion gegen kapillare Feuchtigkeit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PN-EN 1008-1:2004 Woda zarobowa do betonu. Specyfikacja pobierania próbek,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badanie i ocena przydatności wody zarobowej do betonu, w tym wody odzyskanej z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procesów produkcji betonu.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PN-EN 1925:2001 Metody badań kamienia naturalnego – Oznaczanie współczynnika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nasiąkliwości kapilarnej.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PN-EN 772-5:2002 Metody badań elementów murowych – Część 5: Określenie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zawartości aktywnych soli rozpuszczalnych w elementach murowych ceramicznych..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PN-EN ISO 12571:2002 Cieplno-wilgotnościowe właściwości materiałów i wyrobów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budowlanych. Określanie właściwości sorpcyjnych.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10.1. Ustawy, rozporządzenia i obwieszczenia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Ustawa z dnia 16 kwietnia 2004 r. o wyrobach budowlanych (Dz. U. z 2004 r. Nr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92,poz. 881)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Ustawa z dnia 30 sierpnia 2002 r. o systemie zgodności (tekst jednolity Dz. U. z 2004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r. Nr 204, poz. 2087)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Ustawa z dnia 7 lipca 1994 r. Prawo budowlane (tekst jednolity Dz. U. z 2003 r. Nr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207, poz. 2016 z późn. zmianami)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Ustawa z dnia 11 stycznia 2001 r. o substancjach i preparatach chemicznych (Dz. 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 2001 r. Nr 11, poz. 84 z późn. zmianami)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Rozporządzenie Ministra Infrastruktury z dnia 02.09.2004 r. w sprawie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szczegółowego zakresu i formy dokumentacji projektowej, specyfikacji technicznych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wykonania i odbioru robót budowlanych oraz programu funkcjonalno-użytkowego (Dz. U. z 2004 r. Nr 202, poz. 2072, zmiana Dz. U. z 2005 r. Nr 75, poz. 664)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Rozporządzenie Ministra Infrastruktury z dnia 11 sierpnia 2004 r. w sprawie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sposobów deklarowania zgodności wyrobów budowlanych oraz sposobu znakowania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ich znakiem budowlanym (Dz. U. z 2004 r. Nr 198, poz. 2041)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Rozporządzenie Ministra Infrastruktury z 11 sierpnia 2004 r. w sprawie systemów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oceny zgodności, wymagań, jakie powinny spełniać notyfikowane jednostki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uczestniczące w ocenie zgodności oraz sposobu oznaczenia wyrobów budowlanych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oznakowaniem CE (Dz. U. z 2004 r. Nr 195, poz. 2011)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Obwieszczenie Ministra Infrastruktury z dnia 5 lipca 2004 r. w sprawie wykazu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mandatów udzielonych przez Komisję Europejską na opracowanie europejskich norm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zharmonizowanych oraz wytycznych do europejskich aprobat technicznych, wraz z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zakresem przedmiotowym tych mandatów (M. P. nr 32 z 2004 r. Nr 32, poz. 571)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10.2. Inne dokumenty i instrukcje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Warunki techniczne wykonania i odbioru robót budowlanych ITB część C: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Zabezpieczenia i izolacje. Zeszyt 5: Izolacje przeciwwilgociowe i wodochronne części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podziemnych budynków. Warszawa 2005 r.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Specyfikacje techniczne wykonania i odbioru robót budowlanych. Roboty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hydroizolacyjnej. Wtórne izolacje przegród w budynkach Wykonywane metodą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iniekcji. Promocja 2006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Warunki techniczne wykonania i odbioru robót budowlanych. Poradnik projektanta,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kierownika budowy i inspektora nadzoru. (Verlag Dashofer, 2010)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KNR K-36 Renowacja zabytków, hydroizolacje i uszczelnienia w systemie MC</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Bauchemie (Koprin, 2008)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 Maciej Rokiel – Poradnik Hydroizolacje w budownictwie. Wybrane zagadnienia w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 xml:space="preserve">praktyce. wyd. II, (Dom Wydawniczy MEDIUM, 2009) </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pl-PL" w:eastAsia="zh-CN"/>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numPr>
          <w:ilvl w:val="0"/>
          <w:numId w:val="0"/>
        </w:numPr>
        <w:rPr>
          <w:rFonts w:hint="default" w:ascii="Calibri Light" w:hAnsi="Calibri Light"/>
          <w:sz w:val="20"/>
          <w:szCs w:val="20"/>
        </w:rPr>
      </w:pP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SZCZEGÓŁOWE</w:t>
      </w:r>
      <w:r>
        <w:rPr>
          <w:rFonts w:hint="default" w:ascii="Calibri Light" w:hAnsi="Calibri Light"/>
          <w:b/>
          <w:bCs/>
          <w:sz w:val="20"/>
          <w:szCs w:val="20"/>
          <w:lang w:val="pl-PL"/>
        </w:rPr>
        <w:t xml:space="preserve"> </w:t>
      </w:r>
      <w:r>
        <w:rPr>
          <w:rFonts w:hint="default" w:ascii="Calibri Light" w:hAnsi="Calibri Light"/>
          <w:b/>
          <w:bCs/>
          <w:sz w:val="20"/>
          <w:szCs w:val="20"/>
        </w:rPr>
        <w:t>SPEC</w:t>
      </w:r>
      <w:r>
        <w:rPr>
          <w:rFonts w:hint="default" w:ascii="Calibri Light" w:hAnsi="Calibri Light"/>
          <w:b/>
          <w:bCs/>
          <w:sz w:val="20"/>
          <w:szCs w:val="20"/>
          <w:lang w:val="pl-PL"/>
        </w:rPr>
        <w:t>Y</w:t>
      </w:r>
      <w:r>
        <w:rPr>
          <w:rFonts w:hint="default" w:ascii="Calibri Light" w:hAnsi="Calibri Light"/>
          <w:b/>
          <w:bCs/>
          <w:sz w:val="20"/>
          <w:szCs w:val="20"/>
        </w:rPr>
        <w:t>FIKACJE</w:t>
      </w:r>
      <w:r>
        <w:rPr>
          <w:rFonts w:hint="default" w:ascii="Calibri Light" w:hAnsi="Calibri Light"/>
          <w:b/>
          <w:bCs/>
          <w:sz w:val="20"/>
          <w:szCs w:val="20"/>
          <w:lang w:val="pl-PL"/>
        </w:rPr>
        <w:t xml:space="preserve">  </w:t>
      </w:r>
      <w:r>
        <w:rPr>
          <w:rFonts w:hint="default" w:ascii="Calibri Light" w:hAnsi="Calibri Light"/>
          <w:b/>
          <w:bCs/>
          <w:sz w:val="20"/>
          <w:szCs w:val="20"/>
        </w:rPr>
        <w:t>TECHNICZNE</w:t>
      </w:r>
      <w:r>
        <w:rPr>
          <w:rFonts w:hint="default" w:ascii="Calibri Light" w:hAnsi="Calibri Light"/>
          <w:b/>
          <w:bCs/>
          <w:sz w:val="20"/>
          <w:szCs w:val="20"/>
          <w:lang w:val="pl-PL"/>
        </w:rPr>
        <w:t xml:space="preserve"> </w:t>
      </w:r>
      <w:r>
        <w:rPr>
          <w:rFonts w:hint="default" w:ascii="Calibri Light" w:hAnsi="Calibri Light"/>
          <w:b/>
          <w:bCs/>
          <w:sz w:val="20"/>
          <w:szCs w:val="20"/>
        </w:rPr>
        <w:t>WYKONANIA</w:t>
      </w:r>
      <w:r>
        <w:rPr>
          <w:rFonts w:hint="default" w:ascii="Calibri Light" w:hAnsi="Calibri Light"/>
          <w:b/>
          <w:bCs/>
          <w:sz w:val="20"/>
          <w:szCs w:val="20"/>
          <w:lang w:val="pl-PL"/>
        </w:rPr>
        <w:t xml:space="preserve"> </w:t>
      </w:r>
      <w:r>
        <w:rPr>
          <w:rFonts w:hint="default" w:ascii="Calibri Light" w:hAnsi="Calibri Light"/>
          <w:b/>
          <w:bCs/>
          <w:sz w:val="20"/>
          <w:szCs w:val="20"/>
        </w:rPr>
        <w:t>I</w:t>
      </w:r>
      <w:r>
        <w:rPr>
          <w:rFonts w:hint="default" w:ascii="Calibri Light" w:hAnsi="Calibri Light"/>
          <w:b/>
          <w:bCs/>
          <w:sz w:val="20"/>
          <w:szCs w:val="20"/>
          <w:lang w:val="pl-PL"/>
        </w:rPr>
        <w:t xml:space="preserve"> </w:t>
      </w:r>
      <w:r>
        <w:rPr>
          <w:rFonts w:hint="default" w:ascii="Calibri Light" w:hAnsi="Calibri Light"/>
          <w:b/>
          <w:bCs/>
          <w:sz w:val="20"/>
          <w:szCs w:val="20"/>
        </w:rPr>
        <w:t>OBIORU</w:t>
      </w:r>
      <w:r>
        <w:rPr>
          <w:rFonts w:hint="default" w:ascii="Calibri Light" w:hAnsi="Calibri Light"/>
          <w:b/>
          <w:bCs/>
          <w:sz w:val="20"/>
          <w:szCs w:val="20"/>
          <w:lang w:val="pl-PL"/>
        </w:rPr>
        <w:t xml:space="preserve"> </w:t>
      </w:r>
      <w:r>
        <w:rPr>
          <w:rFonts w:hint="default" w:ascii="Calibri Light" w:hAnsi="Calibri Light"/>
          <w:b/>
          <w:bCs/>
          <w:sz w:val="20"/>
          <w:szCs w:val="20"/>
        </w:rPr>
        <w:t>ROBÓT</w:t>
      </w:r>
      <w:r>
        <w:rPr>
          <w:rFonts w:hint="default" w:ascii="Calibri Light" w:hAnsi="Calibri Light"/>
          <w:b/>
          <w:bCs/>
          <w:sz w:val="20"/>
          <w:szCs w:val="20"/>
          <w:lang w:val="pl-PL"/>
        </w:rPr>
        <w:t xml:space="preserve"> </w:t>
      </w:r>
      <w:r>
        <w:rPr>
          <w:rFonts w:hint="default" w:ascii="Calibri Light" w:hAnsi="Calibri Light"/>
          <w:b/>
          <w:bCs/>
          <w:sz w:val="20"/>
          <w:szCs w:val="20"/>
        </w:rPr>
        <w:t xml:space="preserve">BUDOWLANYCH </w:t>
      </w:r>
    </w:p>
    <w:p>
      <w:pPr>
        <w:ind w:left="0" w:leftChars="0" w:firstLine="0" w:firstLineChars="0"/>
        <w:rPr>
          <w:rFonts w:hint="default" w:ascii="Calibri Light" w:hAnsi="Calibri Light"/>
          <w:b/>
          <w:bCs/>
          <w:sz w:val="20"/>
          <w:szCs w:val="20"/>
        </w:rPr>
      </w:pPr>
    </w:p>
    <w:p>
      <w:pPr>
        <w:pStyle w:val="13"/>
        <w:numPr>
          <w:ilvl w:val="0"/>
          <w:numId w:val="0"/>
        </w:numPr>
        <w:tabs>
          <w:tab w:val="clear" w:pos="0"/>
        </w:tabs>
        <w:bidi w:val="0"/>
        <w:ind w:left="56" w:leftChars="28" w:right="0" w:rightChars="0" w:firstLine="0" w:firstLineChars="0"/>
        <w:outlineLvl w:val="0"/>
        <w:rPr>
          <w:rFonts w:hint="default"/>
          <w:lang w:val="pl-PL" w:eastAsia="zh-CN"/>
        </w:rPr>
      </w:pPr>
      <w:bookmarkStart w:id="4" w:name="_Toc12898"/>
      <w:r>
        <w:rPr>
          <w:rFonts w:hint="default"/>
          <w:lang w:val="pl-PL" w:eastAsia="zh-CN"/>
        </w:rPr>
        <w:t>SST.04 ROBOTY TYNKARSKIE</w:t>
      </w:r>
      <w:bookmarkEnd w:id="4"/>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K</w:t>
      </w:r>
      <w:r>
        <w:rPr>
          <w:rFonts w:hint="default" w:ascii="Calibri Light" w:hAnsi="Calibri Light"/>
          <w:b/>
          <w:bCs/>
          <w:sz w:val="20"/>
          <w:szCs w:val="20"/>
        </w:rPr>
        <w:t>od</w:t>
      </w:r>
      <w:r>
        <w:rPr>
          <w:rFonts w:hint="default" w:ascii="Calibri Light" w:hAnsi="Calibri Light"/>
          <w:b/>
          <w:bCs/>
          <w:sz w:val="20"/>
          <w:szCs w:val="20"/>
          <w:lang w:val="pl-PL"/>
        </w:rPr>
        <w:t xml:space="preserve"> </w:t>
      </w:r>
      <w:r>
        <w:rPr>
          <w:rFonts w:hint="default" w:ascii="Calibri Light" w:hAnsi="Calibri Light"/>
          <w:b/>
          <w:bCs/>
          <w:sz w:val="20"/>
          <w:szCs w:val="20"/>
        </w:rPr>
        <w:t>CPV</w:t>
      </w:r>
      <w:r>
        <w:rPr>
          <w:rFonts w:hint="default" w:ascii="Calibri Light" w:hAnsi="Calibri Light"/>
          <w:b/>
          <w:bCs/>
          <w:sz w:val="20"/>
          <w:szCs w:val="20"/>
          <w:lang w:val="pl-PL"/>
        </w:rPr>
        <w:t xml:space="preserve">  </w:t>
      </w:r>
      <w:r>
        <w:rPr>
          <w:rFonts w:hint="default" w:ascii="Calibri Light" w:hAnsi="Calibri Light"/>
          <w:b/>
          <w:bCs/>
          <w:sz w:val="20"/>
          <w:szCs w:val="20"/>
        </w:rPr>
        <w:t xml:space="preserve">45410000-4 </w:t>
      </w:r>
    </w:p>
    <w:p>
      <w:pPr>
        <w:numPr>
          <w:ilvl w:val="0"/>
          <w:numId w:val="0"/>
        </w:numPr>
        <w:ind w:leftChars="0"/>
        <w:rPr>
          <w:rFonts w:hint="default" w:ascii="Calibri Light" w:hAnsi="Calibri Light"/>
          <w:b/>
          <w:bCs/>
          <w:sz w:val="20"/>
          <w:szCs w:val="20"/>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1.</w:t>
      </w:r>
      <w:r>
        <w:rPr>
          <w:rFonts w:hint="default" w:ascii="Calibri Light" w:hAnsi="Calibri Light"/>
          <w:b/>
          <w:bCs/>
          <w:sz w:val="20"/>
          <w:szCs w:val="20"/>
        </w:rPr>
        <w:t xml:space="preserve">WSTĘP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1.1Przedmiot</w:t>
      </w:r>
      <w:r>
        <w:rPr>
          <w:rFonts w:hint="default" w:ascii="Calibri Light" w:hAnsi="Calibri Light"/>
          <w:b/>
          <w:bCs/>
          <w:sz w:val="20"/>
          <w:szCs w:val="20"/>
          <w:lang w:val="pl-PL"/>
        </w:rPr>
        <w:t xml:space="preserve"> </w:t>
      </w:r>
      <w:r>
        <w:rPr>
          <w:rFonts w:hint="default" w:ascii="Calibri Light" w:hAnsi="Calibri Light"/>
          <w:b/>
          <w:bCs/>
          <w:sz w:val="20"/>
          <w:szCs w:val="20"/>
        </w:rPr>
        <w:t>specyfikacji</w:t>
      </w:r>
    </w:p>
    <w:p>
      <w:pPr>
        <w:numPr>
          <w:ilvl w:val="0"/>
          <w:numId w:val="0"/>
        </w:numPr>
        <w:ind w:leftChars="0"/>
        <w:rPr>
          <w:rFonts w:hint="default" w:ascii="Calibri Light" w:hAnsi="Calibri Light"/>
          <w:sz w:val="20"/>
          <w:szCs w:val="20"/>
        </w:rPr>
      </w:pPr>
      <w:r>
        <w:rPr>
          <w:rFonts w:hint="default" w:ascii="Calibri Light" w:hAnsi="Calibri Light"/>
          <w:sz w:val="20"/>
          <w:szCs w:val="20"/>
        </w:rPr>
        <w:t>Przedmiotem</w:t>
      </w:r>
      <w:r>
        <w:rPr>
          <w:rFonts w:hint="default" w:ascii="Calibri Light" w:hAnsi="Calibri Light"/>
          <w:sz w:val="20"/>
          <w:szCs w:val="20"/>
          <w:lang w:val="pl-PL"/>
        </w:rPr>
        <w:t xml:space="preserve"> </w:t>
      </w:r>
      <w:r>
        <w:rPr>
          <w:rFonts w:hint="default" w:ascii="Calibri Light" w:hAnsi="Calibri Light"/>
          <w:sz w:val="20"/>
          <w:szCs w:val="20"/>
        </w:rPr>
        <w:t>niniejszej szczegółowej specyfikacji technicznej są</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dotyczące</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odbioru</w:t>
      </w:r>
      <w:r>
        <w:rPr>
          <w:rFonts w:hint="default" w:ascii="Calibri Light" w:hAnsi="Calibri Light"/>
          <w:sz w:val="20"/>
          <w:szCs w:val="20"/>
          <w:lang w:val="pl-PL"/>
        </w:rPr>
        <w:t xml:space="preserve"> </w:t>
      </w:r>
      <w:r>
        <w:rPr>
          <w:rFonts w:hint="default" w:ascii="Calibri Light" w:hAnsi="Calibri Light"/>
          <w:sz w:val="20"/>
          <w:szCs w:val="20"/>
        </w:rPr>
        <w:t>robót tynkarskich</w:t>
      </w:r>
      <w:r>
        <w:rPr>
          <w:rFonts w:hint="default" w:ascii="Calibri Light" w:hAnsi="Calibri Light"/>
          <w:sz w:val="20"/>
          <w:szCs w:val="20"/>
          <w:lang w:val="pl-PL"/>
        </w:rPr>
        <w:t xml:space="preserve"> zewnętrznych</w:t>
      </w:r>
      <w:r>
        <w:rPr>
          <w:rFonts w:hint="default" w:ascii="Calibri Light" w:hAnsi="Calibri Light"/>
          <w:sz w:val="20"/>
          <w:szCs w:val="20"/>
        </w:rPr>
        <w:t>.</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 xml:space="preserve"> 1.2. Zakres</w:t>
      </w:r>
      <w:r>
        <w:rPr>
          <w:rFonts w:hint="default" w:ascii="Calibri Light" w:hAnsi="Calibri Light"/>
          <w:b/>
          <w:bCs/>
          <w:sz w:val="20"/>
          <w:szCs w:val="20"/>
          <w:lang w:val="pl-PL"/>
        </w:rPr>
        <w:t xml:space="preserve"> </w:t>
      </w:r>
      <w:r>
        <w:rPr>
          <w:rFonts w:hint="default" w:ascii="Calibri Light" w:hAnsi="Calibri Light"/>
          <w:b/>
          <w:bCs/>
          <w:sz w:val="20"/>
          <w:szCs w:val="20"/>
        </w:rPr>
        <w:t>robót</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 xml:space="preserve"> Prace</w:t>
      </w:r>
      <w:r>
        <w:rPr>
          <w:rFonts w:hint="default" w:ascii="Calibri Light" w:hAnsi="Calibri Light"/>
          <w:sz w:val="20"/>
          <w:szCs w:val="20"/>
          <w:lang w:val="pl-PL"/>
        </w:rPr>
        <w:t xml:space="preserve"> </w:t>
      </w:r>
      <w:r>
        <w:rPr>
          <w:rFonts w:hint="default" w:ascii="Calibri Light" w:hAnsi="Calibri Light"/>
          <w:sz w:val="20"/>
          <w:szCs w:val="20"/>
        </w:rPr>
        <w:t>obejmują:</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Oczyszczenie wszystkich płaszczyzn tynków z wtórnych warstw farby. Usunięcie odspojonych i zdegradowanych tynków wypraw oraz cementowych reperacji. Oczyszczanie należy wykonać mechanicznie, metodami ręcznymi, należy unikać stosowania młotów udarowych z uwagi na drgania. (Najbardziej zniszczone płaszczyzny filarów i szkarp należy oczyścić do cegły, w celu wyeliminowania wysolenia.)</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Rozpoznanie, zachowanie i zadokumentowanie pierwotnych wypraw tynkarskich. Zaprawy te należy zadokumentować, wzmocnić i pozostawić jako dokument w obiekcie. Zadokumentowanie ewentualnych pozostałości oryginalnych warstw barwnych na płaszczyznach podcieni.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Dezynfekcja partii porostu glonów i zagrzybienia preparatem biobójczym  ( UWAGA – należy stosować środki ochronne zgodnie z instrukcją producenta.)</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 obszarach występowania największego zasolenia wykonanie odsolenia metodą wymuszonej emigracji do rozszerzonego środowiska poprzez nakładanie gotowych kompresów odsalających na bazie bentonitu i kruszyw o dużej zdolności sorpcyjnej lub okładami z pulpy celulozowej z drobnego kruszywa i bentonitu i dodatkiem 2% roztworu Preventolu R8. Ok 5 cykli odsalania.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Jeśli to konieczne, wykonać lokalne przemurowania odpowiednio dobraną niezasoloną cegłą, układając ją na zaprawie trasowej</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Wykonanie przepony poziomej w filarach podcieni. Przeponę należy wykonać w spoinie dolnych warstw cegieł filaru – na wysokości gruntu.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Wykonanie w partii filarów i szkarp – na ich pełnej wysokości, tynków renowacyjnych w systemie WTA zgodnie z i instrukcją wykonania.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Wykonanie szlichtą z zaprawy wapienno-piaskowej lub gotowej zaprawy wapienno-cementowej o uziarnieniu 0,3 i dodatku włókien polietylenowych jako zbrojenia zapobiegającego pękaniu.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 partiach sklepień i ścian w podcieniach oraz płaszczyzn tynków nad arkadami podcieni usunięcie odspojonych partii tynków, poszerzenie istniejących pęknięć.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Rozpoznanie istniejących spękań pionowych, wykonanie niezbędnych szyć poziomych i krzyżowych ( w łukach arkad) z wykorzystaniem systemowych rozwiązań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Wzmocnienie osłabionych partii muru preparatem silikatowym na bazie płynnego krzemianu potasowego.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Uzupełnienie tynków zaprawami wapienno-cementowymi o odpowiednich parametrach </w:t>
      </w:r>
      <w:r>
        <w:rPr>
          <w:rFonts w:hint="default" w:ascii="Calibri Light" w:hAnsi="Calibri Light" w:cs="Calibri Light"/>
          <w:sz w:val="20"/>
          <w:szCs w:val="20"/>
          <w:lang w:val="pl-PL"/>
        </w:rPr>
        <w:t>paro-przepuszczalności</w:t>
      </w:r>
      <w:r>
        <w:rPr>
          <w:rFonts w:hint="default" w:ascii="Calibri Light" w:hAnsi="Calibri Light" w:cs="Calibri Light"/>
          <w:sz w:val="20"/>
          <w:szCs w:val="20"/>
        </w:rPr>
        <w:t xml:space="preserve"> (μ ≤ 15) z dodatkiem włókien polietylenowych jako zbrojenia, zapraw o uziarnieniu 1mm w spodnich warstwach i uziarnieniu 0,3 w warstwach wierzchnich. Powierzchnia uzupełnień powinna być zgodna z fakturą tynku oryginalnego.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Scalenie uzupełnień warstwą cienkiej (2 mm) szlichty wyrównującej na całej powierzchni w celu jej ujednolicenia.</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DETAL ARCHITEKTONICZNY- gzymsy, zworniki, imposty:</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Mechaniczne oczyszczenie detalu z wtórnych warstw farby i wypraw do warstw pierwotnych. Usunięcie zniszczonych, osypujących się, luźnych partii gzymsów i impostów.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Wykonanie szablonów na podstawie zachowanych profili.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Wzmocnienie osłabionych partii muru ceglanego preparatami krzemoorganicznymi lub preparatem silikatowym na bazie płynnego krzemianu potasowego.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Wykonanie uzupełnień formy gzymsów i impostów metodą ciągnioną przy użyciu rekomendowanych zapraw mineralnych.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Malowanie tynków i detali farbą silikatową w kolorze ustalonym komisją konserwatorską. </w:t>
      </w:r>
    </w:p>
    <w:p>
      <w:pPr>
        <w:pStyle w:val="10"/>
        <w:numPr>
          <w:ilvl w:val="0"/>
          <w:numId w:val="17"/>
        </w:numPr>
        <w:bidi w:val="0"/>
        <w:rPr>
          <w:rFonts w:hint="default" w:ascii="Calibri Light" w:hAnsi="Calibri Light" w:cs="Calibri Light"/>
          <w:sz w:val="20"/>
          <w:szCs w:val="20"/>
        </w:rPr>
      </w:pPr>
      <w:r>
        <w:rPr>
          <w:rFonts w:hint="default" w:ascii="Calibri Light" w:hAnsi="Calibri Light" w:cs="Calibri Light"/>
          <w:sz w:val="20"/>
          <w:szCs w:val="20"/>
        </w:rPr>
        <w:t xml:space="preserve">Zabezpieczenie płaszczyzn poziomych gzymsów i impostów silikatowym preparatem uszczelniającym  </w:t>
      </w:r>
    </w:p>
    <w:p>
      <w:pPr>
        <w:pStyle w:val="10"/>
        <w:numPr>
          <w:ilvl w:val="0"/>
          <w:numId w:val="0"/>
        </w:numPr>
        <w:bidi w:val="0"/>
        <w:ind w:leftChars="0"/>
        <w:rPr>
          <w:rFonts w:hint="default" w:ascii="Calibri Light" w:hAnsi="Calibri Light" w:cs="Calibri Light"/>
          <w:sz w:val="20"/>
          <w:szCs w:val="20"/>
        </w:rPr>
      </w:pPr>
    </w:p>
    <w:p>
      <w:pPr>
        <w:numPr>
          <w:ilvl w:val="0"/>
          <w:numId w:val="16"/>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MATERIAŁY </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 xml:space="preserve">Wszystkie tynki </w:t>
      </w:r>
      <w:r>
        <w:rPr>
          <w:rFonts w:hint="default" w:ascii="Calibri Light" w:hAnsi="Calibri Light"/>
          <w:sz w:val="20"/>
          <w:szCs w:val="20"/>
        </w:rPr>
        <w:t>WTA</w:t>
      </w:r>
      <w:r>
        <w:rPr>
          <w:rFonts w:hint="default" w:ascii="Calibri Light" w:hAnsi="Calibri Light"/>
          <w:sz w:val="20"/>
          <w:szCs w:val="20"/>
          <w:lang w:val="pl-PL"/>
        </w:rPr>
        <w:t xml:space="preserve"> </w:t>
      </w:r>
      <w:r>
        <w:rPr>
          <w:rFonts w:hint="default" w:ascii="Calibri Light" w:hAnsi="Calibri Light"/>
          <w:sz w:val="20"/>
          <w:szCs w:val="20"/>
        </w:rPr>
        <w:t>przyjęte</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programie</w:t>
      </w:r>
      <w:r>
        <w:rPr>
          <w:rFonts w:hint="default" w:ascii="Calibri Light" w:hAnsi="Calibri Light"/>
          <w:sz w:val="20"/>
          <w:szCs w:val="20"/>
          <w:lang w:val="pl-PL"/>
        </w:rPr>
        <w:t xml:space="preserve"> </w:t>
      </w:r>
      <w:r>
        <w:rPr>
          <w:rFonts w:hint="default" w:ascii="Calibri Light" w:hAnsi="Calibri Light"/>
          <w:sz w:val="20"/>
          <w:szCs w:val="20"/>
        </w:rPr>
        <w:t>konserwatorskim</w:t>
      </w:r>
      <w:r>
        <w:rPr>
          <w:rFonts w:hint="default" w:ascii="Calibri Light" w:hAnsi="Calibri Light"/>
          <w:sz w:val="20"/>
          <w:szCs w:val="20"/>
          <w:lang w:val="pl-PL"/>
        </w:rPr>
        <w:t xml:space="preserve"> </w:t>
      </w:r>
      <w:r>
        <w:rPr>
          <w:rFonts w:hint="default" w:ascii="Calibri Light" w:hAnsi="Calibri Light"/>
          <w:sz w:val="20"/>
          <w:szCs w:val="20"/>
        </w:rPr>
        <w:t>winny</w:t>
      </w:r>
      <w:r>
        <w:rPr>
          <w:rFonts w:hint="default" w:ascii="Calibri Light" w:hAnsi="Calibri Light"/>
          <w:sz w:val="20"/>
          <w:szCs w:val="20"/>
          <w:lang w:val="pl-PL"/>
        </w:rPr>
        <w:t xml:space="preserve"> </w:t>
      </w:r>
      <w:r>
        <w:rPr>
          <w:rFonts w:hint="default" w:ascii="Calibri Light" w:hAnsi="Calibri Light"/>
          <w:sz w:val="20"/>
          <w:szCs w:val="20"/>
        </w:rPr>
        <w:t>odpowiadać</w:t>
      </w:r>
      <w:r>
        <w:rPr>
          <w:rFonts w:hint="default" w:ascii="Calibri Light" w:hAnsi="Calibri Light"/>
          <w:sz w:val="20"/>
          <w:szCs w:val="20"/>
          <w:lang w:val="pl-PL"/>
        </w:rPr>
        <w:t xml:space="preserve"> </w:t>
      </w:r>
      <w:r>
        <w:rPr>
          <w:rFonts w:hint="default" w:ascii="Calibri Light" w:hAnsi="Calibri Light"/>
          <w:sz w:val="20"/>
          <w:szCs w:val="20"/>
        </w:rPr>
        <w:t>wymogom</w:t>
      </w:r>
      <w:r>
        <w:rPr>
          <w:rFonts w:hint="default" w:ascii="Calibri Light" w:hAnsi="Calibri Light"/>
          <w:sz w:val="20"/>
          <w:szCs w:val="20"/>
          <w:lang w:val="pl-PL"/>
        </w:rPr>
        <w:t xml:space="preserve"> </w:t>
      </w:r>
      <w:r>
        <w:rPr>
          <w:rFonts w:hint="default" w:ascii="Calibri Light" w:hAnsi="Calibri Light"/>
          <w:sz w:val="20"/>
          <w:szCs w:val="20"/>
        </w:rPr>
        <w:t>PNEN9981. Instrukcja</w:t>
      </w:r>
      <w:r>
        <w:rPr>
          <w:rFonts w:hint="default" w:ascii="Calibri Light" w:hAnsi="Calibri Light"/>
          <w:sz w:val="20"/>
          <w:szCs w:val="20"/>
          <w:lang w:val="pl-PL"/>
        </w:rPr>
        <w:t xml:space="preserve"> oznaczoną </w:t>
      </w:r>
      <w:r>
        <w:rPr>
          <w:rFonts w:hint="default" w:ascii="Calibri Light" w:hAnsi="Calibri Light"/>
          <w:sz w:val="20"/>
          <w:szCs w:val="20"/>
        </w:rPr>
        <w:t>numerem</w:t>
      </w:r>
      <w:r>
        <w:rPr>
          <w:rFonts w:hint="default" w:ascii="Calibri Light" w:hAnsi="Calibri Light"/>
          <w:sz w:val="20"/>
          <w:szCs w:val="20"/>
          <w:lang w:val="pl-PL"/>
        </w:rPr>
        <w:t xml:space="preserve"> </w:t>
      </w:r>
      <w:r>
        <w:rPr>
          <w:rFonts w:hint="default" w:ascii="Calibri Light" w:hAnsi="Calibri Light"/>
          <w:sz w:val="20"/>
          <w:szCs w:val="20"/>
        </w:rPr>
        <w:t>WTA2291określa</w:t>
      </w:r>
      <w:r>
        <w:rPr>
          <w:rFonts w:hint="default" w:ascii="Calibri Light" w:hAnsi="Calibri Light"/>
          <w:sz w:val="20"/>
          <w:szCs w:val="20"/>
          <w:lang w:val="pl-PL"/>
        </w:rPr>
        <w:t xml:space="preserve"> </w:t>
      </w:r>
      <w:r>
        <w:rPr>
          <w:rFonts w:hint="default" w:ascii="Calibri Light" w:hAnsi="Calibri Light"/>
          <w:sz w:val="20"/>
          <w:szCs w:val="20"/>
        </w:rPr>
        <w:t>szczegółowe</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techniczne</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kryteria kontroli</w:t>
      </w:r>
      <w:r>
        <w:rPr>
          <w:rFonts w:hint="default" w:ascii="Calibri Light" w:hAnsi="Calibri Light"/>
          <w:sz w:val="20"/>
          <w:szCs w:val="20"/>
        </w:rPr>
        <w:t xml:space="preserve"> tynków</w:t>
      </w:r>
      <w:r>
        <w:rPr>
          <w:rFonts w:hint="default" w:ascii="Calibri Light" w:hAnsi="Calibri Light"/>
          <w:sz w:val="20"/>
          <w:szCs w:val="20"/>
          <w:lang w:val="pl-PL"/>
        </w:rPr>
        <w:t xml:space="preserve"> </w:t>
      </w:r>
      <w:r>
        <w:rPr>
          <w:rFonts w:hint="default" w:ascii="Calibri Light" w:hAnsi="Calibri Light"/>
          <w:sz w:val="20"/>
          <w:szCs w:val="20"/>
        </w:rPr>
        <w:t xml:space="preserve">renowacyjnych.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Wyniki badań rodzaju i zawartości soli w</w:t>
      </w:r>
      <w:r>
        <w:rPr>
          <w:rFonts w:hint="default" w:ascii="Calibri Light" w:hAnsi="Calibri Light"/>
          <w:sz w:val="20"/>
          <w:szCs w:val="20"/>
          <w:lang w:val="pl-PL"/>
        </w:rPr>
        <w:t xml:space="preserve"> </w:t>
      </w:r>
      <w:r>
        <w:rPr>
          <w:rFonts w:hint="default" w:ascii="Calibri Light" w:hAnsi="Calibri Light"/>
          <w:sz w:val="20"/>
          <w:szCs w:val="20"/>
        </w:rPr>
        <w:t>murze pozwalają określić jaki rodzaj tynków renowacyjnych powinien być wykorzystany. Instrukcja WTA, w zale</w:t>
      </w:r>
      <w:r>
        <w:rPr>
          <w:rFonts w:hint="default" w:ascii="Calibri Light" w:hAnsi="Calibri Light"/>
          <w:sz w:val="20"/>
          <w:szCs w:val="20"/>
          <w:lang w:val="pl-PL"/>
        </w:rPr>
        <w:t>ż</w:t>
      </w:r>
      <w:r>
        <w:rPr>
          <w:rFonts w:hint="default" w:ascii="Calibri Light" w:hAnsi="Calibri Light"/>
          <w:sz w:val="20"/>
          <w:szCs w:val="20"/>
        </w:rPr>
        <w:t>ności od stopnia ska</w:t>
      </w:r>
      <w:r>
        <w:rPr>
          <w:rFonts w:hint="default" w:ascii="Calibri Light" w:hAnsi="Calibri Light"/>
          <w:sz w:val="20"/>
          <w:szCs w:val="20"/>
          <w:lang w:val="pl-PL"/>
        </w:rPr>
        <w:t>ż</w:t>
      </w:r>
      <w:r>
        <w:rPr>
          <w:rFonts w:hint="default" w:ascii="Calibri Light" w:hAnsi="Calibri Light"/>
          <w:sz w:val="20"/>
          <w:szCs w:val="20"/>
        </w:rPr>
        <w:t>enia podkładu, poleca układ warstw systemu tynków</w:t>
      </w:r>
      <w:r>
        <w:rPr>
          <w:rFonts w:hint="default" w:ascii="Calibri Light" w:hAnsi="Calibri Light"/>
          <w:sz w:val="20"/>
          <w:szCs w:val="20"/>
          <w:lang w:val="pl-PL"/>
        </w:rPr>
        <w:t xml:space="preserve"> </w:t>
      </w:r>
      <w:r>
        <w:rPr>
          <w:rFonts w:hint="default" w:ascii="Calibri Light" w:hAnsi="Calibri Light"/>
          <w:sz w:val="20"/>
          <w:szCs w:val="20"/>
        </w:rPr>
        <w:t>renowacyjnych.Układ</w:t>
      </w:r>
      <w:r>
        <w:rPr>
          <w:rFonts w:hint="default" w:ascii="Calibri Light" w:hAnsi="Calibri Light"/>
          <w:sz w:val="20"/>
          <w:szCs w:val="20"/>
          <w:lang w:val="pl-PL"/>
        </w:rPr>
        <w:t xml:space="preserve"> </w:t>
      </w:r>
      <w:r>
        <w:rPr>
          <w:rFonts w:hint="default" w:ascii="Calibri Light" w:hAnsi="Calibri Light"/>
          <w:sz w:val="20"/>
          <w:szCs w:val="20"/>
        </w:rPr>
        <w:t>ten</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grubości</w:t>
      </w:r>
      <w:r>
        <w:rPr>
          <w:rFonts w:hint="default" w:ascii="Calibri Light" w:hAnsi="Calibri Light"/>
          <w:sz w:val="20"/>
          <w:szCs w:val="20"/>
          <w:lang w:val="pl-PL"/>
        </w:rPr>
        <w:t xml:space="preserve"> </w:t>
      </w:r>
      <w:r>
        <w:rPr>
          <w:rFonts w:hint="default" w:ascii="Calibri Light" w:hAnsi="Calibri Light"/>
          <w:sz w:val="20"/>
          <w:szCs w:val="20"/>
        </w:rPr>
        <w:t>warstw</w:t>
      </w:r>
      <w:r>
        <w:rPr>
          <w:rFonts w:hint="default" w:ascii="Calibri Light" w:hAnsi="Calibri Light"/>
          <w:sz w:val="20"/>
          <w:szCs w:val="20"/>
          <w:lang w:val="pl-PL"/>
        </w:rPr>
        <w:t xml:space="preserve"> </w:t>
      </w:r>
      <w:r>
        <w:rPr>
          <w:rFonts w:hint="default" w:ascii="Calibri Light" w:hAnsi="Calibri Light"/>
          <w:sz w:val="20"/>
          <w:szCs w:val="20"/>
        </w:rPr>
        <w:t>tynku,</w:t>
      </w:r>
      <w:r>
        <w:rPr>
          <w:rFonts w:hint="default" w:ascii="Calibri Light" w:hAnsi="Calibri Light"/>
          <w:sz w:val="20"/>
          <w:szCs w:val="20"/>
          <w:lang w:val="pl-PL"/>
        </w:rPr>
        <w:t xml:space="preserve"> </w:t>
      </w:r>
      <w:r>
        <w:rPr>
          <w:rFonts w:hint="default" w:ascii="Calibri Light" w:hAnsi="Calibri Light"/>
          <w:sz w:val="20"/>
          <w:szCs w:val="20"/>
        </w:rPr>
        <w:t>zalecane</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WTA,</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zale</w:t>
      </w:r>
      <w:r>
        <w:rPr>
          <w:rFonts w:hint="default" w:ascii="Calibri Light" w:hAnsi="Calibri Light"/>
          <w:sz w:val="20"/>
          <w:szCs w:val="20"/>
          <w:lang w:val="pl-PL"/>
        </w:rPr>
        <w:t>ż</w:t>
      </w:r>
      <w:r>
        <w:rPr>
          <w:rFonts w:hint="default" w:ascii="Calibri Light" w:hAnsi="Calibri Light"/>
          <w:sz w:val="20"/>
          <w:szCs w:val="20"/>
        </w:rPr>
        <w:t>ności</w:t>
      </w:r>
      <w:r>
        <w:rPr>
          <w:rFonts w:hint="default" w:ascii="Calibri Light" w:hAnsi="Calibri Light"/>
          <w:sz w:val="20"/>
          <w:szCs w:val="20"/>
          <w:lang w:val="pl-PL"/>
        </w:rPr>
        <w:t xml:space="preserve"> </w:t>
      </w:r>
      <w:r>
        <w:rPr>
          <w:rFonts w:hint="default" w:ascii="Calibri Light" w:hAnsi="Calibri Light"/>
          <w:sz w:val="20"/>
          <w:szCs w:val="20"/>
        </w:rPr>
        <w:t>od</w:t>
      </w:r>
      <w:r>
        <w:rPr>
          <w:rFonts w:hint="default" w:ascii="Calibri Light" w:hAnsi="Calibri Light"/>
          <w:sz w:val="20"/>
          <w:szCs w:val="20"/>
          <w:lang w:val="pl-PL"/>
        </w:rPr>
        <w:t xml:space="preserve"> </w:t>
      </w:r>
      <w:r>
        <w:rPr>
          <w:rFonts w:hint="default" w:ascii="Calibri Light" w:hAnsi="Calibri Light"/>
          <w:sz w:val="20"/>
          <w:szCs w:val="20"/>
        </w:rPr>
        <w:t>stopnia</w:t>
      </w:r>
      <w:r>
        <w:rPr>
          <w:rFonts w:hint="default" w:ascii="Calibri Light" w:hAnsi="Calibri Light"/>
          <w:sz w:val="20"/>
          <w:szCs w:val="20"/>
          <w:lang w:val="pl-PL"/>
        </w:rPr>
        <w:t xml:space="preserve"> </w:t>
      </w:r>
      <w:r>
        <w:rPr>
          <w:rFonts w:hint="default" w:ascii="Calibri Light" w:hAnsi="Calibri Light"/>
          <w:sz w:val="20"/>
          <w:szCs w:val="20"/>
        </w:rPr>
        <w:t>zasolenia</w:t>
      </w:r>
      <w:r>
        <w:rPr>
          <w:rFonts w:hint="default" w:ascii="Calibri Light" w:hAnsi="Calibri Light"/>
          <w:sz w:val="20"/>
          <w:szCs w:val="20"/>
          <w:lang w:val="pl-PL"/>
        </w:rPr>
        <w:t xml:space="preserve"> </w:t>
      </w:r>
      <w:r>
        <w:rPr>
          <w:rFonts w:hint="default" w:ascii="Calibri Light" w:hAnsi="Calibri Light"/>
          <w:sz w:val="20"/>
          <w:szCs w:val="20"/>
        </w:rPr>
        <w:t>przedstawione</w:t>
      </w:r>
      <w:r>
        <w:rPr>
          <w:rFonts w:hint="default" w:ascii="Calibri Light" w:hAnsi="Calibri Light"/>
          <w:sz w:val="20"/>
          <w:szCs w:val="20"/>
          <w:lang w:val="pl-PL"/>
        </w:rPr>
        <w:t xml:space="preserve"> </w:t>
      </w:r>
      <w:r>
        <w:rPr>
          <w:rFonts w:hint="default" w:ascii="Calibri Light" w:hAnsi="Calibri Light"/>
          <w:sz w:val="20"/>
          <w:szCs w:val="20"/>
        </w:rPr>
        <w:t>są</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 xml:space="preserve"> tabeli </w:t>
      </w:r>
    </w:p>
    <w:p>
      <w:pPr>
        <w:numPr>
          <w:ilvl w:val="0"/>
          <w:numId w:val="0"/>
        </w:numPr>
        <w:ind w:leftChars="0"/>
        <w:rPr>
          <w:rFonts w:hint="default" w:ascii="Calibri Light" w:hAnsi="Calibri Light"/>
          <w:sz w:val="20"/>
          <w:szCs w:val="20"/>
        </w:rPr>
      </w:pPr>
    </w:p>
    <w:p>
      <w:pPr>
        <w:numPr>
          <w:ilvl w:val="0"/>
          <w:numId w:val="0"/>
        </w:numPr>
        <w:rPr>
          <w:rFonts w:hint="default" w:ascii="Calibri Light" w:hAnsi="Calibri Light"/>
          <w:sz w:val="20"/>
          <w:szCs w:val="20"/>
        </w:rPr>
      </w:pPr>
      <w:r>
        <w:rPr>
          <w:rFonts w:hint="default" w:ascii="Calibri Light" w:hAnsi="Calibri Light"/>
          <w:sz w:val="20"/>
          <w:szCs w:val="20"/>
        </w:rPr>
        <w:t>Przed zastosowaniem tynków renowacyjnych bardzo</w:t>
      </w:r>
      <w:r>
        <w:rPr>
          <w:rFonts w:hint="default" w:ascii="Calibri Light" w:hAnsi="Calibri Light"/>
          <w:sz w:val="20"/>
          <w:szCs w:val="20"/>
          <w:lang w:val="pl-PL"/>
        </w:rPr>
        <w:t xml:space="preserve"> </w:t>
      </w:r>
      <w:r>
        <w:rPr>
          <w:rFonts w:hint="default" w:ascii="Calibri Light" w:hAnsi="Calibri Light"/>
          <w:sz w:val="20"/>
          <w:szCs w:val="20"/>
        </w:rPr>
        <w:t>wa</w:t>
      </w:r>
      <w:r>
        <w:rPr>
          <w:rFonts w:hint="default" w:ascii="Calibri Light" w:hAnsi="Calibri Light"/>
          <w:sz w:val="20"/>
          <w:szCs w:val="20"/>
          <w:lang w:val="pl-PL"/>
        </w:rPr>
        <w:t>ż</w:t>
      </w:r>
      <w:r>
        <w:rPr>
          <w:rFonts w:hint="default" w:ascii="Calibri Light" w:hAnsi="Calibri Light"/>
          <w:sz w:val="20"/>
          <w:szCs w:val="20"/>
        </w:rPr>
        <w:t>ne jest właściwe przygotowanie podło</w:t>
      </w:r>
      <w:r>
        <w:rPr>
          <w:rFonts w:hint="default" w:ascii="Calibri Light" w:hAnsi="Calibri Light"/>
          <w:sz w:val="20"/>
          <w:szCs w:val="20"/>
          <w:lang w:val="pl-PL"/>
        </w:rPr>
        <w:t>ż</w:t>
      </w:r>
      <w:r>
        <w:rPr>
          <w:rFonts w:hint="default" w:ascii="Calibri Light" w:hAnsi="Calibri Light"/>
          <w:sz w:val="20"/>
          <w:szCs w:val="20"/>
        </w:rPr>
        <w:t>a. Mur nale</w:t>
      </w:r>
      <w:r>
        <w:rPr>
          <w:rFonts w:hint="default" w:ascii="Calibri Light" w:hAnsi="Calibri Light"/>
          <w:sz w:val="20"/>
          <w:szCs w:val="20"/>
          <w:lang w:val="pl-PL"/>
        </w:rPr>
        <w:t>ż</w:t>
      </w:r>
      <w:r>
        <w:rPr>
          <w:rFonts w:hint="default" w:ascii="Calibri Light" w:hAnsi="Calibri Light"/>
          <w:sz w:val="20"/>
          <w:szCs w:val="20"/>
        </w:rPr>
        <w:t>y oczyścić, skuć zmurszałe fragmenty, istniejące powłoki malarskie oraz usunąć tynki</w:t>
      </w:r>
      <w:r>
        <w:rPr>
          <w:rFonts w:hint="default" w:ascii="Calibri Light" w:hAnsi="Calibri Light"/>
          <w:sz w:val="20"/>
          <w:szCs w:val="20"/>
          <w:lang w:val="pl-PL"/>
        </w:rPr>
        <w:t>.</w:t>
      </w:r>
      <w:r>
        <w:rPr>
          <w:rFonts w:hint="default" w:ascii="Calibri Light" w:hAnsi="Calibri Light"/>
          <w:sz w:val="20"/>
          <w:szCs w:val="20"/>
        </w:rPr>
        <w:t xml:space="preserve"> Zwietrzałe</w:t>
      </w:r>
      <w:r>
        <w:rPr>
          <w:rFonts w:hint="default" w:ascii="Calibri Light" w:hAnsi="Calibri Light"/>
          <w:sz w:val="20"/>
          <w:szCs w:val="20"/>
          <w:lang w:val="pl-PL"/>
        </w:rPr>
        <w:t xml:space="preserve">/ uszkodzone </w:t>
      </w:r>
      <w:r>
        <w:rPr>
          <w:rFonts w:hint="default" w:ascii="Calibri Light" w:hAnsi="Calibri Light"/>
          <w:sz w:val="20"/>
          <w:szCs w:val="20"/>
        </w:rPr>
        <w:t>spoiny</w:t>
      </w:r>
      <w:r>
        <w:rPr>
          <w:rFonts w:hint="default" w:ascii="Calibri Light" w:hAnsi="Calibri Light"/>
          <w:sz w:val="20"/>
          <w:szCs w:val="20"/>
          <w:lang w:val="pl-PL"/>
        </w:rPr>
        <w:t xml:space="preserve"> </w:t>
      </w:r>
      <w:r>
        <w:rPr>
          <w:rFonts w:hint="default" w:ascii="Calibri Light" w:hAnsi="Calibri Light"/>
          <w:sz w:val="20"/>
          <w:szCs w:val="20"/>
        </w:rPr>
        <w:t>wykuć</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głębokość</w:t>
      </w:r>
      <w:r>
        <w:rPr>
          <w:rFonts w:hint="default" w:ascii="Calibri Light" w:hAnsi="Calibri Light"/>
          <w:sz w:val="20"/>
          <w:szCs w:val="20"/>
          <w:lang w:val="pl-PL"/>
        </w:rPr>
        <w:t xml:space="preserve"> </w:t>
      </w:r>
      <w:r>
        <w:rPr>
          <w:rFonts w:hint="default" w:ascii="Calibri Light" w:hAnsi="Calibri Light"/>
          <w:sz w:val="20"/>
          <w:szCs w:val="20"/>
        </w:rPr>
        <w:t>około</w:t>
      </w:r>
      <w:r>
        <w:rPr>
          <w:rFonts w:hint="default" w:ascii="Calibri Light" w:hAnsi="Calibri Light"/>
          <w:sz w:val="20"/>
          <w:szCs w:val="20"/>
          <w:lang w:val="pl-PL"/>
        </w:rPr>
        <w:t xml:space="preserve"> </w:t>
      </w:r>
      <w:r>
        <w:rPr>
          <w:rFonts w:hint="default" w:ascii="Calibri Light" w:hAnsi="Calibri Light"/>
          <w:sz w:val="20"/>
          <w:szCs w:val="20"/>
        </w:rPr>
        <w:t>20mm, jest to</w:t>
      </w:r>
      <w:r>
        <w:rPr>
          <w:rFonts w:hint="default" w:ascii="Calibri Light" w:hAnsi="Calibri Light"/>
          <w:sz w:val="20"/>
          <w:szCs w:val="20"/>
          <w:lang w:val="pl-PL"/>
        </w:rPr>
        <w:t xml:space="preserve"> </w:t>
      </w:r>
      <w:r>
        <w:rPr>
          <w:rFonts w:hint="default" w:ascii="Calibri Light" w:hAnsi="Calibri Light"/>
          <w:sz w:val="20"/>
          <w:szCs w:val="20"/>
        </w:rPr>
        <w:t>bowiem</w:t>
      </w:r>
      <w:r>
        <w:rPr>
          <w:rFonts w:hint="default" w:ascii="Calibri Light" w:hAnsi="Calibri Light"/>
          <w:sz w:val="20"/>
          <w:szCs w:val="20"/>
          <w:lang w:val="pl-PL"/>
        </w:rPr>
        <w:t xml:space="preserve"> </w:t>
      </w:r>
      <w:r>
        <w:rPr>
          <w:rFonts w:hint="default" w:ascii="Calibri Light" w:hAnsi="Calibri Light"/>
          <w:sz w:val="20"/>
          <w:szCs w:val="20"/>
        </w:rPr>
        <w:t>miejsce</w:t>
      </w:r>
      <w:r>
        <w:rPr>
          <w:rFonts w:hint="default" w:ascii="Calibri Light" w:hAnsi="Calibri Light"/>
          <w:sz w:val="20"/>
          <w:szCs w:val="20"/>
          <w:lang w:val="pl-PL"/>
        </w:rPr>
        <w:t xml:space="preserve"> </w:t>
      </w:r>
      <w:r>
        <w:rPr>
          <w:rFonts w:hint="default" w:ascii="Calibri Light" w:hAnsi="Calibri Light"/>
          <w:sz w:val="20"/>
          <w:szCs w:val="20"/>
        </w:rPr>
        <w:t>szczególnie</w:t>
      </w:r>
      <w:r>
        <w:rPr>
          <w:rFonts w:hint="default" w:ascii="Calibri Light" w:hAnsi="Calibri Light"/>
          <w:sz w:val="20"/>
          <w:szCs w:val="20"/>
          <w:lang w:val="pl-PL"/>
        </w:rPr>
        <w:t xml:space="preserve"> </w:t>
      </w:r>
      <w:r>
        <w:rPr>
          <w:rFonts w:hint="default" w:ascii="Calibri Light" w:hAnsi="Calibri Light"/>
          <w:sz w:val="20"/>
          <w:szCs w:val="20"/>
        </w:rPr>
        <w:t>silnej koncentracji soli. Ślady</w:t>
      </w:r>
      <w:r>
        <w:rPr>
          <w:rFonts w:hint="default" w:ascii="Calibri Light" w:hAnsi="Calibri Light"/>
          <w:sz w:val="20"/>
          <w:szCs w:val="20"/>
          <w:lang w:val="pl-PL"/>
        </w:rPr>
        <w:t xml:space="preserve"> </w:t>
      </w:r>
      <w:r>
        <w:rPr>
          <w:rFonts w:hint="default" w:ascii="Calibri Light" w:hAnsi="Calibri Light"/>
          <w:sz w:val="20"/>
          <w:szCs w:val="20"/>
        </w:rPr>
        <w:t>wykwitów</w:t>
      </w:r>
      <w:r>
        <w:rPr>
          <w:rFonts w:hint="default" w:ascii="Calibri Light" w:hAnsi="Calibri Light"/>
          <w:sz w:val="20"/>
          <w:szCs w:val="20"/>
          <w:lang w:val="pl-PL"/>
        </w:rPr>
        <w:t xml:space="preserve"> </w:t>
      </w:r>
      <w:r>
        <w:rPr>
          <w:rFonts w:hint="default" w:ascii="Calibri Light" w:hAnsi="Calibri Light"/>
          <w:sz w:val="20"/>
          <w:szCs w:val="20"/>
        </w:rPr>
        <w:t>solnych</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usunąć</w:t>
      </w:r>
      <w:r>
        <w:rPr>
          <w:rFonts w:hint="default" w:ascii="Calibri Light" w:hAnsi="Calibri Light"/>
          <w:sz w:val="20"/>
          <w:szCs w:val="20"/>
          <w:lang w:val="pl-PL"/>
        </w:rPr>
        <w:t xml:space="preserve"> </w:t>
      </w:r>
      <w:r>
        <w:rPr>
          <w:rFonts w:hint="default" w:ascii="Calibri Light" w:hAnsi="Calibri Light"/>
          <w:sz w:val="20"/>
          <w:szCs w:val="20"/>
        </w:rPr>
        <w:t>szczotkami stalowymi.</w:t>
      </w:r>
      <w:r>
        <w:rPr>
          <w:rFonts w:hint="default" w:ascii="Calibri Light" w:hAnsi="Calibri Light"/>
          <w:sz w:val="20"/>
          <w:szCs w:val="20"/>
          <w:lang w:val="pl-PL"/>
        </w:rPr>
        <w:t xml:space="preserve"> </w:t>
      </w:r>
      <w:r>
        <w:rPr>
          <w:rFonts w:hint="default" w:ascii="Calibri Light" w:hAnsi="Calibri Light"/>
          <w:sz w:val="20"/>
          <w:szCs w:val="20"/>
        </w:rPr>
        <w:t>Odsłonięte</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e</w:t>
      </w:r>
      <w:r>
        <w:rPr>
          <w:rFonts w:hint="default" w:ascii="Calibri Light" w:hAnsi="Calibri Light"/>
          <w:sz w:val="20"/>
          <w:szCs w:val="20"/>
          <w:lang w:val="pl-PL"/>
        </w:rPr>
        <w:t xml:space="preserve"> </w:t>
      </w:r>
      <w:r>
        <w:rPr>
          <w:rFonts w:hint="default" w:ascii="Calibri Light" w:hAnsi="Calibri Light"/>
          <w:sz w:val="20"/>
          <w:szCs w:val="20"/>
        </w:rPr>
        <w:t>musi być</w:t>
      </w:r>
      <w:r>
        <w:rPr>
          <w:rFonts w:hint="default" w:ascii="Calibri Light" w:hAnsi="Calibri Light"/>
          <w:sz w:val="20"/>
          <w:szCs w:val="20"/>
          <w:lang w:val="pl-PL"/>
        </w:rPr>
        <w:t xml:space="preserve"> </w:t>
      </w:r>
      <w:r>
        <w:rPr>
          <w:rFonts w:hint="default" w:ascii="Calibri Light" w:hAnsi="Calibri Light"/>
          <w:sz w:val="20"/>
          <w:szCs w:val="20"/>
        </w:rPr>
        <w:t>nośne, a jego powierzchnia szorstka i porowata, zapewniająca dobrą przyczepność dla kolejnych</w:t>
      </w:r>
      <w:r>
        <w:rPr>
          <w:rFonts w:hint="default" w:ascii="Calibri Light" w:hAnsi="Calibri Light"/>
          <w:sz w:val="20"/>
          <w:szCs w:val="20"/>
          <w:lang w:val="pl-PL"/>
        </w:rPr>
        <w:t xml:space="preserve"> </w:t>
      </w:r>
      <w:r>
        <w:rPr>
          <w:rFonts w:hint="default" w:ascii="Calibri Light" w:hAnsi="Calibri Light"/>
          <w:sz w:val="20"/>
          <w:szCs w:val="20"/>
        </w:rPr>
        <w:t xml:space="preserve">warstw. </w:t>
      </w:r>
    </w:p>
    <w:p>
      <w:pPr>
        <w:numPr>
          <w:ilvl w:val="0"/>
          <w:numId w:val="0"/>
        </w:numPr>
        <w:rPr>
          <w:rFonts w:hint="default" w:ascii="Calibri Light" w:hAnsi="Calibri Light"/>
          <w:sz w:val="20"/>
          <w:szCs w:val="20"/>
        </w:rPr>
      </w:pPr>
      <w:r>
        <w:rPr>
          <w:rFonts w:hint="default" w:ascii="Calibri Light" w:hAnsi="Calibri Light"/>
          <w:sz w:val="20"/>
          <w:szCs w:val="20"/>
        </w:rPr>
        <w:t>Obrzutka, pełniąca funkcję warstwy</w:t>
      </w:r>
      <w:r>
        <w:rPr>
          <w:rFonts w:hint="default" w:ascii="Calibri Light" w:hAnsi="Calibri Light"/>
          <w:sz w:val="20"/>
          <w:szCs w:val="20"/>
          <w:lang w:val="pl-PL"/>
        </w:rPr>
        <w:t xml:space="preserve"> </w:t>
      </w:r>
      <w:r>
        <w:rPr>
          <w:rFonts w:hint="default" w:ascii="Calibri Light" w:hAnsi="Calibri Light"/>
          <w:sz w:val="20"/>
          <w:szCs w:val="20"/>
        </w:rPr>
        <w:t>kontaktowej,</w:t>
      </w:r>
      <w:r>
        <w:rPr>
          <w:rFonts w:hint="default" w:ascii="Calibri Light" w:hAnsi="Calibri Light"/>
          <w:sz w:val="20"/>
          <w:szCs w:val="20"/>
          <w:lang w:val="pl-PL"/>
        </w:rPr>
        <w:t xml:space="preserve"> </w:t>
      </w:r>
      <w:r>
        <w:rPr>
          <w:rFonts w:hint="default" w:ascii="Calibri Light" w:hAnsi="Calibri Light"/>
          <w:sz w:val="20"/>
          <w:szCs w:val="20"/>
        </w:rPr>
        <w:t>nie</w:t>
      </w:r>
      <w:r>
        <w:rPr>
          <w:rFonts w:hint="default" w:ascii="Calibri Light" w:hAnsi="Calibri Light"/>
          <w:sz w:val="20"/>
          <w:szCs w:val="20"/>
          <w:lang w:val="pl-PL"/>
        </w:rPr>
        <w:t xml:space="preserve"> </w:t>
      </w:r>
      <w:r>
        <w:rPr>
          <w:rFonts w:hint="default" w:ascii="Calibri Light" w:hAnsi="Calibri Light"/>
          <w:sz w:val="20"/>
          <w:szCs w:val="20"/>
        </w:rPr>
        <w:t>powinna</w:t>
      </w:r>
      <w:r>
        <w:rPr>
          <w:rFonts w:hint="default" w:ascii="Calibri Light" w:hAnsi="Calibri Light"/>
          <w:sz w:val="20"/>
          <w:szCs w:val="20"/>
          <w:lang w:val="pl-PL"/>
        </w:rPr>
        <w:t xml:space="preserve"> </w:t>
      </w:r>
      <w:r>
        <w:rPr>
          <w:rFonts w:hint="default" w:ascii="Calibri Light" w:hAnsi="Calibri Light"/>
          <w:sz w:val="20"/>
          <w:szCs w:val="20"/>
        </w:rPr>
        <w:t>pokrywać</w:t>
      </w:r>
      <w:r>
        <w:rPr>
          <w:rFonts w:hint="default" w:ascii="Calibri Light" w:hAnsi="Calibri Light"/>
          <w:sz w:val="20"/>
          <w:szCs w:val="20"/>
          <w:lang w:val="pl-PL"/>
        </w:rPr>
        <w:t xml:space="preserve"> </w:t>
      </w:r>
      <w:r>
        <w:rPr>
          <w:rFonts w:hint="default" w:ascii="Calibri Light" w:hAnsi="Calibri Light"/>
          <w:sz w:val="20"/>
          <w:szCs w:val="20"/>
        </w:rPr>
        <w:t>więcej</w:t>
      </w:r>
      <w:r>
        <w:rPr>
          <w:rFonts w:hint="default" w:ascii="Calibri Light" w:hAnsi="Calibri Light"/>
          <w:sz w:val="20"/>
          <w:szCs w:val="20"/>
          <w:lang w:val="pl-PL"/>
        </w:rPr>
        <w:t xml:space="preserve"> </w:t>
      </w:r>
      <w:r>
        <w:rPr>
          <w:rFonts w:hint="default" w:ascii="Calibri Light" w:hAnsi="Calibri Light"/>
          <w:sz w:val="20"/>
          <w:szCs w:val="20"/>
        </w:rPr>
        <w:t>ni</w:t>
      </w:r>
      <w:r>
        <w:rPr>
          <w:rFonts w:hint="default" w:ascii="Calibri Light" w:hAnsi="Calibri Light"/>
          <w:sz w:val="20"/>
          <w:szCs w:val="20"/>
          <w:lang w:val="pl-PL"/>
        </w:rPr>
        <w:t>ż 4</w:t>
      </w:r>
      <w:r>
        <w:rPr>
          <w:rFonts w:hint="default" w:ascii="Calibri Light" w:hAnsi="Calibri Light"/>
          <w:sz w:val="20"/>
          <w:szCs w:val="20"/>
        </w:rPr>
        <w:t>0%</w:t>
      </w:r>
      <w:r>
        <w:rPr>
          <w:rFonts w:hint="default" w:ascii="Calibri Light" w:hAnsi="Calibri Light"/>
          <w:sz w:val="20"/>
          <w:szCs w:val="20"/>
          <w:lang w:val="pl-PL"/>
        </w:rPr>
        <w:t xml:space="preserve">- 50 % </w:t>
      </w:r>
      <w:r>
        <w:rPr>
          <w:rFonts w:hint="default" w:ascii="Calibri Light" w:hAnsi="Calibri Light"/>
          <w:sz w:val="20"/>
          <w:szCs w:val="20"/>
        </w:rPr>
        <w:t>powierzchni.</w:t>
      </w:r>
      <w:r>
        <w:rPr>
          <w:rFonts w:hint="default" w:ascii="Calibri Light" w:hAnsi="Calibri Light"/>
          <w:sz w:val="20"/>
          <w:szCs w:val="20"/>
          <w:lang w:val="pl-PL"/>
        </w:rPr>
        <w:t xml:space="preserve"> </w:t>
      </w:r>
      <w:r>
        <w:rPr>
          <w:rFonts w:hint="default" w:ascii="Calibri Light" w:hAnsi="Calibri Light"/>
          <w:sz w:val="20"/>
          <w:szCs w:val="20"/>
        </w:rPr>
        <w:t>Zbyt</w:t>
      </w:r>
      <w:r>
        <w:rPr>
          <w:rFonts w:hint="default" w:ascii="Calibri Light" w:hAnsi="Calibri Light"/>
          <w:sz w:val="20"/>
          <w:szCs w:val="20"/>
          <w:lang w:val="pl-PL"/>
        </w:rPr>
        <w:t xml:space="preserve"> </w:t>
      </w:r>
      <w:r>
        <w:rPr>
          <w:rFonts w:hint="default" w:ascii="Calibri Light" w:hAnsi="Calibri Light"/>
          <w:sz w:val="20"/>
          <w:szCs w:val="20"/>
        </w:rPr>
        <w:t>gruba</w:t>
      </w:r>
      <w:r>
        <w:rPr>
          <w:rFonts w:hint="default" w:ascii="Calibri Light" w:hAnsi="Calibri Light"/>
          <w:sz w:val="20"/>
          <w:szCs w:val="20"/>
          <w:lang w:val="pl-PL"/>
        </w:rPr>
        <w:t xml:space="preserve"> </w:t>
      </w:r>
      <w:r>
        <w:rPr>
          <w:rFonts w:hint="default" w:ascii="Calibri Light" w:hAnsi="Calibri Light"/>
          <w:sz w:val="20"/>
          <w:szCs w:val="20"/>
        </w:rPr>
        <w:t>warstwa</w:t>
      </w:r>
      <w:r>
        <w:rPr>
          <w:rFonts w:hint="default" w:ascii="Calibri Light" w:hAnsi="Calibri Light"/>
          <w:sz w:val="20"/>
          <w:szCs w:val="20"/>
          <w:lang w:val="pl-PL"/>
        </w:rPr>
        <w:t xml:space="preserve"> </w:t>
      </w:r>
      <w:r>
        <w:rPr>
          <w:rFonts w:hint="default" w:ascii="Calibri Light" w:hAnsi="Calibri Light"/>
          <w:sz w:val="20"/>
          <w:szCs w:val="20"/>
        </w:rPr>
        <w:t>tynku</w:t>
      </w:r>
      <w:r>
        <w:rPr>
          <w:rFonts w:hint="default" w:ascii="Calibri Light" w:hAnsi="Calibri Light"/>
          <w:sz w:val="20"/>
          <w:szCs w:val="20"/>
          <w:lang w:val="pl-PL"/>
        </w:rPr>
        <w:t xml:space="preserve"> </w:t>
      </w:r>
      <w:r>
        <w:rPr>
          <w:rFonts w:hint="default" w:ascii="Calibri Light" w:hAnsi="Calibri Light"/>
          <w:sz w:val="20"/>
          <w:szCs w:val="20"/>
        </w:rPr>
        <w:t>natryskowego</w:t>
      </w:r>
      <w:r>
        <w:rPr>
          <w:rFonts w:hint="default" w:ascii="Calibri Light" w:hAnsi="Calibri Light"/>
          <w:sz w:val="20"/>
          <w:szCs w:val="20"/>
          <w:lang w:val="pl-PL"/>
        </w:rPr>
        <w:t xml:space="preserve"> u </w:t>
      </w:r>
      <w:r>
        <w:rPr>
          <w:rFonts w:hint="default" w:ascii="Calibri Light" w:hAnsi="Calibri Light"/>
          <w:sz w:val="20"/>
          <w:szCs w:val="20"/>
        </w:rPr>
        <w:t>tworzy bowiem</w:t>
      </w:r>
      <w:r>
        <w:rPr>
          <w:rFonts w:hint="default" w:ascii="Calibri Light" w:hAnsi="Calibri Light"/>
          <w:sz w:val="20"/>
          <w:szCs w:val="20"/>
          <w:lang w:val="pl-PL"/>
        </w:rPr>
        <w:t xml:space="preserve"> </w:t>
      </w:r>
      <w:r>
        <w:rPr>
          <w:rFonts w:hint="default" w:ascii="Calibri Light" w:hAnsi="Calibri Light"/>
          <w:sz w:val="20"/>
          <w:szCs w:val="20"/>
        </w:rPr>
        <w:t>barierę izolacyjną, blokującą przenikanie pary</w:t>
      </w:r>
      <w:r>
        <w:rPr>
          <w:rFonts w:hint="default" w:ascii="Calibri Light" w:hAnsi="Calibri Light"/>
          <w:sz w:val="20"/>
          <w:szCs w:val="20"/>
          <w:lang w:val="pl-PL"/>
        </w:rPr>
        <w:t xml:space="preserve"> </w:t>
      </w:r>
      <w:r>
        <w:rPr>
          <w:rFonts w:hint="default" w:ascii="Calibri Light" w:hAnsi="Calibri Light"/>
          <w:sz w:val="20"/>
          <w:szCs w:val="20"/>
        </w:rPr>
        <w:t>wodnej z</w:t>
      </w:r>
      <w:r>
        <w:rPr>
          <w:rFonts w:hint="default" w:ascii="Calibri Light" w:hAnsi="Calibri Light"/>
          <w:sz w:val="20"/>
          <w:szCs w:val="20"/>
          <w:lang w:val="pl-PL"/>
        </w:rPr>
        <w:t xml:space="preserve"> </w:t>
      </w:r>
      <w:r>
        <w:rPr>
          <w:rFonts w:hint="default" w:ascii="Calibri Light" w:hAnsi="Calibri Light"/>
          <w:sz w:val="20"/>
          <w:szCs w:val="20"/>
        </w:rPr>
        <w:t>wnętrza</w:t>
      </w:r>
      <w:r>
        <w:rPr>
          <w:rFonts w:hint="default" w:ascii="Calibri Light" w:hAnsi="Calibri Light"/>
          <w:sz w:val="20"/>
          <w:szCs w:val="20"/>
          <w:lang w:val="pl-PL"/>
        </w:rPr>
        <w:t xml:space="preserve"> </w:t>
      </w:r>
      <w:r>
        <w:rPr>
          <w:rFonts w:hint="default" w:ascii="Calibri Light" w:hAnsi="Calibri Light"/>
          <w:sz w:val="20"/>
          <w:szCs w:val="20"/>
        </w:rPr>
        <w:t>muru. Tynki renowacyjne nakłada się na ogół dwuwarstwowo, przy czym</w:t>
      </w:r>
      <w:r>
        <w:rPr>
          <w:rFonts w:hint="default" w:ascii="Calibri Light" w:hAnsi="Calibri Light"/>
          <w:sz w:val="20"/>
          <w:szCs w:val="20"/>
          <w:lang w:val="pl-PL"/>
        </w:rPr>
        <w:t xml:space="preserve"> </w:t>
      </w:r>
      <w:r>
        <w:rPr>
          <w:rFonts w:hint="default" w:ascii="Calibri Light" w:hAnsi="Calibri Light"/>
          <w:sz w:val="20"/>
          <w:szCs w:val="20"/>
        </w:rPr>
        <w:t>grubość ka</w:t>
      </w:r>
      <w:r>
        <w:rPr>
          <w:rFonts w:hint="default" w:ascii="Calibri Light" w:hAnsi="Calibri Light"/>
          <w:sz w:val="20"/>
          <w:szCs w:val="20"/>
          <w:lang w:val="pl-PL"/>
        </w:rPr>
        <w:t>ż</w:t>
      </w:r>
      <w:r>
        <w:rPr>
          <w:rFonts w:hint="default" w:ascii="Calibri Light" w:hAnsi="Calibri Light"/>
          <w:sz w:val="20"/>
          <w:szCs w:val="20"/>
        </w:rPr>
        <w:t>dej warstwy nie</w:t>
      </w:r>
      <w:r>
        <w:rPr>
          <w:rFonts w:hint="default" w:ascii="Calibri Light" w:hAnsi="Calibri Light"/>
          <w:sz w:val="20"/>
          <w:szCs w:val="20"/>
          <w:lang w:val="pl-PL"/>
        </w:rPr>
        <w:t xml:space="preserve"> </w:t>
      </w:r>
      <w:r>
        <w:rPr>
          <w:rFonts w:hint="default" w:ascii="Calibri Light" w:hAnsi="Calibri Light"/>
          <w:sz w:val="20"/>
          <w:szCs w:val="20"/>
        </w:rPr>
        <w:t>mo</w:t>
      </w:r>
      <w:r>
        <w:rPr>
          <w:rFonts w:hint="default" w:ascii="Calibri Light" w:hAnsi="Calibri Light"/>
          <w:sz w:val="20"/>
          <w:szCs w:val="20"/>
          <w:lang w:val="pl-PL"/>
        </w:rPr>
        <w:t>ż</w:t>
      </w:r>
      <w:r>
        <w:rPr>
          <w:rFonts w:hint="default" w:ascii="Calibri Light" w:hAnsi="Calibri Light"/>
          <w:sz w:val="20"/>
          <w:szCs w:val="20"/>
        </w:rPr>
        <w:t>e być</w:t>
      </w:r>
      <w:r>
        <w:rPr>
          <w:rFonts w:hint="default" w:ascii="Calibri Light" w:hAnsi="Calibri Light"/>
          <w:sz w:val="20"/>
          <w:szCs w:val="20"/>
          <w:lang w:val="pl-PL"/>
        </w:rPr>
        <w:t xml:space="preserve"> </w:t>
      </w:r>
      <w:r>
        <w:rPr>
          <w:rFonts w:hint="default" w:ascii="Calibri Light" w:hAnsi="Calibri Light"/>
          <w:sz w:val="20"/>
          <w:szCs w:val="20"/>
        </w:rPr>
        <w:t>mniejsza ni</w:t>
      </w:r>
      <w:r>
        <w:rPr>
          <w:rFonts w:hint="default" w:ascii="Calibri Light" w:hAnsi="Calibri Light"/>
          <w:sz w:val="20"/>
          <w:szCs w:val="20"/>
          <w:lang w:val="pl-PL"/>
        </w:rPr>
        <w:t>ż</w:t>
      </w:r>
      <w:r>
        <w:rPr>
          <w:rFonts w:hint="default" w:ascii="Calibri Light" w:hAnsi="Calibri Light"/>
          <w:sz w:val="20"/>
          <w:szCs w:val="20"/>
        </w:rPr>
        <w:t xml:space="preserve"> 10mm. Zaleca się, aby czas pomiędzy nakładaniem</w:t>
      </w:r>
      <w:r>
        <w:rPr>
          <w:rFonts w:hint="default" w:ascii="Calibri Light" w:hAnsi="Calibri Light"/>
          <w:sz w:val="20"/>
          <w:szCs w:val="20"/>
          <w:lang w:val="pl-PL"/>
        </w:rPr>
        <w:t xml:space="preserve"> </w:t>
      </w:r>
      <w:r>
        <w:rPr>
          <w:rFonts w:hint="default" w:ascii="Calibri Light" w:hAnsi="Calibri Light"/>
          <w:sz w:val="20"/>
          <w:szCs w:val="20"/>
        </w:rPr>
        <w:t>kolejnych</w:t>
      </w:r>
      <w:r>
        <w:rPr>
          <w:rFonts w:hint="default" w:ascii="Calibri Light" w:hAnsi="Calibri Light"/>
          <w:sz w:val="20"/>
          <w:szCs w:val="20"/>
          <w:lang w:val="pl-PL"/>
        </w:rPr>
        <w:t xml:space="preserve"> </w:t>
      </w:r>
      <w:r>
        <w:rPr>
          <w:rFonts w:hint="default" w:ascii="Calibri Light" w:hAnsi="Calibri Light"/>
          <w:sz w:val="20"/>
          <w:szCs w:val="20"/>
        </w:rPr>
        <w:t>warstw</w:t>
      </w:r>
      <w:r>
        <w:rPr>
          <w:rFonts w:hint="default" w:ascii="Calibri Light" w:hAnsi="Calibri Light"/>
          <w:sz w:val="20"/>
          <w:szCs w:val="20"/>
          <w:lang w:val="pl-PL"/>
        </w:rPr>
        <w:t xml:space="preserve"> </w:t>
      </w:r>
      <w:r>
        <w:rPr>
          <w:rFonts w:hint="default" w:ascii="Calibri Light" w:hAnsi="Calibri Light"/>
          <w:sz w:val="20"/>
          <w:szCs w:val="20"/>
        </w:rPr>
        <w:t>tynku</w:t>
      </w:r>
      <w:r>
        <w:rPr>
          <w:rFonts w:hint="default" w:ascii="Calibri Light" w:hAnsi="Calibri Light"/>
          <w:sz w:val="20"/>
          <w:szCs w:val="20"/>
          <w:lang w:val="pl-PL"/>
        </w:rPr>
        <w:t xml:space="preserve"> </w:t>
      </w:r>
      <w:r>
        <w:rPr>
          <w:rFonts w:hint="default" w:ascii="Calibri Light" w:hAnsi="Calibri Light"/>
          <w:sz w:val="20"/>
          <w:szCs w:val="20"/>
        </w:rPr>
        <w:t>renowacyjnego</w:t>
      </w:r>
      <w:r>
        <w:rPr>
          <w:rFonts w:hint="default" w:ascii="Calibri Light" w:hAnsi="Calibri Light"/>
          <w:sz w:val="20"/>
          <w:szCs w:val="20"/>
          <w:lang w:val="pl-PL"/>
        </w:rPr>
        <w:t xml:space="preserve"> </w:t>
      </w:r>
      <w:r>
        <w:rPr>
          <w:rFonts w:hint="default" w:ascii="Calibri Light" w:hAnsi="Calibri Light"/>
          <w:sz w:val="20"/>
          <w:szCs w:val="20"/>
        </w:rPr>
        <w:t>wynosił 1</w:t>
      </w:r>
      <w:r>
        <w:rPr>
          <w:rFonts w:hint="default" w:ascii="Calibri Light" w:hAnsi="Calibri Light"/>
          <w:sz w:val="20"/>
          <w:szCs w:val="20"/>
          <w:lang w:val="pl-PL"/>
        </w:rPr>
        <w:t xml:space="preserve"> </w:t>
      </w:r>
      <w:r>
        <w:rPr>
          <w:rFonts w:hint="default" w:ascii="Calibri Light" w:hAnsi="Calibri Light"/>
          <w:sz w:val="20"/>
          <w:szCs w:val="20"/>
        </w:rPr>
        <w:t>dzień</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1mm</w:t>
      </w:r>
      <w:r>
        <w:rPr>
          <w:rFonts w:hint="default" w:ascii="Calibri Light" w:hAnsi="Calibri Light"/>
          <w:sz w:val="20"/>
          <w:szCs w:val="20"/>
          <w:lang w:val="pl-PL"/>
        </w:rPr>
        <w:t xml:space="preserve"> </w:t>
      </w:r>
      <w:r>
        <w:rPr>
          <w:rFonts w:hint="default" w:ascii="Calibri Light" w:hAnsi="Calibri Light"/>
          <w:sz w:val="20"/>
          <w:szCs w:val="20"/>
        </w:rPr>
        <w:t>grubości</w:t>
      </w:r>
      <w:r>
        <w:rPr>
          <w:rFonts w:hint="default" w:ascii="Calibri Light" w:hAnsi="Calibri Light"/>
          <w:sz w:val="20"/>
          <w:szCs w:val="20"/>
          <w:lang w:val="pl-PL"/>
        </w:rPr>
        <w:t xml:space="preserve"> </w:t>
      </w:r>
      <w:r>
        <w:rPr>
          <w:rFonts w:hint="default" w:ascii="Calibri Light" w:hAnsi="Calibri Light"/>
          <w:sz w:val="20"/>
          <w:szCs w:val="20"/>
        </w:rPr>
        <w:t>warstwy. Świe</w:t>
      </w:r>
      <w:r>
        <w:rPr>
          <w:rFonts w:hint="default" w:ascii="Calibri Light" w:hAnsi="Calibri Light"/>
          <w:sz w:val="20"/>
          <w:szCs w:val="20"/>
          <w:lang w:val="pl-PL"/>
        </w:rPr>
        <w:t>ż</w:t>
      </w:r>
      <w:r>
        <w:rPr>
          <w:rFonts w:hint="default" w:ascii="Calibri Light" w:hAnsi="Calibri Light"/>
          <w:sz w:val="20"/>
          <w:szCs w:val="20"/>
        </w:rPr>
        <w:t>y tynk renowacyjny powinien</w:t>
      </w:r>
      <w:r>
        <w:rPr>
          <w:rFonts w:hint="default" w:ascii="Calibri Light" w:hAnsi="Calibri Light"/>
          <w:sz w:val="20"/>
          <w:szCs w:val="20"/>
          <w:lang w:val="pl-PL"/>
        </w:rPr>
        <w:t xml:space="preserve"> </w:t>
      </w:r>
      <w:r>
        <w:rPr>
          <w:rFonts w:hint="default" w:ascii="Calibri Light" w:hAnsi="Calibri Light"/>
          <w:sz w:val="20"/>
          <w:szCs w:val="20"/>
        </w:rPr>
        <w:t>być chroniony</w:t>
      </w:r>
      <w:r>
        <w:rPr>
          <w:rFonts w:hint="default" w:ascii="Calibri Light" w:hAnsi="Calibri Light"/>
          <w:sz w:val="20"/>
          <w:szCs w:val="20"/>
          <w:lang w:val="pl-PL"/>
        </w:rPr>
        <w:t xml:space="preserve"> </w:t>
      </w:r>
      <w:r>
        <w:rPr>
          <w:rFonts w:hint="default" w:ascii="Calibri Light" w:hAnsi="Calibri Light"/>
          <w:sz w:val="20"/>
          <w:szCs w:val="20"/>
        </w:rPr>
        <w:t>przed intensywnym</w:t>
      </w:r>
      <w:r>
        <w:rPr>
          <w:rFonts w:hint="default" w:ascii="Calibri Light" w:hAnsi="Calibri Light"/>
          <w:sz w:val="20"/>
          <w:szCs w:val="20"/>
          <w:lang w:val="pl-PL"/>
        </w:rPr>
        <w:t xml:space="preserve"> </w:t>
      </w:r>
      <w:r>
        <w:rPr>
          <w:rFonts w:hint="default" w:ascii="Calibri Light" w:hAnsi="Calibri Light"/>
          <w:sz w:val="20"/>
          <w:szCs w:val="20"/>
        </w:rPr>
        <w:t>nasłonecznieniem</w:t>
      </w:r>
      <w:r>
        <w:rPr>
          <w:rFonts w:hint="default" w:ascii="Calibri Light" w:hAnsi="Calibri Light"/>
          <w:sz w:val="20"/>
          <w:szCs w:val="20"/>
          <w:lang w:val="pl-PL"/>
        </w:rPr>
        <w:t xml:space="preserve"> </w:t>
      </w:r>
      <w:r>
        <w:rPr>
          <w:rFonts w:hint="default" w:ascii="Calibri Light" w:hAnsi="Calibri Light"/>
          <w:sz w:val="20"/>
          <w:szCs w:val="20"/>
        </w:rPr>
        <w:t>oraz silnym</w:t>
      </w:r>
      <w:r>
        <w:rPr>
          <w:rFonts w:hint="default" w:ascii="Calibri Light" w:hAnsi="Calibri Light"/>
          <w:sz w:val="20"/>
          <w:szCs w:val="20"/>
          <w:lang w:val="pl-PL"/>
        </w:rPr>
        <w:t xml:space="preserve"> </w:t>
      </w:r>
      <w:r>
        <w:rPr>
          <w:rFonts w:hint="default" w:ascii="Calibri Light" w:hAnsi="Calibri Light"/>
          <w:sz w:val="20"/>
          <w:szCs w:val="20"/>
        </w:rPr>
        <w:t>wiatrem, nale</w:t>
      </w:r>
      <w:r>
        <w:rPr>
          <w:rFonts w:hint="default" w:ascii="Calibri Light" w:hAnsi="Calibri Light"/>
          <w:sz w:val="20"/>
          <w:szCs w:val="20"/>
          <w:lang w:val="pl-PL"/>
        </w:rPr>
        <w:t>ż</w:t>
      </w:r>
      <w:r>
        <w:rPr>
          <w:rFonts w:hint="default" w:ascii="Calibri Light" w:hAnsi="Calibri Light"/>
          <w:sz w:val="20"/>
          <w:szCs w:val="20"/>
        </w:rPr>
        <w:t>y zapewnić</w:t>
      </w:r>
      <w:r>
        <w:rPr>
          <w:rFonts w:hint="default" w:ascii="Calibri Light" w:hAnsi="Calibri Light"/>
          <w:sz w:val="20"/>
          <w:szCs w:val="20"/>
          <w:lang w:val="pl-PL"/>
        </w:rPr>
        <w:t xml:space="preserve"> </w:t>
      </w:r>
      <w:r>
        <w:rPr>
          <w:rFonts w:hint="default" w:ascii="Calibri Light" w:hAnsi="Calibri Light"/>
          <w:sz w:val="20"/>
          <w:szCs w:val="20"/>
        </w:rPr>
        <w:t>mu</w:t>
      </w:r>
      <w:r>
        <w:rPr>
          <w:rFonts w:hint="default" w:ascii="Calibri Light" w:hAnsi="Calibri Light"/>
          <w:sz w:val="20"/>
          <w:szCs w:val="20"/>
          <w:lang w:val="pl-PL"/>
        </w:rPr>
        <w:t xml:space="preserve"> </w:t>
      </w:r>
      <w:r>
        <w:rPr>
          <w:rFonts w:hint="default" w:ascii="Calibri Light" w:hAnsi="Calibri Light"/>
          <w:sz w:val="20"/>
          <w:szCs w:val="20"/>
        </w:rPr>
        <w:t>wilgotne</w:t>
      </w:r>
      <w:r>
        <w:rPr>
          <w:rFonts w:hint="default" w:ascii="Calibri Light" w:hAnsi="Calibri Light"/>
          <w:sz w:val="20"/>
          <w:szCs w:val="20"/>
          <w:lang w:val="pl-PL"/>
        </w:rPr>
        <w:t xml:space="preserve"> </w:t>
      </w:r>
      <w:r>
        <w:rPr>
          <w:rFonts w:hint="default" w:ascii="Calibri Light" w:hAnsi="Calibri Light"/>
          <w:sz w:val="20"/>
          <w:szCs w:val="20"/>
        </w:rPr>
        <w:t>warunki dojrzewania. Zbyt szybkie</w:t>
      </w:r>
      <w:r>
        <w:rPr>
          <w:rFonts w:hint="default" w:ascii="Calibri Light" w:hAnsi="Calibri Light"/>
          <w:sz w:val="20"/>
          <w:szCs w:val="20"/>
          <w:lang w:val="pl-PL"/>
        </w:rPr>
        <w:t xml:space="preserve"> </w:t>
      </w:r>
      <w:r>
        <w:rPr>
          <w:rFonts w:hint="default" w:ascii="Calibri Light" w:hAnsi="Calibri Light"/>
          <w:sz w:val="20"/>
          <w:szCs w:val="20"/>
        </w:rPr>
        <w:t>wysusz</w:t>
      </w:r>
      <w:r>
        <w:rPr>
          <w:rFonts w:hint="default" w:ascii="Calibri Light" w:hAnsi="Calibri Light"/>
          <w:sz w:val="20"/>
          <w:szCs w:val="20"/>
          <w:lang w:val="pl-PL"/>
        </w:rPr>
        <w:t xml:space="preserve">enie </w:t>
      </w:r>
      <w:r>
        <w:rPr>
          <w:rFonts w:hint="default" w:ascii="Calibri Light" w:hAnsi="Calibri Light"/>
          <w:sz w:val="20"/>
          <w:szCs w:val="20"/>
        </w:rPr>
        <w:t>mo</w:t>
      </w:r>
      <w:r>
        <w:rPr>
          <w:rFonts w:hint="default" w:ascii="Calibri Light" w:hAnsi="Calibri Light"/>
          <w:sz w:val="20"/>
          <w:szCs w:val="20"/>
          <w:lang w:val="pl-PL"/>
        </w:rPr>
        <w:t>ż</w:t>
      </w:r>
      <w:r>
        <w:rPr>
          <w:rFonts w:hint="default" w:ascii="Calibri Light" w:hAnsi="Calibri Light"/>
          <w:sz w:val="20"/>
          <w:szCs w:val="20"/>
        </w:rPr>
        <w:t>e</w:t>
      </w:r>
      <w:r>
        <w:rPr>
          <w:rFonts w:hint="default" w:ascii="Calibri Light" w:hAnsi="Calibri Light"/>
          <w:sz w:val="20"/>
          <w:szCs w:val="20"/>
          <w:lang w:val="pl-PL"/>
        </w:rPr>
        <w:t xml:space="preserve"> </w:t>
      </w:r>
      <w:r>
        <w:rPr>
          <w:rFonts w:hint="default" w:ascii="Calibri Light" w:hAnsi="Calibri Light"/>
          <w:sz w:val="20"/>
          <w:szCs w:val="20"/>
        </w:rPr>
        <w:t>bowiem</w:t>
      </w:r>
      <w:r>
        <w:rPr>
          <w:rFonts w:hint="default" w:ascii="Calibri Light" w:hAnsi="Calibri Light"/>
          <w:sz w:val="20"/>
          <w:szCs w:val="20"/>
          <w:lang w:val="pl-PL"/>
        </w:rPr>
        <w:t xml:space="preserve"> </w:t>
      </w:r>
      <w:r>
        <w:rPr>
          <w:rFonts w:hint="default" w:ascii="Calibri Light" w:hAnsi="Calibri Light"/>
          <w:sz w:val="20"/>
          <w:szCs w:val="20"/>
        </w:rPr>
        <w:t>osłabić jakość tynku. Instrukcja</w:t>
      </w:r>
      <w:r>
        <w:rPr>
          <w:rFonts w:hint="default" w:ascii="Calibri Light" w:hAnsi="Calibri Light"/>
          <w:sz w:val="20"/>
          <w:szCs w:val="20"/>
          <w:lang w:val="pl-PL"/>
        </w:rPr>
        <w:t xml:space="preserve"> </w:t>
      </w:r>
      <w:r>
        <w:rPr>
          <w:rFonts w:hint="default" w:ascii="Calibri Light" w:hAnsi="Calibri Light"/>
          <w:sz w:val="20"/>
          <w:szCs w:val="20"/>
        </w:rPr>
        <w:t>WTA</w:t>
      </w:r>
      <w:r>
        <w:rPr>
          <w:rFonts w:hint="default" w:ascii="Calibri Light" w:hAnsi="Calibri Light"/>
          <w:sz w:val="20"/>
          <w:szCs w:val="20"/>
          <w:lang w:val="pl-PL"/>
        </w:rPr>
        <w:t xml:space="preserve"> </w:t>
      </w:r>
      <w:r>
        <w:rPr>
          <w:rFonts w:hint="default" w:ascii="Calibri Light" w:hAnsi="Calibri Light"/>
          <w:sz w:val="20"/>
          <w:szCs w:val="20"/>
        </w:rPr>
        <w:t>dopuszcza</w:t>
      </w:r>
      <w:r>
        <w:rPr>
          <w:rFonts w:hint="default" w:ascii="Calibri Light" w:hAnsi="Calibri Light"/>
          <w:sz w:val="20"/>
          <w:szCs w:val="20"/>
          <w:lang w:val="pl-PL"/>
        </w:rPr>
        <w:t xml:space="preserve"> </w:t>
      </w:r>
      <w:r>
        <w:rPr>
          <w:rFonts w:hint="default" w:ascii="Calibri Light" w:hAnsi="Calibri Light"/>
          <w:sz w:val="20"/>
          <w:szCs w:val="20"/>
        </w:rPr>
        <w:t>nakładanie</w:t>
      </w:r>
      <w:r>
        <w:rPr>
          <w:rFonts w:hint="default" w:ascii="Calibri Light" w:hAnsi="Calibri Light"/>
          <w:sz w:val="20"/>
          <w:szCs w:val="20"/>
          <w:lang w:val="pl-PL"/>
        </w:rPr>
        <w:t xml:space="preserve"> </w:t>
      </w:r>
      <w:r>
        <w:rPr>
          <w:rFonts w:hint="default" w:ascii="Calibri Light" w:hAnsi="Calibri Light"/>
          <w:sz w:val="20"/>
          <w:szCs w:val="20"/>
        </w:rPr>
        <w:t>na tynk renowacyjny dodatkowej warstwy wierzchniej w celu uzyskania wymaganej faktury. Mogą to być szpachle wapienne, cienkowarstwowe</w:t>
      </w:r>
      <w:r>
        <w:rPr>
          <w:rFonts w:hint="default" w:ascii="Calibri Light" w:hAnsi="Calibri Light"/>
          <w:sz w:val="20"/>
          <w:szCs w:val="20"/>
          <w:lang w:val="pl-PL"/>
        </w:rPr>
        <w:t xml:space="preserve"> </w:t>
      </w:r>
      <w:r>
        <w:rPr>
          <w:rFonts w:hint="default" w:ascii="Calibri Light" w:hAnsi="Calibri Light"/>
          <w:sz w:val="20"/>
          <w:szCs w:val="20"/>
        </w:rPr>
        <w:t>tynki</w:t>
      </w:r>
      <w:r>
        <w:rPr>
          <w:rFonts w:hint="default" w:ascii="Calibri Light" w:hAnsi="Calibri Light"/>
          <w:sz w:val="20"/>
          <w:szCs w:val="20"/>
          <w:lang w:val="pl-PL"/>
        </w:rPr>
        <w:t xml:space="preserve"> </w:t>
      </w:r>
      <w:r>
        <w:rPr>
          <w:rFonts w:hint="default" w:ascii="Calibri Light" w:hAnsi="Calibri Light"/>
          <w:sz w:val="20"/>
          <w:szCs w:val="20"/>
        </w:rPr>
        <w:t>dekoracyjne,</w:t>
      </w:r>
      <w:r>
        <w:rPr>
          <w:rFonts w:hint="default" w:ascii="Calibri Light" w:hAnsi="Calibri Light"/>
          <w:sz w:val="20"/>
          <w:szCs w:val="20"/>
          <w:lang w:val="pl-PL"/>
        </w:rPr>
        <w:t xml:space="preserve"> </w:t>
      </w:r>
      <w:r>
        <w:rPr>
          <w:rFonts w:hint="default" w:ascii="Calibri Light" w:hAnsi="Calibri Light"/>
          <w:sz w:val="20"/>
          <w:szCs w:val="20"/>
        </w:rPr>
        <w:t>powłoki</w:t>
      </w:r>
      <w:r>
        <w:rPr>
          <w:rFonts w:hint="default" w:ascii="Calibri Light" w:hAnsi="Calibri Light"/>
          <w:sz w:val="20"/>
          <w:szCs w:val="20"/>
          <w:lang w:val="pl-PL"/>
        </w:rPr>
        <w:t xml:space="preserve"> </w:t>
      </w:r>
      <w:r>
        <w:rPr>
          <w:rFonts w:hint="default" w:ascii="Calibri Light" w:hAnsi="Calibri Light"/>
          <w:sz w:val="20"/>
          <w:szCs w:val="20"/>
        </w:rPr>
        <w:t>malarskie.</w:t>
      </w:r>
      <w:r>
        <w:rPr>
          <w:rFonts w:hint="default" w:ascii="Calibri Light" w:hAnsi="Calibri Light"/>
          <w:sz w:val="20"/>
          <w:szCs w:val="20"/>
          <w:lang w:val="pl-PL"/>
        </w:rPr>
        <w:t xml:space="preserve"> </w:t>
      </w:r>
      <w:r>
        <w:rPr>
          <w:rFonts w:hint="default" w:ascii="Calibri Light" w:hAnsi="Calibri Light"/>
          <w:sz w:val="20"/>
          <w:szCs w:val="20"/>
        </w:rPr>
        <w:t>Wytrzymałość</w:t>
      </w:r>
      <w:r>
        <w:rPr>
          <w:rFonts w:hint="default" w:ascii="Calibri Light" w:hAnsi="Calibri Light"/>
          <w:sz w:val="20"/>
          <w:szCs w:val="20"/>
          <w:lang w:val="pl-PL"/>
        </w:rPr>
        <w:t xml:space="preserve"> </w:t>
      </w:r>
      <w:r>
        <w:rPr>
          <w:rFonts w:hint="default" w:ascii="Calibri Light" w:hAnsi="Calibri Light"/>
          <w:sz w:val="20"/>
          <w:szCs w:val="20"/>
        </w:rPr>
        <w:t>warstwy</w:t>
      </w:r>
      <w:r>
        <w:rPr>
          <w:rFonts w:hint="default" w:ascii="Calibri Light" w:hAnsi="Calibri Light"/>
          <w:sz w:val="20"/>
          <w:szCs w:val="20"/>
          <w:lang w:val="pl-PL"/>
        </w:rPr>
        <w:t xml:space="preserve"> </w:t>
      </w:r>
      <w:r>
        <w:rPr>
          <w:rFonts w:hint="default" w:ascii="Calibri Light" w:hAnsi="Calibri Light"/>
          <w:sz w:val="20"/>
          <w:szCs w:val="20"/>
        </w:rPr>
        <w:t>wierzchniej</w:t>
      </w:r>
      <w:r>
        <w:rPr>
          <w:rFonts w:hint="default" w:ascii="Calibri Light" w:hAnsi="Calibri Light"/>
          <w:sz w:val="20"/>
          <w:szCs w:val="20"/>
          <w:lang w:val="pl-PL"/>
        </w:rPr>
        <w:t xml:space="preserve"> </w:t>
      </w:r>
      <w:r>
        <w:rPr>
          <w:rFonts w:hint="default" w:ascii="Calibri Light" w:hAnsi="Calibri Light"/>
          <w:sz w:val="20"/>
          <w:szCs w:val="20"/>
        </w:rPr>
        <w:t>musi</w:t>
      </w:r>
      <w:r>
        <w:rPr>
          <w:rFonts w:hint="default" w:ascii="Calibri Light" w:hAnsi="Calibri Light"/>
          <w:sz w:val="20"/>
          <w:szCs w:val="20"/>
          <w:lang w:val="pl-PL"/>
        </w:rPr>
        <w:t xml:space="preserve"> </w:t>
      </w:r>
      <w:r>
        <w:rPr>
          <w:rFonts w:hint="default" w:ascii="Calibri Light" w:hAnsi="Calibri Light"/>
          <w:sz w:val="20"/>
          <w:szCs w:val="20"/>
        </w:rPr>
        <w:t>być</w:t>
      </w:r>
      <w:r>
        <w:rPr>
          <w:rFonts w:hint="default" w:ascii="Calibri Light" w:hAnsi="Calibri Light"/>
          <w:sz w:val="20"/>
          <w:szCs w:val="20"/>
          <w:lang w:val="pl-PL"/>
        </w:rPr>
        <w:t xml:space="preserve"> </w:t>
      </w:r>
      <w:r>
        <w:rPr>
          <w:rFonts w:hint="default" w:ascii="Calibri Light" w:hAnsi="Calibri Light"/>
          <w:sz w:val="20"/>
          <w:szCs w:val="20"/>
        </w:rPr>
        <w:t>mniejsza</w:t>
      </w:r>
      <w:r>
        <w:rPr>
          <w:rFonts w:hint="default" w:ascii="Calibri Light" w:hAnsi="Calibri Light"/>
          <w:sz w:val="20"/>
          <w:szCs w:val="20"/>
          <w:lang w:val="pl-PL"/>
        </w:rPr>
        <w:t xml:space="preserve"> </w:t>
      </w:r>
      <w:r>
        <w:rPr>
          <w:rFonts w:hint="default" w:ascii="Calibri Light" w:hAnsi="Calibri Light"/>
          <w:sz w:val="20"/>
          <w:szCs w:val="20"/>
        </w:rPr>
        <w:t>ni</w:t>
      </w:r>
      <w:r>
        <w:rPr>
          <w:rFonts w:hint="default" w:ascii="Calibri Light" w:hAnsi="Calibri Light"/>
          <w:sz w:val="20"/>
          <w:szCs w:val="20"/>
          <w:lang w:val="pl-PL"/>
        </w:rPr>
        <w:t xml:space="preserve">ż </w:t>
      </w:r>
      <w:r>
        <w:rPr>
          <w:rFonts w:hint="default" w:ascii="Calibri Light" w:hAnsi="Calibri Light"/>
          <w:sz w:val="20"/>
          <w:szCs w:val="20"/>
        </w:rPr>
        <w:t>właściwego tynku renowacyjnego. Nie mo</w:t>
      </w:r>
      <w:r>
        <w:rPr>
          <w:rFonts w:hint="default" w:ascii="Calibri Light" w:hAnsi="Calibri Light"/>
          <w:sz w:val="20"/>
          <w:szCs w:val="20"/>
          <w:lang w:val="pl-PL"/>
        </w:rPr>
        <w:t>ż</w:t>
      </w:r>
      <w:r>
        <w:rPr>
          <w:rFonts w:hint="default" w:ascii="Calibri Light" w:hAnsi="Calibri Light"/>
          <w:sz w:val="20"/>
          <w:szCs w:val="20"/>
        </w:rPr>
        <w:t>e ona równie</w:t>
      </w:r>
      <w:r>
        <w:rPr>
          <w:rFonts w:hint="default" w:ascii="Calibri Light" w:hAnsi="Calibri Light"/>
          <w:sz w:val="20"/>
          <w:szCs w:val="20"/>
          <w:lang w:val="pl-PL"/>
        </w:rPr>
        <w:t>ż</w:t>
      </w:r>
      <w:r>
        <w:rPr>
          <w:rFonts w:hint="default" w:ascii="Calibri Light" w:hAnsi="Calibri Light"/>
          <w:sz w:val="20"/>
          <w:szCs w:val="20"/>
        </w:rPr>
        <w:t xml:space="preserve"> ograniczać czy hamować dyfuzji pary wodnej. Spowoduje to bowiem przemieszczenie</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strefy</w:t>
      </w:r>
      <w:r>
        <w:rPr>
          <w:rFonts w:hint="default" w:ascii="Calibri Light" w:hAnsi="Calibri Light"/>
          <w:sz w:val="20"/>
          <w:szCs w:val="20"/>
          <w:lang w:val="pl-PL"/>
        </w:rPr>
        <w:t xml:space="preserve"> </w:t>
      </w:r>
      <w:r>
        <w:rPr>
          <w:rFonts w:hint="default" w:ascii="Calibri Light" w:hAnsi="Calibri Light"/>
          <w:sz w:val="20"/>
          <w:szCs w:val="20"/>
        </w:rPr>
        <w:t>odparowania</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wy</w:t>
      </w:r>
      <w:r>
        <w:rPr>
          <w:rFonts w:hint="default" w:ascii="Calibri Light" w:hAnsi="Calibri Light"/>
          <w:sz w:val="20"/>
          <w:szCs w:val="20"/>
          <w:lang w:val="pl-PL"/>
        </w:rPr>
        <w:t>ż</w:t>
      </w:r>
      <w:r>
        <w:rPr>
          <w:rFonts w:hint="default" w:ascii="Calibri Light" w:hAnsi="Calibri Light"/>
          <w:sz w:val="20"/>
          <w:szCs w:val="20"/>
        </w:rPr>
        <w:t>sze</w:t>
      </w:r>
      <w:r>
        <w:rPr>
          <w:rFonts w:hint="default" w:ascii="Calibri Light" w:hAnsi="Calibri Light"/>
          <w:sz w:val="20"/>
          <w:szCs w:val="20"/>
          <w:lang w:val="pl-PL"/>
        </w:rPr>
        <w:t xml:space="preserve"> </w:t>
      </w:r>
      <w:r>
        <w:rPr>
          <w:rFonts w:hint="default" w:ascii="Calibri Light" w:hAnsi="Calibri Light"/>
          <w:sz w:val="20"/>
          <w:szCs w:val="20"/>
        </w:rPr>
        <w:t>partie</w:t>
      </w:r>
      <w:r>
        <w:rPr>
          <w:rFonts w:hint="default" w:ascii="Calibri Light" w:hAnsi="Calibri Light"/>
          <w:sz w:val="20"/>
          <w:szCs w:val="20"/>
          <w:lang w:val="pl-PL"/>
        </w:rPr>
        <w:t xml:space="preserve"> </w:t>
      </w:r>
      <w:r>
        <w:rPr>
          <w:rFonts w:hint="default" w:ascii="Calibri Light" w:hAnsi="Calibri Light"/>
          <w:sz w:val="20"/>
          <w:szCs w:val="20"/>
        </w:rPr>
        <w:t>muru.</w:t>
      </w:r>
      <w:r>
        <w:rPr>
          <w:rFonts w:hint="default" w:ascii="Calibri Light" w:hAnsi="Calibri Light"/>
          <w:sz w:val="20"/>
          <w:szCs w:val="20"/>
          <w:lang w:val="pl-PL"/>
        </w:rPr>
        <w:t xml:space="preserve"> </w:t>
      </w:r>
      <w:r>
        <w:rPr>
          <w:rFonts w:hint="default" w:ascii="Calibri Light" w:hAnsi="Calibri Light"/>
          <w:sz w:val="20"/>
          <w:szCs w:val="20"/>
        </w:rPr>
        <w:t>Powłoki</w:t>
      </w:r>
      <w:r>
        <w:rPr>
          <w:rFonts w:hint="default" w:ascii="Calibri Light" w:hAnsi="Calibri Light"/>
          <w:sz w:val="20"/>
          <w:szCs w:val="20"/>
          <w:lang w:val="pl-PL"/>
        </w:rPr>
        <w:t xml:space="preserve"> </w:t>
      </w:r>
      <w:r>
        <w:rPr>
          <w:rFonts w:hint="default" w:ascii="Calibri Light" w:hAnsi="Calibri Light"/>
          <w:sz w:val="20"/>
          <w:szCs w:val="20"/>
        </w:rPr>
        <w:t>malarskie</w:t>
      </w:r>
      <w:r>
        <w:rPr>
          <w:rFonts w:hint="default" w:ascii="Calibri Light" w:hAnsi="Calibri Light"/>
          <w:sz w:val="20"/>
          <w:szCs w:val="20"/>
          <w:lang w:val="pl-PL"/>
        </w:rPr>
        <w:t xml:space="preserve"> </w:t>
      </w:r>
      <w:r>
        <w:rPr>
          <w:rFonts w:hint="default" w:ascii="Calibri Light" w:hAnsi="Calibri Light"/>
          <w:sz w:val="20"/>
          <w:szCs w:val="20"/>
        </w:rPr>
        <w:t>powinny</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charakteryzować</w:t>
      </w:r>
      <w:r>
        <w:rPr>
          <w:rFonts w:hint="default" w:ascii="Calibri Light" w:hAnsi="Calibri Light"/>
          <w:sz w:val="20"/>
          <w:szCs w:val="20"/>
          <w:lang w:val="pl-PL"/>
        </w:rPr>
        <w:t xml:space="preserve"> </w:t>
      </w:r>
      <w:r>
        <w:rPr>
          <w:rFonts w:hint="default" w:ascii="Calibri Light" w:hAnsi="Calibri Light"/>
          <w:sz w:val="20"/>
          <w:szCs w:val="20"/>
        </w:rPr>
        <w:t>dobrą</w:t>
      </w:r>
      <w:r>
        <w:rPr>
          <w:rFonts w:hint="default" w:ascii="Calibri Light" w:hAnsi="Calibri Light"/>
          <w:sz w:val="20"/>
          <w:szCs w:val="20"/>
          <w:lang w:val="pl-PL"/>
        </w:rPr>
        <w:t xml:space="preserve"> </w:t>
      </w:r>
      <w:r>
        <w:rPr>
          <w:rFonts w:hint="default" w:ascii="Calibri Light" w:hAnsi="Calibri Light"/>
          <w:sz w:val="20"/>
          <w:szCs w:val="20"/>
        </w:rPr>
        <w:t>dyfuzją pary</w:t>
      </w:r>
      <w:r>
        <w:rPr>
          <w:rFonts w:hint="default" w:ascii="Calibri Light" w:hAnsi="Calibri Light"/>
          <w:sz w:val="20"/>
          <w:szCs w:val="20"/>
          <w:lang w:val="pl-PL"/>
        </w:rPr>
        <w:t xml:space="preserve"> </w:t>
      </w:r>
      <w:r>
        <w:rPr>
          <w:rFonts w:hint="default" w:ascii="Calibri Light" w:hAnsi="Calibri Light"/>
          <w:sz w:val="20"/>
          <w:szCs w:val="20"/>
        </w:rPr>
        <w:t>wodnej</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posiadać</w:t>
      </w:r>
      <w:r>
        <w:rPr>
          <w:rFonts w:hint="default" w:ascii="Calibri Light" w:hAnsi="Calibri Light"/>
          <w:sz w:val="20"/>
          <w:szCs w:val="20"/>
          <w:lang w:val="pl-PL"/>
        </w:rPr>
        <w:t xml:space="preserve"> </w:t>
      </w:r>
      <w:r>
        <w:rPr>
          <w:rFonts w:hint="default" w:ascii="Calibri Light" w:hAnsi="Calibri Light"/>
          <w:sz w:val="20"/>
          <w:szCs w:val="20"/>
        </w:rPr>
        <w:t>właściwości</w:t>
      </w:r>
      <w:r>
        <w:rPr>
          <w:rFonts w:hint="default" w:ascii="Calibri Light" w:hAnsi="Calibri Light"/>
          <w:sz w:val="20"/>
          <w:szCs w:val="20"/>
          <w:lang w:val="pl-PL"/>
        </w:rPr>
        <w:t xml:space="preserve"> </w:t>
      </w:r>
      <w:r>
        <w:rPr>
          <w:rFonts w:hint="default" w:ascii="Calibri Light" w:hAnsi="Calibri Light"/>
          <w:sz w:val="20"/>
          <w:szCs w:val="20"/>
        </w:rPr>
        <w:t>hydrofobowe</w:t>
      </w:r>
      <w:r>
        <w:rPr>
          <w:rFonts w:hint="default" w:ascii="Calibri Light" w:hAnsi="Calibri Light"/>
          <w:sz w:val="20"/>
          <w:szCs w:val="20"/>
          <w:lang w:val="pl-PL"/>
        </w:rPr>
        <w:t xml:space="preserve"> </w:t>
      </w:r>
      <w:r>
        <w:rPr>
          <w:rFonts w:hint="default" w:ascii="Calibri Light" w:hAnsi="Calibri Light"/>
          <w:sz w:val="20"/>
          <w:szCs w:val="20"/>
        </w:rPr>
        <w:t>–</w:t>
      </w:r>
      <w:r>
        <w:rPr>
          <w:rFonts w:hint="default" w:ascii="Calibri Light" w:hAnsi="Calibri Light"/>
          <w:sz w:val="20"/>
          <w:szCs w:val="20"/>
          <w:lang w:val="pl-PL"/>
        </w:rPr>
        <w:t xml:space="preserve"> </w:t>
      </w:r>
      <w:r>
        <w:rPr>
          <w:rFonts w:hint="default" w:ascii="Calibri Light" w:hAnsi="Calibri Light"/>
          <w:sz w:val="20"/>
          <w:szCs w:val="20"/>
        </w:rPr>
        <w:t>odpowiednie</w:t>
      </w:r>
      <w:r>
        <w:rPr>
          <w:rFonts w:hint="default" w:ascii="Calibri Light" w:hAnsi="Calibri Light"/>
          <w:sz w:val="20"/>
          <w:szCs w:val="20"/>
          <w:lang w:val="pl-PL"/>
        </w:rPr>
        <w:t xml:space="preserve"> </w:t>
      </w:r>
      <w:r>
        <w:rPr>
          <w:rFonts w:hint="default" w:ascii="Calibri Light" w:hAnsi="Calibri Light"/>
          <w:sz w:val="20"/>
          <w:szCs w:val="20"/>
        </w:rPr>
        <w:t>są</w:t>
      </w:r>
      <w:r>
        <w:rPr>
          <w:rFonts w:hint="default" w:ascii="Calibri Light" w:hAnsi="Calibri Light"/>
          <w:sz w:val="20"/>
          <w:szCs w:val="20"/>
          <w:lang w:val="pl-PL"/>
        </w:rPr>
        <w:t xml:space="preserve"> </w:t>
      </w:r>
      <w:r>
        <w:rPr>
          <w:rFonts w:hint="default" w:ascii="Calibri Light" w:hAnsi="Calibri Light"/>
          <w:sz w:val="20"/>
          <w:szCs w:val="20"/>
        </w:rPr>
        <w:t>tu</w:t>
      </w:r>
      <w:r>
        <w:rPr>
          <w:rFonts w:hint="default" w:ascii="Calibri Light" w:hAnsi="Calibri Light"/>
          <w:sz w:val="20"/>
          <w:szCs w:val="20"/>
          <w:lang w:val="pl-PL"/>
        </w:rPr>
        <w:t xml:space="preserve"> </w:t>
      </w:r>
      <w:r>
        <w:rPr>
          <w:rFonts w:hint="default" w:ascii="Calibri Light" w:hAnsi="Calibri Light"/>
          <w:sz w:val="20"/>
          <w:szCs w:val="20"/>
        </w:rPr>
        <w:t>farby</w:t>
      </w:r>
      <w:r>
        <w:rPr>
          <w:rFonts w:hint="default" w:ascii="Calibri Light" w:hAnsi="Calibri Light"/>
          <w:sz w:val="20"/>
          <w:szCs w:val="20"/>
          <w:lang w:val="pl-PL"/>
        </w:rPr>
        <w:t xml:space="preserve"> </w:t>
      </w:r>
      <w:r>
        <w:rPr>
          <w:rFonts w:hint="default" w:ascii="Calibri Light" w:hAnsi="Calibri Light"/>
          <w:sz w:val="20"/>
          <w:szCs w:val="20"/>
        </w:rPr>
        <w:t>silikonowe</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silikatowe.Nale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te</w:t>
      </w:r>
      <w:r>
        <w:rPr>
          <w:rFonts w:hint="default" w:ascii="Calibri Light" w:hAnsi="Calibri Light"/>
          <w:sz w:val="20"/>
          <w:szCs w:val="20"/>
          <w:lang w:val="pl-PL"/>
        </w:rPr>
        <w:t xml:space="preserve">ż </w:t>
      </w:r>
      <w:r>
        <w:rPr>
          <w:rFonts w:hint="default" w:ascii="Calibri Light" w:hAnsi="Calibri Light"/>
          <w:sz w:val="20"/>
          <w:szCs w:val="20"/>
        </w:rPr>
        <w:t>pamiętać o</w:t>
      </w:r>
      <w:r>
        <w:rPr>
          <w:rFonts w:hint="default" w:ascii="Calibri Light" w:hAnsi="Calibri Light"/>
          <w:sz w:val="20"/>
          <w:szCs w:val="20"/>
          <w:lang w:val="pl-PL"/>
        </w:rPr>
        <w:t xml:space="preserve"> </w:t>
      </w:r>
      <w:r>
        <w:rPr>
          <w:rFonts w:hint="default" w:ascii="Calibri Light" w:hAnsi="Calibri Light"/>
          <w:sz w:val="20"/>
          <w:szCs w:val="20"/>
        </w:rPr>
        <w:t>sprawnym</w:t>
      </w:r>
      <w:r>
        <w:rPr>
          <w:rFonts w:hint="default" w:ascii="Calibri Light" w:hAnsi="Calibri Light"/>
          <w:sz w:val="20"/>
          <w:szCs w:val="20"/>
          <w:lang w:val="pl-PL"/>
        </w:rPr>
        <w:t xml:space="preserve"> </w:t>
      </w:r>
      <w:r>
        <w:rPr>
          <w:rFonts w:hint="default" w:ascii="Calibri Light" w:hAnsi="Calibri Light"/>
          <w:sz w:val="20"/>
          <w:szCs w:val="20"/>
        </w:rPr>
        <w:t>odprowadzeniu</w:t>
      </w:r>
      <w:r>
        <w:rPr>
          <w:rFonts w:hint="default" w:ascii="Calibri Light" w:hAnsi="Calibri Light"/>
          <w:sz w:val="20"/>
          <w:szCs w:val="20"/>
          <w:lang w:val="pl-PL"/>
        </w:rPr>
        <w:t xml:space="preserve"> </w:t>
      </w:r>
      <w:r>
        <w:rPr>
          <w:rFonts w:hint="default" w:ascii="Calibri Light" w:hAnsi="Calibri Light"/>
          <w:sz w:val="20"/>
          <w:szCs w:val="20"/>
        </w:rPr>
        <w:t>wody</w:t>
      </w:r>
      <w:r>
        <w:rPr>
          <w:rFonts w:hint="default" w:ascii="Calibri Light" w:hAnsi="Calibri Light"/>
          <w:sz w:val="20"/>
          <w:szCs w:val="20"/>
          <w:lang w:val="pl-PL"/>
        </w:rPr>
        <w:t xml:space="preserve"> </w:t>
      </w:r>
      <w:r>
        <w:rPr>
          <w:rFonts w:hint="default" w:ascii="Calibri Light" w:hAnsi="Calibri Light"/>
          <w:sz w:val="20"/>
          <w:szCs w:val="20"/>
        </w:rPr>
        <w:t>rynnami i rurami spustowymi z</w:t>
      </w:r>
      <w:r>
        <w:rPr>
          <w:rFonts w:hint="default" w:ascii="Calibri Light" w:hAnsi="Calibri Light"/>
          <w:sz w:val="20"/>
          <w:szCs w:val="20"/>
          <w:lang w:val="pl-PL"/>
        </w:rPr>
        <w:t xml:space="preserve"> </w:t>
      </w:r>
      <w:r>
        <w:rPr>
          <w:rFonts w:hint="default" w:ascii="Calibri Light" w:hAnsi="Calibri Light"/>
          <w:sz w:val="20"/>
          <w:szCs w:val="20"/>
        </w:rPr>
        <w:t>elewacji</w:t>
      </w:r>
      <w:r>
        <w:rPr>
          <w:rFonts w:hint="default" w:ascii="Calibri Light" w:hAnsi="Calibri Light"/>
          <w:sz w:val="20"/>
          <w:szCs w:val="20"/>
          <w:lang w:val="pl-PL"/>
        </w:rPr>
        <w:t xml:space="preserve"> </w:t>
      </w:r>
      <w:r>
        <w:rPr>
          <w:rFonts w:hint="default" w:ascii="Calibri Light" w:hAnsi="Calibri Light"/>
          <w:sz w:val="20"/>
          <w:szCs w:val="20"/>
        </w:rPr>
        <w:t>budynku</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o</w:t>
      </w:r>
      <w:r>
        <w:rPr>
          <w:rFonts w:hint="default" w:ascii="Calibri Light" w:hAnsi="Calibri Light"/>
          <w:sz w:val="20"/>
          <w:szCs w:val="20"/>
          <w:lang w:val="pl-PL"/>
        </w:rPr>
        <w:t xml:space="preserve"> </w:t>
      </w:r>
      <w:r>
        <w:rPr>
          <w:rFonts w:hint="default" w:ascii="Calibri Light" w:hAnsi="Calibri Light"/>
          <w:sz w:val="20"/>
          <w:szCs w:val="20"/>
        </w:rPr>
        <w:t>prawidłowym</w:t>
      </w:r>
      <w:r>
        <w:rPr>
          <w:rFonts w:hint="default" w:ascii="Calibri Light" w:hAnsi="Calibri Light"/>
          <w:sz w:val="20"/>
          <w:szCs w:val="20"/>
          <w:lang w:val="pl-PL"/>
        </w:rPr>
        <w:t xml:space="preserve"> </w:t>
      </w:r>
      <w:r>
        <w:rPr>
          <w:rFonts w:hint="default" w:ascii="Calibri Light" w:hAnsi="Calibri Light"/>
          <w:sz w:val="20"/>
          <w:szCs w:val="20"/>
        </w:rPr>
        <w:t>wykonaniu</w:t>
      </w:r>
      <w:r>
        <w:rPr>
          <w:rFonts w:hint="default" w:ascii="Calibri Light" w:hAnsi="Calibri Light"/>
          <w:sz w:val="20"/>
          <w:szCs w:val="20"/>
          <w:lang w:val="pl-PL"/>
        </w:rPr>
        <w:t xml:space="preserve"> </w:t>
      </w:r>
      <w:r>
        <w:rPr>
          <w:rFonts w:hint="default" w:ascii="Calibri Light" w:hAnsi="Calibri Light"/>
          <w:sz w:val="20"/>
          <w:szCs w:val="20"/>
        </w:rPr>
        <w:t>obróbek blacharskich</w:t>
      </w:r>
      <w:r>
        <w:rPr>
          <w:rFonts w:hint="default" w:ascii="Calibri Light" w:hAnsi="Calibri Light"/>
          <w:sz w:val="20"/>
          <w:szCs w:val="20"/>
          <w:lang w:val="pl-PL"/>
        </w:rPr>
        <w:t xml:space="preserve"> </w:t>
      </w:r>
      <w:r>
        <w:rPr>
          <w:rFonts w:hint="default" w:ascii="Calibri Light" w:hAnsi="Calibri Light"/>
          <w:sz w:val="20"/>
          <w:szCs w:val="20"/>
        </w:rPr>
        <w:t>takich</w:t>
      </w:r>
      <w:r>
        <w:rPr>
          <w:rFonts w:hint="default" w:ascii="Calibri Light" w:hAnsi="Calibri Light"/>
          <w:sz w:val="20"/>
          <w:szCs w:val="20"/>
          <w:lang w:val="pl-PL"/>
        </w:rPr>
        <w:t xml:space="preserve"> </w:t>
      </w:r>
      <w:r>
        <w:rPr>
          <w:rFonts w:hint="default" w:ascii="Calibri Light" w:hAnsi="Calibri Light"/>
          <w:sz w:val="20"/>
          <w:szCs w:val="20"/>
        </w:rPr>
        <w:t>elementów</w:t>
      </w:r>
      <w:r>
        <w:rPr>
          <w:rFonts w:hint="default" w:ascii="Calibri Light" w:hAnsi="Calibri Light"/>
          <w:sz w:val="20"/>
          <w:szCs w:val="20"/>
          <w:lang w:val="pl-PL"/>
        </w:rPr>
        <w:t xml:space="preserve"> </w:t>
      </w:r>
      <w:r>
        <w:rPr>
          <w:rFonts w:hint="default" w:ascii="Calibri Light" w:hAnsi="Calibri Light"/>
          <w:sz w:val="20"/>
          <w:szCs w:val="20"/>
        </w:rPr>
        <w:t>jak</w:t>
      </w:r>
      <w:r>
        <w:rPr>
          <w:rFonts w:hint="default" w:ascii="Calibri Light" w:hAnsi="Calibri Light"/>
          <w:sz w:val="20"/>
          <w:szCs w:val="20"/>
          <w:lang w:val="pl-PL"/>
        </w:rPr>
        <w:t xml:space="preserve"> </w:t>
      </w:r>
      <w:r>
        <w:rPr>
          <w:rFonts w:hint="default" w:ascii="Calibri Light" w:hAnsi="Calibri Light"/>
          <w:sz w:val="20"/>
          <w:szCs w:val="20"/>
        </w:rPr>
        <w:t>gzymsy. Podstawowe</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stawiane</w:t>
      </w:r>
      <w:r>
        <w:rPr>
          <w:rFonts w:hint="default" w:ascii="Calibri Light" w:hAnsi="Calibri Light"/>
          <w:sz w:val="20"/>
          <w:szCs w:val="20"/>
          <w:lang w:val="pl-PL"/>
        </w:rPr>
        <w:t xml:space="preserve"> </w:t>
      </w:r>
      <w:r>
        <w:rPr>
          <w:rFonts w:hint="default" w:ascii="Calibri Light" w:hAnsi="Calibri Light"/>
          <w:sz w:val="20"/>
          <w:szCs w:val="20"/>
        </w:rPr>
        <w:t>tynkom</w:t>
      </w:r>
      <w:r>
        <w:rPr>
          <w:rFonts w:hint="default" w:ascii="Calibri Light" w:hAnsi="Calibri Light"/>
          <w:sz w:val="20"/>
          <w:szCs w:val="20"/>
          <w:lang w:val="pl-PL"/>
        </w:rPr>
        <w:t xml:space="preserve"> </w:t>
      </w:r>
      <w:r>
        <w:rPr>
          <w:rFonts w:hint="default" w:ascii="Calibri Light" w:hAnsi="Calibri Light"/>
          <w:sz w:val="20"/>
          <w:szCs w:val="20"/>
        </w:rPr>
        <w:t>renowacyjnym</w:t>
      </w:r>
      <w:r>
        <w:rPr>
          <w:rFonts w:hint="default" w:ascii="Calibri Light" w:hAnsi="Calibri Light"/>
          <w:sz w:val="20"/>
          <w:szCs w:val="20"/>
          <w:lang w:val="pl-PL"/>
        </w:rPr>
        <w:t xml:space="preserve"> zawarte są </w:t>
      </w:r>
      <w:r>
        <w:rPr>
          <w:rFonts w:hint="default" w:ascii="Calibri Light" w:hAnsi="Calibri Light"/>
          <w:sz w:val="20"/>
          <w:szCs w:val="20"/>
        </w:rPr>
        <w:t>w instrukcji</w:t>
      </w:r>
      <w:r>
        <w:rPr>
          <w:rFonts w:hint="default" w:ascii="Calibri Light" w:hAnsi="Calibri Light"/>
          <w:sz w:val="20"/>
          <w:szCs w:val="20"/>
          <w:lang w:val="pl-PL"/>
        </w:rPr>
        <w:t xml:space="preserve"> </w:t>
      </w:r>
      <w:r>
        <w:rPr>
          <w:rFonts w:hint="default" w:ascii="Calibri Light" w:hAnsi="Calibri Light"/>
          <w:sz w:val="20"/>
          <w:szCs w:val="20"/>
        </w:rPr>
        <w:t>WTA2291</w:t>
      </w:r>
      <w:r>
        <w:rPr>
          <w:rFonts w:hint="default" w:ascii="Calibri Light" w:hAnsi="Calibri Light"/>
          <w:sz w:val="20"/>
          <w:szCs w:val="20"/>
          <w:lang w:val="pl-PL"/>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przygotowania zapraw i zwil</w:t>
      </w:r>
      <w:r>
        <w:rPr>
          <w:rFonts w:hint="default" w:ascii="Calibri Light" w:hAnsi="Calibri Light"/>
          <w:sz w:val="20"/>
          <w:szCs w:val="20"/>
          <w:lang w:val="pl-PL"/>
        </w:rPr>
        <w:t>ż</w:t>
      </w:r>
      <w:r>
        <w:rPr>
          <w:rFonts w:hint="default" w:ascii="Calibri Light" w:hAnsi="Calibri Light"/>
          <w:sz w:val="20"/>
          <w:szCs w:val="20"/>
        </w:rPr>
        <w:t>ania</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a</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 stosować</w:t>
      </w:r>
      <w:r>
        <w:rPr>
          <w:rFonts w:hint="default" w:ascii="Calibri Light" w:hAnsi="Calibri Light"/>
          <w:sz w:val="20"/>
          <w:szCs w:val="20"/>
          <w:lang w:val="pl-PL"/>
        </w:rPr>
        <w:t xml:space="preserve"> </w:t>
      </w:r>
      <w:r>
        <w:rPr>
          <w:rFonts w:hint="default" w:ascii="Calibri Light" w:hAnsi="Calibri Light"/>
          <w:sz w:val="20"/>
          <w:szCs w:val="20"/>
        </w:rPr>
        <w:t>wodę</w:t>
      </w:r>
      <w:r>
        <w:rPr>
          <w:rFonts w:hint="default" w:ascii="Calibri Light" w:hAnsi="Calibri Light"/>
          <w:sz w:val="20"/>
          <w:szCs w:val="20"/>
          <w:lang w:val="pl-PL"/>
        </w:rPr>
        <w:t xml:space="preserve"> </w:t>
      </w:r>
      <w:r>
        <w:rPr>
          <w:rFonts w:hint="default" w:ascii="Calibri Light" w:hAnsi="Calibri Light"/>
          <w:sz w:val="20"/>
          <w:szCs w:val="20"/>
        </w:rPr>
        <w:t>odpowiadającą</w:t>
      </w:r>
      <w:r>
        <w:rPr>
          <w:rFonts w:hint="default" w:ascii="Calibri Light" w:hAnsi="Calibri Light"/>
          <w:sz w:val="20"/>
          <w:szCs w:val="20"/>
          <w:lang w:val="pl-PL"/>
        </w:rPr>
        <w:t xml:space="preserve"> </w:t>
      </w:r>
      <w:r>
        <w:rPr>
          <w:rFonts w:hint="default" w:ascii="Calibri Light" w:hAnsi="Calibri Light"/>
          <w:sz w:val="20"/>
          <w:szCs w:val="20"/>
        </w:rPr>
        <w:t>wymaganiom</w:t>
      </w:r>
      <w:r>
        <w:rPr>
          <w:rFonts w:hint="default" w:ascii="Calibri Light" w:hAnsi="Calibri Light"/>
          <w:sz w:val="20"/>
          <w:szCs w:val="20"/>
          <w:lang w:val="pl-PL"/>
        </w:rPr>
        <w:t xml:space="preserve"> </w:t>
      </w:r>
      <w:r>
        <w:rPr>
          <w:rFonts w:hint="default" w:ascii="Calibri Light" w:hAnsi="Calibri Light"/>
          <w:sz w:val="20"/>
          <w:szCs w:val="20"/>
        </w:rPr>
        <w:t>normy</w:t>
      </w:r>
      <w:r>
        <w:rPr>
          <w:rFonts w:hint="default" w:ascii="Calibri Light" w:hAnsi="Calibri Light"/>
          <w:sz w:val="20"/>
          <w:szCs w:val="20"/>
          <w:lang w:val="pl-PL"/>
        </w:rPr>
        <w:t xml:space="preserve"> </w:t>
      </w:r>
      <w:r>
        <w:rPr>
          <w:rFonts w:hint="default" w:ascii="Calibri Light" w:hAnsi="Calibri Light"/>
          <w:sz w:val="20"/>
          <w:szCs w:val="20"/>
        </w:rPr>
        <w:t>PN 88/B32250 "Materiały</w:t>
      </w:r>
      <w:r>
        <w:rPr>
          <w:rFonts w:hint="default" w:ascii="Calibri Light" w:hAnsi="Calibri Light"/>
          <w:sz w:val="20"/>
          <w:szCs w:val="20"/>
          <w:lang w:val="pl-PL"/>
        </w:rPr>
        <w:t xml:space="preserve"> </w:t>
      </w:r>
      <w:r>
        <w:rPr>
          <w:rFonts w:hint="default" w:ascii="Calibri Light" w:hAnsi="Calibri Light"/>
          <w:sz w:val="20"/>
          <w:szCs w:val="20"/>
        </w:rPr>
        <w:t>budowlane.</w:t>
      </w:r>
      <w:r>
        <w:rPr>
          <w:rFonts w:hint="default" w:ascii="Calibri Light" w:hAnsi="Calibri Light"/>
          <w:sz w:val="20"/>
          <w:szCs w:val="20"/>
          <w:lang w:val="pl-PL"/>
        </w:rPr>
        <w:t xml:space="preserve"> </w:t>
      </w:r>
      <w:r>
        <w:rPr>
          <w:rFonts w:hint="default" w:ascii="Calibri Light" w:hAnsi="Calibri Light"/>
          <w:sz w:val="20"/>
          <w:szCs w:val="20"/>
        </w:rPr>
        <w:t>Woda</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betonówi zapraw".</w:t>
      </w:r>
      <w:r>
        <w:rPr>
          <w:rFonts w:hint="default" w:ascii="Calibri Light" w:hAnsi="Calibri Light"/>
          <w:sz w:val="20"/>
          <w:szCs w:val="20"/>
          <w:lang w:val="pl-PL"/>
        </w:rPr>
        <w:t xml:space="preserve"> </w:t>
      </w:r>
      <w:r>
        <w:rPr>
          <w:rFonts w:hint="default" w:ascii="Calibri Light" w:hAnsi="Calibri Light"/>
          <w:sz w:val="20"/>
          <w:szCs w:val="20"/>
        </w:rPr>
        <w:t>Bez</w:t>
      </w:r>
      <w:r>
        <w:rPr>
          <w:rFonts w:hint="default" w:ascii="Calibri Light" w:hAnsi="Calibri Light"/>
          <w:sz w:val="20"/>
          <w:szCs w:val="20"/>
          <w:lang w:val="pl-PL"/>
        </w:rPr>
        <w:t xml:space="preserve"> </w:t>
      </w:r>
      <w:r>
        <w:rPr>
          <w:rFonts w:hint="default" w:ascii="Calibri Light" w:hAnsi="Calibri Light"/>
          <w:sz w:val="20"/>
          <w:szCs w:val="20"/>
        </w:rPr>
        <w:t>badań laboratoryjnych</w:t>
      </w:r>
      <w:r>
        <w:rPr>
          <w:rFonts w:hint="default" w:ascii="Calibri Light" w:hAnsi="Calibri Light"/>
          <w:sz w:val="20"/>
          <w:szCs w:val="20"/>
          <w:lang w:val="pl-PL"/>
        </w:rPr>
        <w:t xml:space="preserve"> </w:t>
      </w:r>
      <w:r>
        <w:rPr>
          <w:rFonts w:hint="default" w:ascii="Calibri Light" w:hAnsi="Calibri Light"/>
          <w:sz w:val="20"/>
          <w:szCs w:val="20"/>
        </w:rPr>
        <w:t>mo</w:t>
      </w:r>
      <w:r>
        <w:rPr>
          <w:rFonts w:hint="default" w:ascii="Calibri Light" w:hAnsi="Calibri Light"/>
          <w:sz w:val="20"/>
          <w:szCs w:val="20"/>
          <w:lang w:val="pl-PL"/>
        </w:rPr>
        <w:t>ż</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stosować</w:t>
      </w:r>
      <w:r>
        <w:rPr>
          <w:rFonts w:hint="default" w:ascii="Calibri Light" w:hAnsi="Calibri Light"/>
          <w:sz w:val="20"/>
          <w:szCs w:val="20"/>
          <w:lang w:val="pl-PL"/>
        </w:rPr>
        <w:t xml:space="preserve"> </w:t>
      </w:r>
      <w:r>
        <w:rPr>
          <w:rFonts w:hint="default" w:ascii="Calibri Light" w:hAnsi="Calibri Light"/>
          <w:sz w:val="20"/>
          <w:szCs w:val="20"/>
        </w:rPr>
        <w:t>wodociągową</w:t>
      </w:r>
      <w:r>
        <w:rPr>
          <w:rFonts w:hint="default" w:ascii="Calibri Light" w:hAnsi="Calibri Light"/>
          <w:sz w:val="20"/>
          <w:szCs w:val="20"/>
          <w:lang w:val="pl-PL"/>
        </w:rPr>
        <w:t xml:space="preserve"> </w:t>
      </w:r>
      <w:r>
        <w:rPr>
          <w:rFonts w:hint="default" w:ascii="Calibri Light" w:hAnsi="Calibri Light"/>
          <w:sz w:val="20"/>
          <w:szCs w:val="20"/>
        </w:rPr>
        <w:t>wodę</w:t>
      </w:r>
      <w:r>
        <w:rPr>
          <w:rFonts w:hint="default" w:ascii="Calibri Light" w:hAnsi="Calibri Light"/>
          <w:sz w:val="20"/>
          <w:szCs w:val="20"/>
          <w:lang w:val="pl-PL"/>
        </w:rPr>
        <w:t xml:space="preserve"> </w:t>
      </w:r>
      <w:r>
        <w:rPr>
          <w:rFonts w:hint="default" w:ascii="Calibri Light" w:hAnsi="Calibri Light"/>
          <w:sz w:val="20"/>
          <w:szCs w:val="20"/>
        </w:rPr>
        <w:t>pitną. Niedozwolone jest</w:t>
      </w:r>
      <w:r>
        <w:rPr>
          <w:rFonts w:hint="default" w:ascii="Calibri Light" w:hAnsi="Calibri Light"/>
          <w:sz w:val="20"/>
          <w:szCs w:val="20"/>
          <w:lang w:val="pl-PL"/>
        </w:rPr>
        <w:t xml:space="preserve"> </w:t>
      </w:r>
      <w:r>
        <w:rPr>
          <w:rFonts w:hint="default" w:ascii="Calibri Light" w:hAnsi="Calibri Light"/>
          <w:sz w:val="20"/>
          <w:szCs w:val="20"/>
        </w:rPr>
        <w:t>u</w:t>
      </w:r>
      <w:r>
        <w:rPr>
          <w:rFonts w:hint="default" w:ascii="Calibri Light" w:hAnsi="Calibri Light"/>
          <w:sz w:val="20"/>
          <w:szCs w:val="20"/>
          <w:lang w:val="pl-PL"/>
        </w:rPr>
        <w:t>ż</w:t>
      </w:r>
      <w:r>
        <w:rPr>
          <w:rFonts w:hint="default" w:ascii="Calibri Light" w:hAnsi="Calibri Light"/>
          <w:sz w:val="20"/>
          <w:szCs w:val="20"/>
        </w:rPr>
        <w:t>ycie</w:t>
      </w:r>
      <w:r>
        <w:rPr>
          <w:rFonts w:hint="default" w:ascii="Calibri Light" w:hAnsi="Calibri Light"/>
          <w:sz w:val="20"/>
          <w:szCs w:val="20"/>
          <w:lang w:val="pl-PL"/>
        </w:rPr>
        <w:t xml:space="preserve"> </w:t>
      </w:r>
      <w:r>
        <w:rPr>
          <w:rFonts w:hint="default" w:ascii="Calibri Light" w:hAnsi="Calibri Light"/>
          <w:sz w:val="20"/>
          <w:szCs w:val="20"/>
        </w:rPr>
        <w:t>wód</w:t>
      </w:r>
      <w:r>
        <w:rPr>
          <w:rFonts w:hint="default" w:ascii="Calibri Light" w:hAnsi="Calibri Light"/>
          <w:sz w:val="20"/>
          <w:szCs w:val="20"/>
          <w:lang w:val="pl-PL"/>
        </w:rPr>
        <w:t xml:space="preserve"> </w:t>
      </w:r>
      <w:r>
        <w:rPr>
          <w:rFonts w:hint="default" w:ascii="Calibri Light" w:hAnsi="Calibri Light"/>
          <w:sz w:val="20"/>
          <w:szCs w:val="20"/>
        </w:rPr>
        <w:t>ściekowych, kanalizacyjnych, bagiennych</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wód</w:t>
      </w:r>
      <w:r>
        <w:rPr>
          <w:rFonts w:hint="default" w:ascii="Calibri Light" w:hAnsi="Calibri Light"/>
          <w:sz w:val="20"/>
          <w:szCs w:val="20"/>
          <w:lang w:val="pl-PL"/>
        </w:rPr>
        <w:t xml:space="preserve"> </w:t>
      </w:r>
      <w:r>
        <w:rPr>
          <w:rFonts w:hint="default" w:ascii="Calibri Light" w:hAnsi="Calibri Light"/>
          <w:sz w:val="20"/>
          <w:szCs w:val="20"/>
        </w:rPr>
        <w:t>zawierających</w:t>
      </w:r>
      <w:r>
        <w:rPr>
          <w:rFonts w:hint="default" w:ascii="Calibri Light" w:hAnsi="Calibri Light"/>
          <w:sz w:val="20"/>
          <w:szCs w:val="20"/>
          <w:lang w:val="pl-PL"/>
        </w:rPr>
        <w:t xml:space="preserve"> </w:t>
      </w:r>
      <w:r>
        <w:rPr>
          <w:rFonts w:hint="default" w:ascii="Calibri Light" w:hAnsi="Calibri Light"/>
          <w:sz w:val="20"/>
          <w:szCs w:val="20"/>
        </w:rPr>
        <w:t>tłuszcze</w:t>
      </w:r>
      <w:r>
        <w:rPr>
          <w:rFonts w:hint="default" w:ascii="Calibri Light" w:hAnsi="Calibri Light"/>
          <w:sz w:val="20"/>
          <w:szCs w:val="20"/>
          <w:lang w:val="pl-PL"/>
        </w:rPr>
        <w:t xml:space="preserve"> </w:t>
      </w:r>
      <w:r>
        <w:rPr>
          <w:rFonts w:hint="default" w:ascii="Calibri Light" w:hAnsi="Calibri Light"/>
          <w:sz w:val="20"/>
          <w:szCs w:val="20"/>
        </w:rPr>
        <w:t xml:space="preserve">organiczne, oleje i muł. </w:t>
      </w:r>
    </w:p>
    <w:p>
      <w:pPr>
        <w:numPr>
          <w:ilvl w:val="0"/>
          <w:numId w:val="0"/>
        </w:numPr>
        <w:ind w:leftChars="0"/>
        <w:rPr>
          <w:rFonts w:hint="default" w:ascii="Calibri Light" w:hAnsi="Calibri Light"/>
          <w:sz w:val="20"/>
          <w:szCs w:val="20"/>
        </w:rPr>
      </w:pPr>
    </w:p>
    <w:p>
      <w:pPr>
        <w:numPr>
          <w:ilvl w:val="0"/>
          <w:numId w:val="16"/>
        </w:numPr>
        <w:ind w:left="0" w:leftChars="0" w:firstLine="0" w:firstLineChars="0"/>
        <w:rPr>
          <w:rFonts w:hint="default" w:ascii="Calibri Light" w:hAnsi="Calibri Light"/>
          <w:b/>
          <w:bCs/>
          <w:sz w:val="20"/>
          <w:szCs w:val="20"/>
        </w:rPr>
      </w:pPr>
      <w:r>
        <w:rPr>
          <w:rFonts w:hint="default" w:ascii="Calibri Light" w:hAnsi="Calibri Light"/>
          <w:b/>
          <w:bCs/>
          <w:sz w:val="20"/>
          <w:szCs w:val="20"/>
        </w:rPr>
        <w:t>SPRZĘT</w:t>
      </w:r>
    </w:p>
    <w:p>
      <w:pPr>
        <w:numPr>
          <w:ilvl w:val="0"/>
          <w:numId w:val="0"/>
        </w:numPr>
        <w:ind w:leftChars="0"/>
        <w:rPr>
          <w:rFonts w:hint="default" w:ascii="Calibri Light" w:hAnsi="Calibri Light"/>
          <w:sz w:val="20"/>
          <w:szCs w:val="20"/>
        </w:rPr>
      </w:pPr>
      <w:r>
        <w:rPr>
          <w:rFonts w:hint="default" w:ascii="Calibri Light" w:hAnsi="Calibri Light"/>
          <w:sz w:val="20"/>
          <w:szCs w:val="20"/>
        </w:rPr>
        <w:t>Ogólne</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dotyczące</w:t>
      </w:r>
      <w:r>
        <w:rPr>
          <w:rFonts w:hint="default" w:ascii="Calibri Light" w:hAnsi="Calibri Light"/>
          <w:sz w:val="20"/>
          <w:szCs w:val="20"/>
          <w:lang w:val="pl-PL"/>
        </w:rPr>
        <w:t xml:space="preserve"> </w:t>
      </w:r>
      <w:r>
        <w:rPr>
          <w:rFonts w:hint="default" w:ascii="Calibri Light" w:hAnsi="Calibri Light"/>
          <w:sz w:val="20"/>
          <w:szCs w:val="20"/>
        </w:rPr>
        <w:t>stosowania</w:t>
      </w:r>
      <w:r>
        <w:rPr>
          <w:rFonts w:hint="default" w:ascii="Calibri Light" w:hAnsi="Calibri Light"/>
          <w:sz w:val="20"/>
          <w:szCs w:val="20"/>
          <w:lang w:val="pl-PL"/>
        </w:rPr>
        <w:t xml:space="preserve"> </w:t>
      </w:r>
      <w:r>
        <w:rPr>
          <w:rFonts w:hint="default" w:ascii="Calibri Light" w:hAnsi="Calibri Light"/>
          <w:sz w:val="20"/>
          <w:szCs w:val="20"/>
        </w:rPr>
        <w:t>sprzętu</w:t>
      </w:r>
      <w:r>
        <w:rPr>
          <w:rFonts w:hint="default" w:ascii="Calibri Light" w:hAnsi="Calibri Light"/>
          <w:sz w:val="20"/>
          <w:szCs w:val="20"/>
          <w:lang w:val="pl-PL"/>
        </w:rPr>
        <w:t xml:space="preserve"> </w:t>
      </w:r>
      <w:r>
        <w:rPr>
          <w:rFonts w:hint="default" w:ascii="Calibri Light" w:hAnsi="Calibri Light"/>
          <w:sz w:val="20"/>
          <w:szCs w:val="20"/>
        </w:rPr>
        <w:t>podano</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r>
        <w:rPr>
          <w:rFonts w:hint="default" w:ascii="Calibri Light" w:hAnsi="Calibri Light"/>
          <w:sz w:val="20"/>
          <w:szCs w:val="20"/>
          <w:lang w:val="pl-PL"/>
        </w:rPr>
        <w:t>Wymagania ogólne</w:t>
      </w:r>
      <w:r>
        <w:rPr>
          <w:rFonts w:hint="default" w:ascii="Calibri Light" w:hAnsi="Calibri Light"/>
          <w:sz w:val="20"/>
          <w:szCs w:val="20"/>
        </w:rPr>
        <w:t>. Wykonawca</w:t>
      </w:r>
      <w:r>
        <w:rPr>
          <w:rFonts w:hint="default" w:ascii="Calibri Light" w:hAnsi="Calibri Light"/>
          <w:sz w:val="20"/>
          <w:szCs w:val="20"/>
          <w:lang w:val="pl-PL"/>
        </w:rPr>
        <w:t xml:space="preserve"> </w:t>
      </w:r>
      <w:r>
        <w:rPr>
          <w:rFonts w:hint="default" w:ascii="Calibri Light" w:hAnsi="Calibri Light"/>
          <w:sz w:val="20"/>
          <w:szCs w:val="20"/>
        </w:rPr>
        <w:t>przystępujący</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prac</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posiadać</w:t>
      </w:r>
      <w:r>
        <w:rPr>
          <w:rFonts w:hint="default" w:ascii="Calibri Light" w:hAnsi="Calibri Light"/>
          <w:sz w:val="20"/>
          <w:szCs w:val="20"/>
          <w:lang w:val="pl-PL"/>
        </w:rPr>
        <w:t xml:space="preserve"> </w:t>
      </w:r>
      <w:r>
        <w:rPr>
          <w:rFonts w:hint="default" w:ascii="Calibri Light" w:hAnsi="Calibri Light"/>
          <w:sz w:val="20"/>
          <w:szCs w:val="20"/>
        </w:rPr>
        <w:t>następujący</w:t>
      </w:r>
      <w:r>
        <w:rPr>
          <w:rFonts w:hint="default" w:ascii="Calibri Light" w:hAnsi="Calibri Light"/>
          <w:sz w:val="20"/>
          <w:szCs w:val="20"/>
          <w:lang w:val="pl-PL"/>
        </w:rPr>
        <w:t xml:space="preserve"> </w:t>
      </w:r>
      <w:r>
        <w:rPr>
          <w:rFonts w:hint="default" w:ascii="Calibri Light" w:hAnsi="Calibri Light"/>
          <w:sz w:val="20"/>
          <w:szCs w:val="20"/>
        </w:rPr>
        <w:t>sprzęt i</w:t>
      </w:r>
      <w:r>
        <w:rPr>
          <w:rFonts w:hint="default" w:ascii="Calibri Light" w:hAnsi="Calibri Light"/>
          <w:sz w:val="20"/>
          <w:szCs w:val="20"/>
          <w:lang w:val="pl-PL"/>
        </w:rPr>
        <w:t xml:space="preserve"> </w:t>
      </w:r>
      <w:r>
        <w:rPr>
          <w:rFonts w:hint="default" w:ascii="Calibri Light" w:hAnsi="Calibri Light"/>
          <w:sz w:val="20"/>
          <w:szCs w:val="20"/>
        </w:rPr>
        <w:t>narzędzia:</w:t>
      </w:r>
    </w:p>
    <w:p>
      <w:pPr>
        <w:numPr>
          <w:ilvl w:val="0"/>
          <w:numId w:val="0"/>
        </w:numPr>
        <w:ind w:leftChars="0"/>
        <w:rPr>
          <w:rFonts w:hint="default" w:ascii="Calibri Light" w:hAnsi="Calibri Light"/>
          <w:sz w:val="20"/>
          <w:szCs w:val="20"/>
        </w:rPr>
      </w:pPr>
      <w:r>
        <w:rPr>
          <w:rFonts w:hint="default" w:ascii="Calibri Light" w:hAnsi="Calibri Light"/>
          <w:sz w:val="20"/>
          <w:szCs w:val="20"/>
        </w:rPr>
        <w:t>- do</w:t>
      </w:r>
      <w:r>
        <w:rPr>
          <w:rFonts w:hint="default" w:ascii="Calibri Light" w:hAnsi="Calibri Light"/>
          <w:sz w:val="20"/>
          <w:szCs w:val="20"/>
          <w:lang w:val="pl-PL"/>
        </w:rPr>
        <w:t xml:space="preserve"> </w:t>
      </w:r>
      <w:r>
        <w:rPr>
          <w:rFonts w:hint="default" w:ascii="Calibri Light" w:hAnsi="Calibri Light"/>
          <w:sz w:val="20"/>
          <w:szCs w:val="20"/>
        </w:rPr>
        <w:t>przygotowania</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a narzędzia</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skucia</w:t>
      </w:r>
      <w:r>
        <w:rPr>
          <w:rFonts w:hint="default" w:ascii="Calibri Light" w:hAnsi="Calibri Light"/>
          <w:sz w:val="20"/>
          <w:szCs w:val="20"/>
          <w:lang w:val="pl-PL"/>
        </w:rPr>
        <w:t xml:space="preserve"> </w:t>
      </w:r>
      <w:r>
        <w:rPr>
          <w:rFonts w:hint="default" w:ascii="Calibri Light" w:hAnsi="Calibri Light"/>
          <w:sz w:val="20"/>
          <w:szCs w:val="20"/>
        </w:rPr>
        <w:t>uszkodzonych</w:t>
      </w:r>
      <w:r>
        <w:rPr>
          <w:rFonts w:hint="default" w:ascii="Calibri Light" w:hAnsi="Calibri Light"/>
          <w:sz w:val="20"/>
          <w:szCs w:val="20"/>
          <w:lang w:val="pl-PL"/>
        </w:rPr>
        <w:t xml:space="preserve"> </w:t>
      </w:r>
      <w:r>
        <w:rPr>
          <w:rFonts w:hint="default" w:ascii="Calibri Light" w:hAnsi="Calibri Light"/>
          <w:sz w:val="20"/>
          <w:szCs w:val="20"/>
        </w:rPr>
        <w:t>tynków:</w:t>
      </w:r>
      <w:r>
        <w:rPr>
          <w:rFonts w:hint="default" w:ascii="Calibri Light" w:hAnsi="Calibri Light"/>
          <w:sz w:val="20"/>
          <w:szCs w:val="20"/>
          <w:lang w:val="pl-PL"/>
        </w:rPr>
        <w:t xml:space="preserve"> </w:t>
      </w:r>
      <w:r>
        <w:rPr>
          <w:rFonts w:hint="default" w:ascii="Calibri Light" w:hAnsi="Calibri Light"/>
          <w:sz w:val="20"/>
          <w:szCs w:val="20"/>
        </w:rPr>
        <w:t>młotki,</w:t>
      </w:r>
      <w:r>
        <w:rPr>
          <w:rFonts w:hint="default" w:ascii="Calibri Light" w:hAnsi="Calibri Light"/>
          <w:sz w:val="20"/>
          <w:szCs w:val="20"/>
          <w:lang w:val="pl-PL"/>
        </w:rPr>
        <w:t xml:space="preserve"> </w:t>
      </w:r>
      <w:r>
        <w:rPr>
          <w:rFonts w:hint="default" w:ascii="Calibri Light" w:hAnsi="Calibri Light"/>
          <w:sz w:val="20"/>
          <w:szCs w:val="20"/>
        </w:rPr>
        <w:t>przecinaki;</w:t>
      </w:r>
      <w:r>
        <w:rPr>
          <w:rFonts w:hint="default" w:ascii="Calibri Light" w:hAnsi="Calibri Light"/>
          <w:sz w:val="20"/>
          <w:szCs w:val="20"/>
          <w:lang w:val="pl-PL"/>
        </w:rPr>
        <w:t xml:space="preserve"> </w:t>
      </w:r>
      <w:r>
        <w:rPr>
          <w:rFonts w:hint="default" w:ascii="Calibri Light" w:hAnsi="Calibri Light"/>
          <w:sz w:val="20"/>
          <w:szCs w:val="20"/>
        </w:rPr>
        <w:t>narzędzia</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oczyszczenia</w:t>
      </w:r>
      <w:r>
        <w:rPr>
          <w:rFonts w:hint="default" w:ascii="Calibri Light" w:hAnsi="Calibri Light"/>
          <w:sz w:val="20"/>
          <w:szCs w:val="20"/>
          <w:lang w:val="pl-PL"/>
        </w:rPr>
        <w:t xml:space="preserve"> </w:t>
      </w:r>
      <w:r>
        <w:rPr>
          <w:rFonts w:hint="default" w:ascii="Calibri Light" w:hAnsi="Calibri Light"/>
          <w:sz w:val="20"/>
          <w:szCs w:val="20"/>
        </w:rPr>
        <w:t>powierzchni:</w:t>
      </w:r>
      <w:r>
        <w:rPr>
          <w:rFonts w:hint="default" w:ascii="Calibri Light" w:hAnsi="Calibri Light"/>
          <w:sz w:val="20"/>
          <w:szCs w:val="20"/>
          <w:lang w:val="pl-PL"/>
        </w:rPr>
        <w:t xml:space="preserve"> </w:t>
      </w:r>
      <w:r>
        <w:rPr>
          <w:rFonts w:hint="default" w:ascii="Calibri Light" w:hAnsi="Calibri Light"/>
          <w:sz w:val="20"/>
          <w:szCs w:val="20"/>
        </w:rPr>
        <w:t>szczotki,szczotki</w:t>
      </w:r>
      <w:r>
        <w:rPr>
          <w:rFonts w:hint="default" w:ascii="Calibri Light" w:hAnsi="Calibri Light"/>
          <w:sz w:val="20"/>
          <w:szCs w:val="20"/>
          <w:lang w:val="pl-PL"/>
        </w:rPr>
        <w:t xml:space="preserve"> </w:t>
      </w:r>
      <w:r>
        <w:rPr>
          <w:rFonts w:hint="default" w:ascii="Calibri Light" w:hAnsi="Calibri Light"/>
          <w:sz w:val="20"/>
          <w:szCs w:val="20"/>
        </w:rPr>
        <w:t>druciane,</w:t>
      </w:r>
    </w:p>
    <w:p>
      <w:pPr>
        <w:numPr>
          <w:ilvl w:val="0"/>
          <w:numId w:val="0"/>
        </w:numPr>
        <w:ind w:leftChars="0"/>
        <w:rPr>
          <w:rFonts w:hint="default" w:ascii="Calibri Light" w:hAnsi="Calibri Light"/>
          <w:sz w:val="20"/>
          <w:szCs w:val="20"/>
        </w:rPr>
      </w:pPr>
      <w:r>
        <w:rPr>
          <w:rFonts w:hint="default" w:ascii="Calibri Light" w:hAnsi="Calibri Light"/>
          <w:sz w:val="20"/>
          <w:szCs w:val="20"/>
        </w:rPr>
        <w:t>- urządzenie</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delikatnego</w:t>
      </w:r>
      <w:r>
        <w:rPr>
          <w:rFonts w:hint="default" w:ascii="Calibri Light" w:hAnsi="Calibri Light"/>
          <w:sz w:val="20"/>
          <w:szCs w:val="20"/>
          <w:lang w:val="pl-PL"/>
        </w:rPr>
        <w:t xml:space="preserve"> </w:t>
      </w:r>
      <w:r>
        <w:rPr>
          <w:rFonts w:hint="default" w:ascii="Calibri Light" w:hAnsi="Calibri Light"/>
          <w:sz w:val="20"/>
          <w:szCs w:val="20"/>
        </w:rPr>
        <w:t>piaskowania(strumieniowa</w:t>
      </w:r>
      <w:r>
        <w:rPr>
          <w:rFonts w:hint="default" w:ascii="Calibri Light" w:hAnsi="Calibri Light"/>
          <w:sz w:val="20"/>
          <w:szCs w:val="20"/>
          <w:lang w:val="pl-PL"/>
        </w:rPr>
        <w:t xml:space="preserve"> </w:t>
      </w:r>
      <w:r>
        <w:rPr>
          <w:rFonts w:hint="default" w:ascii="Calibri Light" w:hAnsi="Calibri Light"/>
          <w:sz w:val="20"/>
          <w:szCs w:val="20"/>
        </w:rPr>
        <w:t>nie</w:t>
      </w:r>
      <w:r>
        <w:rPr>
          <w:rFonts w:hint="default" w:ascii="Calibri Light" w:hAnsi="Calibri Light"/>
          <w:sz w:val="20"/>
          <w:szCs w:val="20"/>
          <w:lang w:val="pl-PL"/>
        </w:rPr>
        <w:t xml:space="preserve"> </w:t>
      </w:r>
      <w:r>
        <w:rPr>
          <w:rFonts w:hint="default" w:ascii="Calibri Light" w:hAnsi="Calibri Light"/>
          <w:sz w:val="20"/>
          <w:szCs w:val="20"/>
        </w:rPr>
        <w:t>mgławicowe).</w:t>
      </w:r>
    </w:p>
    <w:p>
      <w:pPr>
        <w:numPr>
          <w:ilvl w:val="0"/>
          <w:numId w:val="0"/>
        </w:numPr>
        <w:ind w:leftChars="0"/>
        <w:rPr>
          <w:rFonts w:hint="default" w:ascii="Calibri Light" w:hAnsi="Calibri Light"/>
          <w:sz w:val="20"/>
          <w:szCs w:val="20"/>
        </w:rPr>
      </w:pPr>
      <w:r>
        <w:rPr>
          <w:rFonts w:hint="default" w:ascii="Calibri Light" w:hAnsi="Calibri Light"/>
          <w:sz w:val="20"/>
          <w:szCs w:val="20"/>
        </w:rPr>
        <w:t>- do</w:t>
      </w:r>
      <w:r>
        <w:rPr>
          <w:rFonts w:hint="default" w:ascii="Calibri Light" w:hAnsi="Calibri Light"/>
          <w:sz w:val="20"/>
          <w:szCs w:val="20"/>
          <w:lang w:val="pl-PL"/>
        </w:rPr>
        <w:t xml:space="preserve"> </w:t>
      </w:r>
      <w:r>
        <w:rPr>
          <w:rFonts w:hint="default" w:ascii="Calibri Light" w:hAnsi="Calibri Light"/>
          <w:sz w:val="20"/>
          <w:szCs w:val="20"/>
        </w:rPr>
        <w:t>przygotowania</w:t>
      </w:r>
      <w:r>
        <w:rPr>
          <w:rFonts w:hint="default" w:ascii="Calibri Light" w:hAnsi="Calibri Light"/>
          <w:sz w:val="20"/>
          <w:szCs w:val="20"/>
          <w:lang w:val="pl-PL"/>
        </w:rPr>
        <w:t xml:space="preserve"> </w:t>
      </w:r>
      <w:r>
        <w:rPr>
          <w:rFonts w:hint="default" w:ascii="Calibri Light" w:hAnsi="Calibri Light"/>
          <w:sz w:val="20"/>
          <w:szCs w:val="20"/>
        </w:rPr>
        <w:t>zapraw mieszarka</w:t>
      </w:r>
      <w:r>
        <w:rPr>
          <w:rFonts w:hint="default" w:ascii="Calibri Light" w:hAnsi="Calibri Light"/>
          <w:sz w:val="20"/>
          <w:szCs w:val="20"/>
          <w:lang w:val="pl-PL"/>
        </w:rPr>
        <w:t xml:space="preserve"> </w:t>
      </w:r>
      <w:r>
        <w:rPr>
          <w:rFonts w:hint="default" w:ascii="Calibri Light" w:hAnsi="Calibri Light"/>
          <w:sz w:val="20"/>
          <w:szCs w:val="20"/>
        </w:rPr>
        <w:t>przeciwbie</w:t>
      </w:r>
      <w:r>
        <w:rPr>
          <w:rFonts w:hint="default" w:ascii="Calibri Light" w:hAnsi="Calibri Light"/>
          <w:sz w:val="20"/>
          <w:szCs w:val="20"/>
          <w:lang w:val="pl-PL"/>
        </w:rPr>
        <w:t>ż</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przy</w:t>
      </w:r>
      <w:r>
        <w:rPr>
          <w:rFonts w:hint="default" w:ascii="Calibri Light" w:hAnsi="Calibri Light"/>
          <w:sz w:val="20"/>
          <w:szCs w:val="20"/>
          <w:lang w:val="pl-PL"/>
        </w:rPr>
        <w:t xml:space="preserve"> </w:t>
      </w:r>
      <w:r>
        <w:rPr>
          <w:rFonts w:hint="default" w:ascii="Calibri Light" w:hAnsi="Calibri Light"/>
          <w:sz w:val="20"/>
          <w:szCs w:val="20"/>
        </w:rPr>
        <w:t>małych</w:t>
      </w:r>
      <w:r>
        <w:rPr>
          <w:rFonts w:hint="default" w:ascii="Calibri Light" w:hAnsi="Calibri Light"/>
          <w:sz w:val="20"/>
          <w:szCs w:val="20"/>
          <w:lang w:val="pl-PL"/>
        </w:rPr>
        <w:t xml:space="preserve"> </w:t>
      </w:r>
      <w:r>
        <w:rPr>
          <w:rFonts w:hint="default" w:ascii="Calibri Light" w:hAnsi="Calibri Light"/>
          <w:sz w:val="20"/>
          <w:szCs w:val="20"/>
        </w:rPr>
        <w:t>ilościach</w:t>
      </w:r>
      <w:r>
        <w:rPr>
          <w:rFonts w:hint="default" w:ascii="Calibri Light" w:hAnsi="Calibri Light"/>
          <w:sz w:val="20"/>
          <w:szCs w:val="20"/>
          <w:lang w:val="pl-PL"/>
        </w:rPr>
        <w:t xml:space="preserve"> </w:t>
      </w:r>
      <w:r>
        <w:rPr>
          <w:rFonts w:hint="default" w:ascii="Calibri Light" w:hAnsi="Calibri Light"/>
          <w:sz w:val="20"/>
          <w:szCs w:val="20"/>
        </w:rPr>
        <w:t>mieszarka</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pojedynczym- mieszadłem</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wiertarka</w:t>
      </w:r>
      <w:r>
        <w:rPr>
          <w:rFonts w:hint="default" w:ascii="Calibri Light" w:hAnsi="Calibri Light"/>
          <w:sz w:val="20"/>
          <w:szCs w:val="20"/>
          <w:lang w:val="pl-PL"/>
        </w:rPr>
        <w:t xml:space="preserve"> </w:t>
      </w:r>
      <w:r>
        <w:rPr>
          <w:rFonts w:hint="default" w:ascii="Calibri Light" w:hAnsi="Calibri Light"/>
          <w:sz w:val="20"/>
          <w:szCs w:val="20"/>
        </w:rPr>
        <w:t>o</w:t>
      </w:r>
      <w:r>
        <w:rPr>
          <w:rFonts w:hint="default" w:ascii="Calibri Light" w:hAnsi="Calibri Light"/>
          <w:sz w:val="20"/>
          <w:szCs w:val="20"/>
          <w:lang w:val="pl-PL"/>
        </w:rPr>
        <w:t xml:space="preserve"> </w:t>
      </w:r>
      <w:r>
        <w:rPr>
          <w:rFonts w:hint="default" w:ascii="Calibri Light" w:hAnsi="Calibri Light"/>
          <w:sz w:val="20"/>
          <w:szCs w:val="20"/>
        </w:rPr>
        <w:t>regulowanej</w:t>
      </w:r>
      <w:r>
        <w:rPr>
          <w:rFonts w:hint="default" w:ascii="Calibri Light" w:hAnsi="Calibri Light"/>
          <w:sz w:val="20"/>
          <w:szCs w:val="20"/>
          <w:lang w:val="pl-PL"/>
        </w:rPr>
        <w:t xml:space="preserve"> </w:t>
      </w:r>
      <w:r>
        <w:rPr>
          <w:rFonts w:hint="default" w:ascii="Calibri Light" w:hAnsi="Calibri Light"/>
          <w:sz w:val="20"/>
          <w:szCs w:val="20"/>
        </w:rPr>
        <w:t>prędkości</w:t>
      </w:r>
      <w:r>
        <w:rPr>
          <w:rFonts w:hint="default" w:ascii="Calibri Light" w:hAnsi="Calibri Light"/>
          <w:sz w:val="20"/>
          <w:szCs w:val="20"/>
          <w:lang w:val="pl-PL"/>
        </w:rPr>
        <w:t xml:space="preserve"> </w:t>
      </w:r>
      <w:r>
        <w:rPr>
          <w:rFonts w:hint="default" w:ascii="Calibri Light" w:hAnsi="Calibri Light"/>
          <w:sz w:val="20"/>
          <w:szCs w:val="20"/>
        </w:rPr>
        <w:t>obrotowej</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zamocowanym</w:t>
      </w:r>
      <w:r>
        <w:rPr>
          <w:rFonts w:hint="default" w:ascii="Calibri Light" w:hAnsi="Calibri Light"/>
          <w:sz w:val="20"/>
          <w:szCs w:val="20"/>
          <w:lang w:val="pl-PL"/>
        </w:rPr>
        <w:t xml:space="preserve"> </w:t>
      </w:r>
      <w:r>
        <w:rPr>
          <w:rFonts w:hint="default" w:ascii="Calibri Light" w:hAnsi="Calibri Light"/>
          <w:sz w:val="20"/>
          <w:szCs w:val="20"/>
        </w:rPr>
        <w:t>mieszadłem,</w:t>
      </w:r>
      <w:r>
        <w:rPr>
          <w:rFonts w:hint="default" w:ascii="Calibri Light" w:hAnsi="Calibri Light"/>
          <w:sz w:val="20"/>
          <w:szCs w:val="20"/>
          <w:lang w:val="pl-PL"/>
        </w:rPr>
        <w:t xml:space="preserve"> </w:t>
      </w:r>
      <w:r>
        <w:rPr>
          <w:rFonts w:hint="default" w:ascii="Calibri Light" w:hAnsi="Calibri Light"/>
          <w:sz w:val="20"/>
          <w:szCs w:val="20"/>
        </w:rPr>
        <w:t>pojemniki</w:t>
      </w:r>
      <w:r>
        <w:rPr>
          <w:rFonts w:hint="default" w:ascii="Calibri Light" w:hAnsi="Calibri Light"/>
          <w:sz w:val="20"/>
          <w:szCs w:val="20"/>
          <w:lang w:val="pl-PL"/>
        </w:rPr>
        <w:t xml:space="preserve"> </w:t>
      </w:r>
      <w:r>
        <w:rPr>
          <w:rFonts w:hint="default" w:ascii="Calibri Light" w:hAnsi="Calibri Light"/>
          <w:sz w:val="20"/>
          <w:szCs w:val="20"/>
        </w:rPr>
        <w:t>na</w:t>
      </w:r>
    </w:p>
    <w:p>
      <w:pPr>
        <w:numPr>
          <w:ilvl w:val="0"/>
          <w:numId w:val="0"/>
        </w:numPr>
        <w:ind w:leftChars="0"/>
        <w:rPr>
          <w:rFonts w:hint="default" w:ascii="Calibri Light" w:hAnsi="Calibri Light"/>
          <w:sz w:val="20"/>
          <w:szCs w:val="20"/>
        </w:rPr>
      </w:pPr>
      <w:r>
        <w:rPr>
          <w:rFonts w:hint="default" w:ascii="Calibri Light" w:hAnsi="Calibri Light"/>
          <w:sz w:val="20"/>
          <w:szCs w:val="20"/>
        </w:rPr>
        <w:t>- zaprawę,</w:t>
      </w:r>
    </w:p>
    <w:p>
      <w:pPr>
        <w:numPr>
          <w:ilvl w:val="0"/>
          <w:numId w:val="0"/>
        </w:numPr>
        <w:ind w:leftChars="0"/>
        <w:rPr>
          <w:rFonts w:hint="default" w:ascii="Calibri Light" w:hAnsi="Calibri Light"/>
          <w:sz w:val="20"/>
          <w:szCs w:val="20"/>
        </w:rPr>
      </w:pPr>
      <w:r>
        <w:rPr>
          <w:rFonts w:hint="default" w:ascii="Calibri Light" w:hAnsi="Calibri Light"/>
          <w:sz w:val="20"/>
          <w:szCs w:val="20"/>
        </w:rPr>
        <w:t>- do</w:t>
      </w:r>
      <w:r>
        <w:rPr>
          <w:rFonts w:hint="default" w:ascii="Calibri Light" w:hAnsi="Calibri Light"/>
          <w:sz w:val="20"/>
          <w:szCs w:val="20"/>
          <w:lang w:val="pl-PL"/>
        </w:rPr>
        <w:t xml:space="preserve"> </w:t>
      </w:r>
      <w:r>
        <w:rPr>
          <w:rFonts w:hint="default" w:ascii="Calibri Light" w:hAnsi="Calibri Light"/>
          <w:sz w:val="20"/>
          <w:szCs w:val="20"/>
        </w:rPr>
        <w:t>nakładania</w:t>
      </w:r>
      <w:r>
        <w:rPr>
          <w:rFonts w:hint="default" w:ascii="Calibri Light" w:hAnsi="Calibri Light"/>
          <w:sz w:val="20"/>
          <w:szCs w:val="20"/>
          <w:lang w:val="pl-PL"/>
        </w:rPr>
        <w:t xml:space="preserve"> </w:t>
      </w:r>
      <w:r>
        <w:rPr>
          <w:rFonts w:hint="default" w:ascii="Calibri Light" w:hAnsi="Calibri Light"/>
          <w:sz w:val="20"/>
          <w:szCs w:val="20"/>
        </w:rPr>
        <w:t>preparatów</w:t>
      </w:r>
      <w:r>
        <w:rPr>
          <w:rFonts w:hint="default" w:ascii="Calibri Light" w:hAnsi="Calibri Light"/>
          <w:sz w:val="20"/>
          <w:szCs w:val="20"/>
          <w:lang w:val="pl-PL"/>
        </w:rPr>
        <w:t xml:space="preserve"> </w:t>
      </w:r>
      <w:r>
        <w:rPr>
          <w:rFonts w:hint="default" w:ascii="Calibri Light" w:hAnsi="Calibri Light"/>
          <w:sz w:val="20"/>
          <w:szCs w:val="20"/>
        </w:rPr>
        <w:t>gruntujących niskociśnieniowe</w:t>
      </w:r>
      <w:r>
        <w:rPr>
          <w:rFonts w:hint="default" w:ascii="Calibri Light" w:hAnsi="Calibri Light"/>
          <w:sz w:val="20"/>
          <w:szCs w:val="20"/>
          <w:lang w:val="pl-PL"/>
        </w:rPr>
        <w:t xml:space="preserve"> </w:t>
      </w:r>
      <w:r>
        <w:rPr>
          <w:rFonts w:hint="default" w:ascii="Calibri Light" w:hAnsi="Calibri Light"/>
          <w:sz w:val="20"/>
          <w:szCs w:val="20"/>
        </w:rPr>
        <w:t>urządzenie</w:t>
      </w:r>
      <w:r>
        <w:rPr>
          <w:rFonts w:hint="default" w:ascii="Calibri Light" w:hAnsi="Calibri Light"/>
          <w:sz w:val="20"/>
          <w:szCs w:val="20"/>
          <w:lang w:val="pl-PL"/>
        </w:rPr>
        <w:t xml:space="preserve"> </w:t>
      </w:r>
      <w:r>
        <w:rPr>
          <w:rFonts w:hint="default" w:ascii="Calibri Light" w:hAnsi="Calibri Light"/>
          <w:sz w:val="20"/>
          <w:szCs w:val="20"/>
        </w:rPr>
        <w:t>natryskowe,</w:t>
      </w:r>
      <w:r>
        <w:rPr>
          <w:rFonts w:hint="default" w:ascii="Calibri Light" w:hAnsi="Calibri Light"/>
          <w:sz w:val="20"/>
          <w:szCs w:val="20"/>
          <w:lang w:val="pl-PL"/>
        </w:rPr>
        <w:t xml:space="preserve"> </w:t>
      </w:r>
      <w:r>
        <w:rPr>
          <w:rFonts w:hint="default" w:ascii="Calibri Light" w:hAnsi="Calibri Light"/>
          <w:sz w:val="20"/>
          <w:szCs w:val="20"/>
        </w:rPr>
        <w:t>szczotka,</w:t>
      </w:r>
      <w:r>
        <w:rPr>
          <w:rFonts w:hint="default" w:ascii="Calibri Light" w:hAnsi="Calibri Light"/>
          <w:sz w:val="20"/>
          <w:szCs w:val="20"/>
          <w:lang w:val="pl-PL"/>
        </w:rPr>
        <w:t xml:space="preserve"> </w:t>
      </w:r>
      <w:r>
        <w:rPr>
          <w:rFonts w:hint="default" w:ascii="Calibri Light" w:hAnsi="Calibri Light"/>
          <w:sz w:val="20"/>
          <w:szCs w:val="20"/>
        </w:rPr>
        <w:t>pędzel</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 do</w:t>
      </w:r>
      <w:r>
        <w:rPr>
          <w:rFonts w:hint="default" w:ascii="Calibri Light" w:hAnsi="Calibri Light"/>
          <w:sz w:val="20"/>
          <w:szCs w:val="20"/>
          <w:lang w:val="pl-PL"/>
        </w:rPr>
        <w:t xml:space="preserve"> </w:t>
      </w:r>
      <w:r>
        <w:rPr>
          <w:rFonts w:hint="default" w:ascii="Calibri Light" w:hAnsi="Calibri Light"/>
          <w:sz w:val="20"/>
          <w:szCs w:val="20"/>
        </w:rPr>
        <w:t>nakładania</w:t>
      </w:r>
      <w:r>
        <w:rPr>
          <w:rFonts w:hint="default" w:ascii="Calibri Light" w:hAnsi="Calibri Light"/>
          <w:sz w:val="20"/>
          <w:szCs w:val="20"/>
          <w:lang w:val="pl-PL"/>
        </w:rPr>
        <w:t xml:space="preserve"> </w:t>
      </w:r>
      <w:r>
        <w:rPr>
          <w:rFonts w:hint="default" w:ascii="Calibri Light" w:hAnsi="Calibri Light"/>
          <w:sz w:val="20"/>
          <w:szCs w:val="20"/>
        </w:rPr>
        <w:t>drobnoziarnistych</w:t>
      </w:r>
      <w:r>
        <w:rPr>
          <w:rFonts w:hint="default" w:ascii="Calibri Light" w:hAnsi="Calibri Light"/>
          <w:sz w:val="20"/>
          <w:szCs w:val="20"/>
          <w:lang w:val="pl-PL"/>
        </w:rPr>
        <w:t xml:space="preserve"> </w:t>
      </w:r>
      <w:r>
        <w:rPr>
          <w:rFonts w:hint="default" w:ascii="Calibri Light" w:hAnsi="Calibri Light"/>
          <w:sz w:val="20"/>
          <w:szCs w:val="20"/>
        </w:rPr>
        <w:t>zapraw</w:t>
      </w:r>
      <w:r>
        <w:rPr>
          <w:rFonts w:hint="default" w:ascii="Calibri Light" w:hAnsi="Calibri Light"/>
          <w:sz w:val="20"/>
          <w:szCs w:val="20"/>
          <w:lang w:val="pl-PL"/>
        </w:rPr>
        <w:t xml:space="preserve"> </w:t>
      </w:r>
      <w:r>
        <w:rPr>
          <w:rFonts w:hint="default" w:ascii="Calibri Light" w:hAnsi="Calibri Light"/>
          <w:sz w:val="20"/>
          <w:szCs w:val="20"/>
        </w:rPr>
        <w:t>uszczelniających</w:t>
      </w:r>
      <w:r>
        <w:rPr>
          <w:rFonts w:hint="default" w:ascii="Calibri Light" w:hAnsi="Calibri Light"/>
          <w:sz w:val="20"/>
          <w:szCs w:val="20"/>
          <w:lang w:val="pl-PL"/>
        </w:rPr>
        <w:t xml:space="preserve"> </w:t>
      </w:r>
      <w:r>
        <w:rPr>
          <w:rFonts w:hint="default" w:ascii="Calibri Light" w:hAnsi="Calibri Light"/>
          <w:sz w:val="20"/>
          <w:szCs w:val="20"/>
        </w:rPr>
        <w:t>(szlamów</w:t>
      </w:r>
      <w:r>
        <w:rPr>
          <w:rFonts w:hint="default" w:ascii="Calibri Light" w:hAnsi="Calibri Light"/>
          <w:sz w:val="20"/>
          <w:szCs w:val="20"/>
          <w:lang w:val="pl-PL"/>
        </w:rPr>
        <w:t xml:space="preserve"> </w:t>
      </w:r>
      <w:r>
        <w:rPr>
          <w:rFonts w:hint="default" w:ascii="Calibri Light" w:hAnsi="Calibri Light"/>
          <w:sz w:val="20"/>
          <w:szCs w:val="20"/>
        </w:rPr>
        <w:t>uszczelniających) szczotka</w:t>
      </w:r>
      <w:r>
        <w:rPr>
          <w:rFonts w:hint="default" w:ascii="Calibri Light" w:hAnsi="Calibri Light"/>
          <w:sz w:val="20"/>
          <w:szCs w:val="20"/>
          <w:lang w:val="pl-PL"/>
        </w:rPr>
        <w:t xml:space="preserve"> </w:t>
      </w:r>
      <w:r>
        <w:rPr>
          <w:rFonts w:hint="default" w:ascii="Calibri Light" w:hAnsi="Calibri Light"/>
          <w:sz w:val="20"/>
          <w:szCs w:val="20"/>
        </w:rPr>
        <w:t>do- nakładania</w:t>
      </w:r>
      <w:r>
        <w:rPr>
          <w:rFonts w:hint="default" w:ascii="Calibri Light" w:hAnsi="Calibri Light"/>
          <w:sz w:val="20"/>
          <w:szCs w:val="20"/>
          <w:lang w:val="pl-PL"/>
        </w:rPr>
        <w:t xml:space="preserve"> </w:t>
      </w:r>
      <w:r>
        <w:rPr>
          <w:rFonts w:hint="default" w:ascii="Calibri Light" w:hAnsi="Calibri Light"/>
          <w:sz w:val="20"/>
          <w:szCs w:val="20"/>
        </w:rPr>
        <w:t>szlamów, ławkowiec</w:t>
      </w:r>
      <w:r>
        <w:rPr>
          <w:rFonts w:hint="default" w:ascii="Calibri Light" w:hAnsi="Calibri Light"/>
          <w:sz w:val="20"/>
          <w:szCs w:val="20"/>
          <w:lang w:val="pl-PL"/>
        </w:rPr>
        <w:t xml:space="preserve"> </w:t>
      </w:r>
      <w:r>
        <w:rPr>
          <w:rFonts w:hint="default" w:ascii="Calibri Light" w:hAnsi="Calibri Light"/>
          <w:sz w:val="20"/>
          <w:szCs w:val="20"/>
        </w:rPr>
        <w:t>ewentualnie</w:t>
      </w:r>
      <w:r>
        <w:rPr>
          <w:rFonts w:hint="default" w:ascii="Calibri Light" w:hAnsi="Calibri Light"/>
          <w:sz w:val="20"/>
          <w:szCs w:val="20"/>
          <w:lang w:val="pl-PL"/>
        </w:rPr>
        <w:t xml:space="preserve"> </w:t>
      </w:r>
      <w:r>
        <w:rPr>
          <w:rFonts w:hint="default" w:ascii="Calibri Light" w:hAnsi="Calibri Light"/>
          <w:sz w:val="20"/>
          <w:szCs w:val="20"/>
        </w:rPr>
        <w:t>nakładać</w:t>
      </w:r>
      <w:r>
        <w:rPr>
          <w:rFonts w:hint="default" w:ascii="Calibri Light" w:hAnsi="Calibri Light"/>
          <w:sz w:val="20"/>
          <w:szCs w:val="20"/>
          <w:lang w:val="pl-PL"/>
        </w:rPr>
        <w:t xml:space="preserve"> </w:t>
      </w:r>
      <w:r>
        <w:rPr>
          <w:rFonts w:hint="default" w:ascii="Calibri Light" w:hAnsi="Calibri Light"/>
          <w:sz w:val="20"/>
          <w:szCs w:val="20"/>
        </w:rPr>
        <w:t>maszynowo</w:t>
      </w:r>
      <w:r>
        <w:rPr>
          <w:rFonts w:hint="default" w:ascii="Calibri Light" w:hAnsi="Calibri Light"/>
          <w:sz w:val="20"/>
          <w:szCs w:val="20"/>
          <w:lang w:val="pl-PL"/>
        </w:rPr>
        <w:t xml:space="preserve"> </w:t>
      </w:r>
      <w:r>
        <w:rPr>
          <w:rFonts w:hint="default" w:ascii="Calibri Light" w:hAnsi="Calibri Light"/>
          <w:sz w:val="20"/>
          <w:szCs w:val="20"/>
        </w:rPr>
        <w:t>agregatami</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tynków</w:t>
      </w:r>
      <w:r>
        <w:rPr>
          <w:rFonts w:hint="default" w:ascii="Calibri Light" w:hAnsi="Calibri Light"/>
          <w:sz w:val="20"/>
          <w:szCs w:val="20"/>
          <w:lang w:val="pl-PL"/>
        </w:rPr>
        <w:t xml:space="preserve"> </w:t>
      </w:r>
      <w:r>
        <w:rPr>
          <w:rFonts w:hint="default" w:ascii="Calibri Light" w:hAnsi="Calibri Light"/>
          <w:sz w:val="20"/>
          <w:szCs w:val="20"/>
        </w:rPr>
        <w:t>drobnoziarnistyc</w:t>
      </w:r>
      <w:r>
        <w:rPr>
          <w:rFonts w:hint="default" w:ascii="Calibri Light" w:hAnsi="Calibri Light"/>
          <w:sz w:val="20"/>
          <w:szCs w:val="20"/>
          <w:lang w:val="pl-PL"/>
        </w:rPr>
        <w:t>h</w:t>
      </w:r>
      <w:r>
        <w:rPr>
          <w:rFonts w:hint="default" w:ascii="Calibri Light" w:hAnsi="Calibri Light"/>
          <w:sz w:val="20"/>
          <w:szCs w:val="20"/>
        </w:rPr>
        <w:t>),</w:t>
      </w:r>
      <w:r>
        <w:rPr>
          <w:rFonts w:hint="default" w:ascii="Calibri Light" w:hAnsi="Calibri Light"/>
          <w:sz w:val="20"/>
          <w:szCs w:val="20"/>
          <w:lang w:val="pl-PL"/>
        </w:rPr>
        <w:t xml:space="preserv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 do</w:t>
      </w:r>
      <w:r>
        <w:rPr>
          <w:rFonts w:hint="default" w:ascii="Calibri Light" w:hAnsi="Calibri Light"/>
          <w:sz w:val="20"/>
          <w:szCs w:val="20"/>
          <w:lang w:val="pl-PL"/>
        </w:rPr>
        <w:t xml:space="preserve"> </w:t>
      </w:r>
      <w:r>
        <w:rPr>
          <w:rFonts w:hint="default" w:ascii="Calibri Light" w:hAnsi="Calibri Light"/>
          <w:sz w:val="20"/>
          <w:szCs w:val="20"/>
        </w:rPr>
        <w:t>nakładania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zacierania</w:t>
      </w:r>
      <w:r>
        <w:rPr>
          <w:rFonts w:hint="default" w:ascii="Calibri Light" w:hAnsi="Calibri Light"/>
          <w:sz w:val="20"/>
          <w:szCs w:val="20"/>
          <w:lang w:val="pl-PL"/>
        </w:rPr>
        <w:t xml:space="preserve"> </w:t>
      </w:r>
      <w:r>
        <w:rPr>
          <w:rFonts w:hint="default" w:ascii="Calibri Light" w:hAnsi="Calibri Light"/>
          <w:sz w:val="20"/>
          <w:szCs w:val="20"/>
        </w:rPr>
        <w:t>zapraw</w:t>
      </w:r>
      <w:r>
        <w:rPr>
          <w:rFonts w:hint="default" w:ascii="Calibri Light" w:hAnsi="Calibri Light"/>
          <w:sz w:val="20"/>
          <w:szCs w:val="20"/>
          <w:lang w:val="pl-PL"/>
        </w:rPr>
        <w:t xml:space="preserve"> </w:t>
      </w:r>
      <w:r>
        <w:rPr>
          <w:rFonts w:hint="default" w:ascii="Calibri Light" w:hAnsi="Calibri Light"/>
          <w:sz w:val="20"/>
          <w:szCs w:val="20"/>
        </w:rPr>
        <w:t>tynkarskich narzędzia</w:t>
      </w:r>
      <w:r>
        <w:rPr>
          <w:rFonts w:hint="default" w:ascii="Calibri Light" w:hAnsi="Calibri Light"/>
          <w:sz w:val="20"/>
          <w:szCs w:val="20"/>
          <w:lang w:val="pl-PL"/>
        </w:rPr>
        <w:t xml:space="preserve"> </w:t>
      </w:r>
      <w:r>
        <w:rPr>
          <w:rFonts w:hint="default" w:ascii="Calibri Light" w:hAnsi="Calibri Light"/>
          <w:sz w:val="20"/>
          <w:szCs w:val="20"/>
        </w:rPr>
        <w:t>tynkarskie:</w:t>
      </w:r>
      <w:r>
        <w:rPr>
          <w:rFonts w:hint="default" w:ascii="Calibri Light" w:hAnsi="Calibri Light"/>
          <w:sz w:val="20"/>
          <w:szCs w:val="20"/>
          <w:lang w:val="pl-PL"/>
        </w:rPr>
        <w:t xml:space="preserve"> </w:t>
      </w:r>
      <w:r>
        <w:rPr>
          <w:rFonts w:hint="default" w:ascii="Calibri Light" w:hAnsi="Calibri Light"/>
          <w:sz w:val="20"/>
          <w:szCs w:val="20"/>
        </w:rPr>
        <w:t>kielnia, łata</w:t>
      </w:r>
      <w:r>
        <w:rPr>
          <w:rFonts w:hint="default" w:ascii="Calibri Light" w:hAnsi="Calibri Light"/>
          <w:sz w:val="20"/>
          <w:szCs w:val="20"/>
          <w:lang w:val="pl-PL"/>
        </w:rPr>
        <w:t xml:space="preserve"> </w:t>
      </w:r>
      <w:r>
        <w:rPr>
          <w:rFonts w:hint="default" w:ascii="Calibri Light" w:hAnsi="Calibri Light"/>
          <w:sz w:val="20"/>
          <w:szCs w:val="20"/>
        </w:rPr>
        <w:t>tynkarska,paca,paca- gąbkowa,</w:t>
      </w:r>
      <w:r>
        <w:rPr>
          <w:rFonts w:hint="default" w:ascii="Calibri Light" w:hAnsi="Calibri Light"/>
          <w:sz w:val="20"/>
          <w:szCs w:val="20"/>
          <w:lang w:val="pl-PL"/>
        </w:rPr>
        <w:t xml:space="preserve"> </w:t>
      </w:r>
      <w:r>
        <w:rPr>
          <w:rFonts w:hint="default" w:ascii="Calibri Light" w:hAnsi="Calibri Light"/>
          <w:sz w:val="20"/>
          <w:szCs w:val="20"/>
        </w:rPr>
        <w:t>kratowy</w:t>
      </w:r>
      <w:r>
        <w:rPr>
          <w:rFonts w:hint="default" w:ascii="Calibri Light" w:hAnsi="Calibri Light"/>
          <w:sz w:val="20"/>
          <w:szCs w:val="20"/>
          <w:lang w:val="pl-PL"/>
        </w:rPr>
        <w:t xml:space="preserve"> </w:t>
      </w:r>
      <w:r>
        <w:rPr>
          <w:rFonts w:hint="default" w:ascii="Calibri Light" w:hAnsi="Calibri Light"/>
          <w:sz w:val="20"/>
          <w:szCs w:val="20"/>
        </w:rPr>
        <w:t>zdzierak,</w:t>
      </w:r>
      <w:r>
        <w:rPr>
          <w:rFonts w:hint="default" w:ascii="Calibri Light" w:hAnsi="Calibri Light"/>
          <w:sz w:val="20"/>
          <w:szCs w:val="20"/>
          <w:lang w:val="pl-PL"/>
        </w:rPr>
        <w:t xml:space="preserve"> </w:t>
      </w:r>
      <w:r>
        <w:rPr>
          <w:rFonts w:hint="default" w:ascii="Calibri Light" w:hAnsi="Calibri Light"/>
          <w:sz w:val="20"/>
          <w:szCs w:val="20"/>
        </w:rPr>
        <w:t>paca</w:t>
      </w:r>
      <w:r>
        <w:rPr>
          <w:rFonts w:hint="default" w:ascii="Calibri Light" w:hAnsi="Calibri Light"/>
          <w:sz w:val="20"/>
          <w:szCs w:val="20"/>
          <w:lang w:val="pl-PL"/>
        </w:rPr>
        <w:t xml:space="preserve"> </w:t>
      </w:r>
      <w:r>
        <w:rPr>
          <w:rFonts w:hint="default" w:ascii="Calibri Light" w:hAnsi="Calibri Light"/>
          <w:sz w:val="20"/>
          <w:szCs w:val="20"/>
        </w:rPr>
        <w:t>stalowa;</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nakładania</w:t>
      </w:r>
      <w:r>
        <w:rPr>
          <w:rFonts w:hint="default" w:ascii="Calibri Light" w:hAnsi="Calibri Light"/>
          <w:sz w:val="20"/>
          <w:szCs w:val="20"/>
          <w:lang w:val="pl-PL"/>
        </w:rPr>
        <w:t xml:space="preserve"> </w:t>
      </w:r>
      <w:r>
        <w:rPr>
          <w:rFonts w:hint="default" w:ascii="Calibri Light" w:hAnsi="Calibri Light"/>
          <w:sz w:val="20"/>
          <w:szCs w:val="20"/>
        </w:rPr>
        <w:t>maszynowego</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stosować</w:t>
      </w:r>
      <w:r>
        <w:rPr>
          <w:rFonts w:hint="default" w:ascii="Calibri Light" w:hAnsi="Calibri Light"/>
          <w:sz w:val="20"/>
          <w:szCs w:val="20"/>
          <w:lang w:val="pl-PL"/>
        </w:rPr>
        <w:t xml:space="preserve"> </w:t>
      </w:r>
      <w:r>
        <w:rPr>
          <w:rFonts w:hint="default" w:ascii="Calibri Light" w:hAnsi="Calibri Light"/>
          <w:sz w:val="20"/>
          <w:szCs w:val="20"/>
        </w:rPr>
        <w:t>odpowiednie</w:t>
      </w:r>
      <w:r>
        <w:rPr>
          <w:rFonts w:hint="default" w:ascii="Calibri Light" w:hAnsi="Calibri Light"/>
          <w:sz w:val="20"/>
          <w:szCs w:val="20"/>
          <w:lang w:val="pl-PL"/>
        </w:rPr>
        <w:t xml:space="preserve"> </w:t>
      </w:r>
      <w:r>
        <w:rPr>
          <w:rFonts w:hint="default" w:ascii="Calibri Light" w:hAnsi="Calibri Light"/>
          <w:sz w:val="20"/>
          <w:szCs w:val="20"/>
        </w:rPr>
        <w:t>agregaty tynkarskie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mieszarkami,</w:t>
      </w:r>
      <w:r>
        <w:rPr>
          <w:rFonts w:hint="default" w:ascii="Calibri Light" w:hAnsi="Calibri Light"/>
          <w:sz w:val="20"/>
          <w:szCs w:val="20"/>
          <w:lang w:val="pl-PL"/>
        </w:rPr>
        <w:t xml:space="preserve"> </w:t>
      </w:r>
    </w:p>
    <w:p>
      <w:pPr>
        <w:numPr>
          <w:ilvl w:val="0"/>
          <w:numId w:val="0"/>
        </w:numPr>
        <w:ind w:leftChars="0"/>
        <w:rPr>
          <w:rFonts w:hint="default" w:ascii="Calibri Light" w:hAnsi="Calibri Light"/>
          <w:sz w:val="20"/>
          <w:szCs w:val="20"/>
          <w:lang w:val="pl-PL"/>
        </w:rPr>
      </w:pPr>
    </w:p>
    <w:p>
      <w:pPr>
        <w:numPr>
          <w:ilvl w:val="0"/>
          <w:numId w:val="16"/>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TRANSPORT </w:t>
      </w:r>
    </w:p>
    <w:p>
      <w:pPr>
        <w:numPr>
          <w:ilvl w:val="0"/>
          <w:numId w:val="0"/>
        </w:numPr>
        <w:ind w:leftChars="0"/>
        <w:rPr>
          <w:rFonts w:hint="default" w:ascii="Calibri Light" w:hAnsi="Calibri Light"/>
          <w:sz w:val="20"/>
          <w:szCs w:val="20"/>
        </w:rPr>
      </w:pPr>
      <w:r>
        <w:rPr>
          <w:rFonts w:hint="default" w:ascii="Calibri Light" w:hAnsi="Calibri Light"/>
          <w:sz w:val="20"/>
          <w:szCs w:val="20"/>
        </w:rPr>
        <w:t>Transport</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warunkami</w:t>
      </w:r>
      <w:r>
        <w:rPr>
          <w:rFonts w:hint="default" w:ascii="Calibri Light" w:hAnsi="Calibri Light"/>
          <w:sz w:val="20"/>
          <w:szCs w:val="20"/>
          <w:lang w:val="pl-PL"/>
        </w:rPr>
        <w:t xml:space="preserve"> </w:t>
      </w:r>
      <w:r>
        <w:rPr>
          <w:rFonts w:hint="default" w:ascii="Calibri Light" w:hAnsi="Calibri Light"/>
          <w:sz w:val="20"/>
          <w:szCs w:val="20"/>
        </w:rPr>
        <w:t>ogólnymi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 xml:space="preserve">Materiały przewidziane w dokumentacji </w:t>
      </w:r>
      <w:r>
        <w:rPr>
          <w:rFonts w:hint="default" w:ascii="Calibri Light" w:hAnsi="Calibri Light"/>
          <w:sz w:val="20"/>
          <w:szCs w:val="20"/>
        </w:rPr>
        <w:t xml:space="preserve"> do</w:t>
      </w:r>
      <w:r>
        <w:rPr>
          <w:rFonts w:hint="default" w:ascii="Calibri Light" w:hAnsi="Calibri Light"/>
          <w:sz w:val="20"/>
          <w:szCs w:val="20"/>
          <w:lang w:val="pl-PL"/>
        </w:rPr>
        <w:t xml:space="preserve"> </w:t>
      </w:r>
      <w:r>
        <w:rPr>
          <w:rFonts w:hint="default" w:ascii="Calibri Light" w:hAnsi="Calibri Light"/>
          <w:sz w:val="20"/>
          <w:szCs w:val="20"/>
        </w:rPr>
        <w:t>wykonania robót są</w:t>
      </w:r>
      <w:r>
        <w:rPr>
          <w:rFonts w:hint="default" w:ascii="Calibri Light" w:hAnsi="Calibri Light"/>
          <w:sz w:val="20"/>
          <w:szCs w:val="20"/>
          <w:lang w:val="pl-PL"/>
        </w:rPr>
        <w:t xml:space="preserve"> </w:t>
      </w:r>
      <w:r>
        <w:rPr>
          <w:rFonts w:hint="default" w:ascii="Calibri Light" w:hAnsi="Calibri Light"/>
          <w:sz w:val="20"/>
          <w:szCs w:val="20"/>
        </w:rPr>
        <w:t>konfekcjonowane i dostarczane</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pojemnikach</w:t>
      </w:r>
      <w:r>
        <w:rPr>
          <w:rFonts w:hint="default" w:ascii="Calibri Light" w:hAnsi="Calibri Light"/>
          <w:sz w:val="20"/>
          <w:szCs w:val="20"/>
        </w:rPr>
        <w:t xml:space="preserve"> tworzywa sztucznego</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blaszanych</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workach</w:t>
      </w:r>
      <w:r>
        <w:rPr>
          <w:rFonts w:hint="default" w:ascii="Calibri Light" w:hAnsi="Calibri Light"/>
          <w:sz w:val="20"/>
          <w:szCs w:val="20"/>
          <w:lang w:val="pl-PL"/>
        </w:rPr>
        <w:t xml:space="preserve"> </w:t>
      </w:r>
      <w:r>
        <w:rPr>
          <w:rFonts w:hint="default" w:ascii="Calibri Light" w:hAnsi="Calibri Light"/>
          <w:sz w:val="20"/>
          <w:szCs w:val="20"/>
        </w:rPr>
        <w:t>papierowych.</w:t>
      </w:r>
      <w:r>
        <w:rPr>
          <w:rFonts w:hint="default" w:ascii="Calibri Light" w:hAnsi="Calibri Light"/>
          <w:sz w:val="20"/>
          <w:szCs w:val="20"/>
          <w:lang w:val="pl-PL"/>
        </w:rPr>
        <w:t xml:space="preserve"> </w:t>
      </w:r>
      <w:r>
        <w:rPr>
          <w:rFonts w:hint="default" w:ascii="Calibri Light" w:hAnsi="Calibri Light"/>
          <w:sz w:val="20"/>
          <w:szCs w:val="20"/>
        </w:rPr>
        <w:t>Typowe</w:t>
      </w:r>
      <w:r>
        <w:rPr>
          <w:rFonts w:hint="default" w:ascii="Calibri Light" w:hAnsi="Calibri Light"/>
          <w:sz w:val="20"/>
          <w:szCs w:val="20"/>
          <w:lang w:val="pl-PL"/>
        </w:rPr>
        <w:t xml:space="preserve"> </w:t>
      </w:r>
      <w:r>
        <w:rPr>
          <w:rFonts w:hint="default" w:ascii="Calibri Light" w:hAnsi="Calibri Light"/>
          <w:sz w:val="20"/>
          <w:szCs w:val="20"/>
        </w:rPr>
        <w:t>opakowania</w:t>
      </w:r>
      <w:r>
        <w:rPr>
          <w:rFonts w:hint="default" w:ascii="Calibri Light" w:hAnsi="Calibri Light"/>
          <w:sz w:val="20"/>
          <w:szCs w:val="20"/>
          <w:lang w:val="pl-PL"/>
        </w:rPr>
        <w:t xml:space="preserve"> </w:t>
      </w:r>
      <w:r>
        <w:rPr>
          <w:rFonts w:hint="default" w:ascii="Calibri Light" w:hAnsi="Calibri Light"/>
          <w:sz w:val="20"/>
          <w:szCs w:val="20"/>
        </w:rPr>
        <w:t>mogą</w:t>
      </w:r>
      <w:r>
        <w:rPr>
          <w:rFonts w:hint="default" w:ascii="Calibri Light" w:hAnsi="Calibri Light"/>
          <w:sz w:val="20"/>
          <w:szCs w:val="20"/>
          <w:lang w:val="pl-PL"/>
        </w:rPr>
        <w:t xml:space="preserve"> </w:t>
      </w:r>
      <w:r>
        <w:rPr>
          <w:rFonts w:hint="default" w:ascii="Calibri Light" w:hAnsi="Calibri Light"/>
          <w:sz w:val="20"/>
          <w:szCs w:val="20"/>
        </w:rPr>
        <w:t>być</w:t>
      </w:r>
      <w:r>
        <w:rPr>
          <w:rFonts w:hint="default" w:ascii="Calibri Light" w:hAnsi="Calibri Light"/>
          <w:sz w:val="20"/>
          <w:szCs w:val="20"/>
          <w:lang w:val="pl-PL"/>
        </w:rPr>
        <w:t xml:space="preserve"> </w:t>
      </w:r>
      <w:r>
        <w:rPr>
          <w:rFonts w:hint="default" w:ascii="Calibri Light" w:hAnsi="Calibri Light"/>
          <w:sz w:val="20"/>
          <w:szCs w:val="20"/>
        </w:rPr>
        <w:t>przenoszone</w:t>
      </w:r>
      <w:r>
        <w:rPr>
          <w:rFonts w:hint="default" w:ascii="Calibri Light" w:hAnsi="Calibri Light"/>
          <w:sz w:val="20"/>
          <w:szCs w:val="20"/>
          <w:lang w:val="pl-PL"/>
        </w:rPr>
        <w:t xml:space="preserve"> </w:t>
      </w:r>
      <w:r>
        <w:rPr>
          <w:rFonts w:hint="default" w:ascii="Calibri Light" w:hAnsi="Calibri Light"/>
          <w:sz w:val="20"/>
          <w:szCs w:val="20"/>
        </w:rPr>
        <w:t>przez</w:t>
      </w:r>
      <w:r>
        <w:rPr>
          <w:rFonts w:hint="default" w:ascii="Calibri Light" w:hAnsi="Calibri Light"/>
          <w:sz w:val="20"/>
          <w:szCs w:val="20"/>
          <w:lang w:val="pl-PL"/>
        </w:rPr>
        <w:t xml:space="preserve"> </w:t>
      </w:r>
      <w:r>
        <w:rPr>
          <w:rFonts w:hint="default" w:ascii="Calibri Light" w:hAnsi="Calibri Light"/>
          <w:sz w:val="20"/>
          <w:szCs w:val="20"/>
        </w:rPr>
        <w:t>jedną</w:t>
      </w:r>
      <w:r>
        <w:rPr>
          <w:rFonts w:hint="default" w:ascii="Calibri Light" w:hAnsi="Calibri Light"/>
          <w:sz w:val="20"/>
          <w:szCs w:val="20"/>
          <w:lang w:val="pl-PL"/>
        </w:rPr>
        <w:t xml:space="preserve"> </w:t>
      </w:r>
      <w:r>
        <w:rPr>
          <w:rFonts w:hint="default" w:ascii="Calibri Light" w:hAnsi="Calibri Light"/>
          <w:sz w:val="20"/>
          <w:szCs w:val="20"/>
        </w:rPr>
        <w:t>osobę.</w:t>
      </w:r>
      <w:r>
        <w:rPr>
          <w:rFonts w:hint="default" w:ascii="Calibri Light" w:hAnsi="Calibri Light"/>
          <w:sz w:val="20"/>
          <w:szCs w:val="20"/>
          <w:lang w:val="pl-PL"/>
        </w:rPr>
        <w:t xml:space="preserve"> </w:t>
      </w:r>
      <w:r>
        <w:rPr>
          <w:rFonts w:hint="default" w:ascii="Calibri Light" w:hAnsi="Calibri Light"/>
          <w:sz w:val="20"/>
          <w:szCs w:val="20"/>
        </w:rPr>
        <w:t>Mo</w:t>
      </w:r>
      <w:r>
        <w:rPr>
          <w:rFonts w:hint="default" w:ascii="Calibri Light" w:hAnsi="Calibri Light"/>
          <w:sz w:val="20"/>
          <w:szCs w:val="20"/>
          <w:lang w:val="pl-PL"/>
        </w:rPr>
        <w:t>ż</w:t>
      </w:r>
      <w:r>
        <w:rPr>
          <w:rFonts w:hint="default" w:ascii="Calibri Light" w:hAnsi="Calibri Light"/>
          <w:sz w:val="20"/>
          <w:szCs w:val="20"/>
        </w:rPr>
        <w:t>na je</w:t>
      </w:r>
      <w:r>
        <w:rPr>
          <w:rFonts w:hint="default" w:ascii="Calibri Light" w:hAnsi="Calibri Light"/>
          <w:sz w:val="20"/>
          <w:szCs w:val="20"/>
          <w:lang w:val="pl-PL"/>
        </w:rPr>
        <w:t xml:space="preserve"> </w:t>
      </w:r>
      <w:r>
        <w:rPr>
          <w:rFonts w:hint="default" w:ascii="Calibri Light" w:hAnsi="Calibri Light"/>
          <w:sz w:val="20"/>
          <w:szCs w:val="20"/>
        </w:rPr>
        <w:t>przewozić</w:t>
      </w:r>
      <w:r>
        <w:rPr>
          <w:rFonts w:hint="default" w:ascii="Calibri Light" w:hAnsi="Calibri Light"/>
          <w:sz w:val="20"/>
          <w:szCs w:val="20"/>
          <w:lang w:val="pl-PL"/>
        </w:rPr>
        <w:t xml:space="preserve"> </w:t>
      </w:r>
      <w:r>
        <w:rPr>
          <w:rFonts w:hint="default" w:ascii="Calibri Light" w:hAnsi="Calibri Light"/>
          <w:sz w:val="20"/>
          <w:szCs w:val="20"/>
        </w:rPr>
        <w:t>dowolnymi środkami transportu</w:t>
      </w:r>
      <w:r>
        <w:rPr>
          <w:rFonts w:hint="default" w:ascii="Calibri Light" w:hAnsi="Calibri Light"/>
          <w:sz w:val="20"/>
          <w:szCs w:val="20"/>
          <w:lang w:val="pl-PL"/>
        </w:rPr>
        <w:t xml:space="preserve"> </w:t>
      </w:r>
      <w:r>
        <w:rPr>
          <w:rFonts w:hint="default" w:ascii="Calibri Light" w:hAnsi="Calibri Light"/>
          <w:sz w:val="20"/>
          <w:szCs w:val="20"/>
        </w:rPr>
        <w:t>.Materiały</w:t>
      </w:r>
      <w:r>
        <w:rPr>
          <w:rFonts w:hint="default" w:ascii="Calibri Light" w:hAnsi="Calibri Light"/>
          <w:sz w:val="20"/>
          <w:szCs w:val="20"/>
          <w:lang w:val="pl-PL"/>
        </w:rPr>
        <w:t xml:space="preserve"> </w:t>
      </w:r>
      <w:r>
        <w:rPr>
          <w:rFonts w:hint="default" w:ascii="Calibri Light" w:hAnsi="Calibri Light"/>
          <w:sz w:val="20"/>
          <w:szCs w:val="20"/>
        </w:rPr>
        <w:t>proszkowe</w:t>
      </w:r>
      <w:r>
        <w:rPr>
          <w:rFonts w:hint="default" w:ascii="Calibri Light" w:hAnsi="Calibri Light"/>
          <w:sz w:val="20"/>
          <w:szCs w:val="20"/>
          <w:lang w:val="pl-PL"/>
        </w:rPr>
        <w:t xml:space="preserve"> </w:t>
      </w:r>
      <w:r>
        <w:rPr>
          <w:rFonts w:hint="default" w:ascii="Calibri Light" w:hAnsi="Calibri Light"/>
          <w:sz w:val="20"/>
          <w:szCs w:val="20"/>
        </w:rPr>
        <w:t>zawierające</w:t>
      </w:r>
      <w:r>
        <w:rPr>
          <w:rFonts w:hint="default" w:ascii="Calibri Light" w:hAnsi="Calibri Light"/>
          <w:sz w:val="20"/>
          <w:szCs w:val="20"/>
          <w:lang w:val="pl-PL"/>
        </w:rPr>
        <w:t xml:space="preserve"> </w:t>
      </w:r>
      <w:r>
        <w:rPr>
          <w:rFonts w:hint="default" w:ascii="Calibri Light" w:hAnsi="Calibri Light"/>
          <w:sz w:val="20"/>
          <w:szCs w:val="20"/>
        </w:rPr>
        <w:t>cement</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chronić</w:t>
      </w:r>
      <w:r>
        <w:rPr>
          <w:rFonts w:hint="default" w:ascii="Calibri Light" w:hAnsi="Calibri Light"/>
          <w:sz w:val="20"/>
          <w:szCs w:val="20"/>
          <w:lang w:val="pl-PL"/>
        </w:rPr>
        <w:t xml:space="preserve"> </w:t>
      </w:r>
      <w:r>
        <w:rPr>
          <w:rFonts w:hint="default" w:ascii="Calibri Light" w:hAnsi="Calibri Light"/>
          <w:sz w:val="20"/>
          <w:szCs w:val="20"/>
        </w:rPr>
        <w:t>przed zawilgoceniem, wodorozcieńczalne</w:t>
      </w:r>
      <w:r>
        <w:rPr>
          <w:rFonts w:hint="default" w:ascii="Calibri Light" w:hAnsi="Calibri Light"/>
          <w:sz w:val="20"/>
          <w:szCs w:val="20"/>
          <w:lang w:val="pl-PL"/>
        </w:rPr>
        <w:t xml:space="preserve"> </w:t>
      </w:r>
      <w:r>
        <w:rPr>
          <w:rFonts w:hint="default" w:ascii="Calibri Light" w:hAnsi="Calibri Light"/>
          <w:sz w:val="20"/>
          <w:szCs w:val="20"/>
        </w:rPr>
        <w:t>grunty i farby</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 chronić przed</w:t>
      </w:r>
      <w:r>
        <w:rPr>
          <w:rFonts w:hint="default" w:ascii="Calibri Light" w:hAnsi="Calibri Light"/>
          <w:sz w:val="20"/>
          <w:szCs w:val="20"/>
          <w:lang w:val="pl-PL"/>
        </w:rPr>
        <w:t xml:space="preserve"> </w:t>
      </w:r>
      <w:r>
        <w:rPr>
          <w:rFonts w:hint="default" w:ascii="Calibri Light" w:hAnsi="Calibri Light"/>
          <w:sz w:val="20"/>
          <w:szCs w:val="20"/>
        </w:rPr>
        <w:t>mrozem.</w:t>
      </w:r>
      <w:r>
        <w:rPr>
          <w:rFonts w:hint="default" w:ascii="Calibri Light" w:hAnsi="Calibri Light"/>
          <w:sz w:val="20"/>
          <w:szCs w:val="20"/>
          <w:lang w:val="pl-PL"/>
        </w:rPr>
        <w:t xml:space="preserve"> </w:t>
      </w:r>
      <w:r>
        <w:rPr>
          <w:rFonts w:hint="default" w:ascii="Calibri Light" w:hAnsi="Calibri Light"/>
          <w:sz w:val="20"/>
          <w:szCs w:val="20"/>
        </w:rPr>
        <w:t>Materiały</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 składować</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zadaszonych</w:t>
      </w:r>
      <w:r>
        <w:rPr>
          <w:rFonts w:hint="default" w:ascii="Calibri Light" w:hAnsi="Calibri Light"/>
          <w:sz w:val="20"/>
          <w:szCs w:val="20"/>
          <w:lang w:val="pl-PL"/>
        </w:rPr>
        <w:t xml:space="preserve"> </w:t>
      </w:r>
      <w:r>
        <w:rPr>
          <w:rFonts w:hint="default" w:ascii="Calibri Light" w:hAnsi="Calibri Light"/>
          <w:sz w:val="20"/>
          <w:szCs w:val="20"/>
        </w:rPr>
        <w:t>magazynach. Nale</w:t>
      </w:r>
      <w:r>
        <w:rPr>
          <w:rFonts w:hint="default" w:ascii="Calibri Light" w:hAnsi="Calibri Light"/>
          <w:sz w:val="20"/>
          <w:szCs w:val="20"/>
          <w:lang w:val="pl-PL"/>
        </w:rPr>
        <w:t>ż</w:t>
      </w:r>
      <w:r>
        <w:rPr>
          <w:rFonts w:hint="default" w:ascii="Calibri Light" w:hAnsi="Calibri Light"/>
          <w:sz w:val="20"/>
          <w:szCs w:val="20"/>
        </w:rPr>
        <w:t>y sprawdzać termin</w:t>
      </w:r>
      <w:r>
        <w:rPr>
          <w:rFonts w:hint="default" w:ascii="Calibri Light" w:hAnsi="Calibri Light"/>
          <w:sz w:val="20"/>
          <w:szCs w:val="20"/>
          <w:lang w:val="pl-PL"/>
        </w:rPr>
        <w:t xml:space="preserve"> </w:t>
      </w:r>
      <w:r>
        <w:rPr>
          <w:rFonts w:hint="default" w:ascii="Calibri Light" w:hAnsi="Calibri Light"/>
          <w:sz w:val="20"/>
          <w:szCs w:val="20"/>
        </w:rPr>
        <w:t>wa</w:t>
      </w:r>
      <w:r>
        <w:rPr>
          <w:rFonts w:hint="default" w:ascii="Calibri Light" w:hAnsi="Calibri Light"/>
          <w:sz w:val="20"/>
          <w:szCs w:val="20"/>
          <w:lang w:val="pl-PL"/>
        </w:rPr>
        <w:t>ż</w:t>
      </w:r>
      <w:r>
        <w:rPr>
          <w:rFonts w:hint="default" w:ascii="Calibri Light" w:hAnsi="Calibri Light"/>
          <w:sz w:val="20"/>
          <w:szCs w:val="20"/>
        </w:rPr>
        <w:t>ności produktu.</w:t>
      </w:r>
      <w:r>
        <w:rPr>
          <w:rFonts w:hint="default" w:ascii="Calibri Light" w:hAnsi="Calibri Light"/>
          <w:sz w:val="20"/>
          <w:szCs w:val="20"/>
          <w:lang w:val="pl-PL"/>
        </w:rPr>
        <w:t xml:space="preserve"> </w:t>
      </w:r>
      <w:r>
        <w:rPr>
          <w:rFonts w:hint="default" w:ascii="Calibri Light" w:hAnsi="Calibri Light"/>
          <w:sz w:val="20"/>
          <w:szCs w:val="20"/>
        </w:rPr>
        <w:t>Wodę, (je</w:t>
      </w:r>
      <w:r>
        <w:rPr>
          <w:rFonts w:hint="default" w:ascii="Calibri Light" w:hAnsi="Calibri Light"/>
          <w:sz w:val="20"/>
          <w:szCs w:val="20"/>
          <w:lang w:val="pl-PL"/>
        </w:rPr>
        <w:t>ż</w:t>
      </w:r>
      <w:r>
        <w:rPr>
          <w:rFonts w:hint="default" w:ascii="Calibri Light" w:hAnsi="Calibri Light"/>
          <w:sz w:val="20"/>
          <w:szCs w:val="20"/>
        </w:rPr>
        <w:t>eli nie istnieje</w:t>
      </w:r>
      <w:r>
        <w:rPr>
          <w:rFonts w:hint="default" w:ascii="Calibri Light" w:hAnsi="Calibri Light"/>
          <w:sz w:val="20"/>
          <w:szCs w:val="20"/>
          <w:lang w:val="pl-PL"/>
        </w:rPr>
        <w:t xml:space="preserve"> </w:t>
      </w:r>
      <w:r>
        <w:rPr>
          <w:rFonts w:hint="default" w:ascii="Calibri Light" w:hAnsi="Calibri Light"/>
          <w:sz w:val="20"/>
          <w:szCs w:val="20"/>
        </w:rPr>
        <w:t>mo</w:t>
      </w:r>
      <w:r>
        <w:rPr>
          <w:rFonts w:hint="default" w:ascii="Calibri Light" w:hAnsi="Calibri Light"/>
          <w:sz w:val="20"/>
          <w:szCs w:val="20"/>
          <w:lang w:val="pl-PL"/>
        </w:rPr>
        <w:t>ż</w:t>
      </w:r>
      <w:r>
        <w:rPr>
          <w:rFonts w:hint="default" w:ascii="Calibri Light" w:hAnsi="Calibri Light"/>
          <w:sz w:val="20"/>
          <w:szCs w:val="20"/>
        </w:rPr>
        <w:t>liwość</w:t>
      </w:r>
      <w:r>
        <w:rPr>
          <w:rFonts w:hint="default" w:ascii="Calibri Light" w:hAnsi="Calibri Light"/>
          <w:sz w:val="20"/>
          <w:szCs w:val="20"/>
          <w:lang w:val="pl-PL"/>
        </w:rPr>
        <w:t xml:space="preserve"> </w:t>
      </w:r>
      <w:r>
        <w:rPr>
          <w:rFonts w:hint="default" w:ascii="Calibri Light" w:hAnsi="Calibri Light"/>
          <w:sz w:val="20"/>
          <w:szCs w:val="20"/>
        </w:rPr>
        <w:t>poboru</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miejscu</w:t>
      </w:r>
      <w:r>
        <w:rPr>
          <w:rFonts w:hint="default" w:ascii="Calibri Light" w:hAnsi="Calibri Light"/>
          <w:sz w:val="20"/>
          <w:szCs w:val="20"/>
          <w:lang w:val="pl-PL"/>
        </w:rPr>
        <w:t xml:space="preserve"> </w:t>
      </w:r>
      <w:r>
        <w:rPr>
          <w:rFonts w:hint="default" w:ascii="Calibri Light" w:hAnsi="Calibri Light"/>
          <w:sz w:val="20"/>
          <w:szCs w:val="20"/>
        </w:rPr>
        <w:t>wykonywania robót) 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dowozić</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szczelnych i czystych</w:t>
      </w:r>
      <w:r>
        <w:rPr>
          <w:rFonts w:hint="default" w:ascii="Calibri Light" w:hAnsi="Calibri Light"/>
          <w:sz w:val="20"/>
          <w:szCs w:val="20"/>
          <w:lang w:val="pl-PL"/>
        </w:rPr>
        <w:t xml:space="preserve"> </w:t>
      </w:r>
      <w:r>
        <w:rPr>
          <w:rFonts w:hint="default" w:ascii="Calibri Light" w:hAnsi="Calibri Light"/>
          <w:sz w:val="20"/>
          <w:szCs w:val="20"/>
        </w:rPr>
        <w:t>pojemnikach lub</w:t>
      </w:r>
      <w:r>
        <w:rPr>
          <w:rFonts w:hint="default" w:ascii="Calibri Light" w:hAnsi="Calibri Light"/>
          <w:sz w:val="20"/>
          <w:szCs w:val="20"/>
          <w:lang w:val="pl-PL"/>
        </w:rPr>
        <w:t xml:space="preserve"> </w:t>
      </w:r>
      <w:r>
        <w:rPr>
          <w:rFonts w:hint="default" w:ascii="Calibri Light" w:hAnsi="Calibri Light"/>
          <w:sz w:val="20"/>
          <w:szCs w:val="20"/>
        </w:rPr>
        <w:t>cysternach. Zabrania się</w:t>
      </w:r>
      <w:r>
        <w:rPr>
          <w:rFonts w:hint="default" w:ascii="Calibri Light" w:hAnsi="Calibri Light"/>
          <w:sz w:val="20"/>
          <w:szCs w:val="20"/>
          <w:lang w:val="pl-PL"/>
        </w:rPr>
        <w:t xml:space="preserve"> </w:t>
      </w:r>
      <w:r>
        <w:rPr>
          <w:rFonts w:hint="default" w:ascii="Calibri Light" w:hAnsi="Calibri Light"/>
          <w:sz w:val="20"/>
          <w:szCs w:val="20"/>
        </w:rPr>
        <w:t>przewo</w:t>
      </w:r>
      <w:r>
        <w:rPr>
          <w:rFonts w:hint="default" w:ascii="Calibri Light" w:hAnsi="Calibri Light"/>
          <w:sz w:val="20"/>
          <w:szCs w:val="20"/>
          <w:lang w:val="pl-PL"/>
        </w:rPr>
        <w:t>ż</w:t>
      </w:r>
      <w:r>
        <w:rPr>
          <w:rFonts w:hint="default" w:ascii="Calibri Light" w:hAnsi="Calibri Light"/>
          <w:sz w:val="20"/>
          <w:szCs w:val="20"/>
        </w:rPr>
        <w:t>enia i przechowywania</w:t>
      </w:r>
      <w:r>
        <w:rPr>
          <w:rFonts w:hint="default" w:ascii="Calibri Light" w:hAnsi="Calibri Light"/>
          <w:sz w:val="20"/>
          <w:szCs w:val="20"/>
          <w:lang w:val="pl-PL"/>
        </w:rPr>
        <w:t xml:space="preserve"> </w:t>
      </w:r>
      <w:r>
        <w:rPr>
          <w:rFonts w:hint="default" w:ascii="Calibri Light" w:hAnsi="Calibri Light"/>
          <w:sz w:val="20"/>
          <w:szCs w:val="20"/>
        </w:rPr>
        <w:t>wody</w:t>
      </w:r>
      <w:r>
        <w:rPr>
          <w:rFonts w:hint="default" w:ascii="Calibri Light" w:hAnsi="Calibri Light"/>
          <w:sz w:val="20"/>
          <w:szCs w:val="20"/>
          <w:lang w:val="pl-PL"/>
        </w:rPr>
        <w:t xml:space="preserve"> </w:t>
      </w:r>
      <w:r>
        <w:rPr>
          <w:rFonts w:hint="default" w:ascii="Calibri Light" w:hAnsi="Calibri Light"/>
          <w:sz w:val="20"/>
          <w:szCs w:val="20"/>
        </w:rPr>
        <w:t>w opakowaniach</w:t>
      </w:r>
      <w:r>
        <w:rPr>
          <w:rFonts w:hint="default" w:ascii="Calibri Light" w:hAnsi="Calibri Light"/>
          <w:sz w:val="20"/>
          <w:szCs w:val="20"/>
          <w:lang w:val="pl-PL"/>
        </w:rPr>
        <w:t xml:space="preserve"> </w:t>
      </w:r>
      <w:r>
        <w:rPr>
          <w:rFonts w:hint="default" w:ascii="Calibri Light" w:hAnsi="Calibri Light"/>
          <w:sz w:val="20"/>
          <w:szCs w:val="20"/>
        </w:rPr>
        <w:t>po</w:t>
      </w:r>
      <w:r>
        <w:rPr>
          <w:rFonts w:hint="default" w:ascii="Calibri Light" w:hAnsi="Calibri Light"/>
          <w:sz w:val="20"/>
          <w:szCs w:val="20"/>
          <w:lang w:val="pl-PL"/>
        </w:rPr>
        <w:t xml:space="preserve"> </w:t>
      </w:r>
      <w:r>
        <w:rPr>
          <w:rFonts w:hint="default" w:ascii="Calibri Light" w:hAnsi="Calibri Light"/>
          <w:sz w:val="20"/>
          <w:szCs w:val="20"/>
        </w:rPr>
        <w:t>środkach</w:t>
      </w:r>
      <w:r>
        <w:rPr>
          <w:rFonts w:hint="default" w:ascii="Calibri Light" w:hAnsi="Calibri Light"/>
          <w:sz w:val="20"/>
          <w:szCs w:val="20"/>
          <w:lang w:val="pl-PL"/>
        </w:rPr>
        <w:t xml:space="preserve"> </w:t>
      </w:r>
      <w:r>
        <w:rPr>
          <w:rFonts w:hint="default" w:ascii="Calibri Light" w:hAnsi="Calibri Light"/>
          <w:sz w:val="20"/>
          <w:szCs w:val="20"/>
        </w:rPr>
        <w:t>chemicznych</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takich,</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których</w:t>
      </w:r>
      <w:r>
        <w:rPr>
          <w:rFonts w:hint="default" w:ascii="Calibri Light" w:hAnsi="Calibri Light"/>
          <w:sz w:val="20"/>
          <w:szCs w:val="20"/>
          <w:lang w:val="pl-PL"/>
        </w:rPr>
        <w:t xml:space="preserve"> </w:t>
      </w:r>
      <w:r>
        <w:rPr>
          <w:rFonts w:hint="default" w:ascii="Calibri Light" w:hAnsi="Calibri Light"/>
          <w:sz w:val="20"/>
          <w:szCs w:val="20"/>
        </w:rPr>
        <w:t>wcześniej</w:t>
      </w:r>
      <w:r>
        <w:rPr>
          <w:rFonts w:hint="default" w:ascii="Calibri Light" w:hAnsi="Calibri Light"/>
          <w:sz w:val="20"/>
          <w:szCs w:val="20"/>
          <w:lang w:val="pl-PL"/>
        </w:rPr>
        <w:t xml:space="preserve"> </w:t>
      </w:r>
      <w:r>
        <w:rPr>
          <w:rFonts w:hint="default" w:ascii="Calibri Light" w:hAnsi="Calibri Light"/>
          <w:sz w:val="20"/>
          <w:szCs w:val="20"/>
        </w:rPr>
        <w:t>przetrzymywano</w:t>
      </w:r>
      <w:r>
        <w:rPr>
          <w:rFonts w:hint="default" w:ascii="Calibri Light" w:hAnsi="Calibri Light"/>
          <w:sz w:val="20"/>
          <w:szCs w:val="20"/>
          <w:lang w:val="pl-PL"/>
        </w:rPr>
        <w:t xml:space="preserve"> </w:t>
      </w:r>
      <w:r>
        <w:rPr>
          <w:rFonts w:hint="default" w:ascii="Calibri Light" w:hAnsi="Calibri Light"/>
          <w:sz w:val="20"/>
          <w:szCs w:val="20"/>
        </w:rPr>
        <w:t>inne</w:t>
      </w:r>
      <w:r>
        <w:rPr>
          <w:rFonts w:hint="default" w:ascii="Calibri Light" w:hAnsi="Calibri Light"/>
          <w:sz w:val="20"/>
          <w:szCs w:val="20"/>
          <w:lang w:val="pl-PL"/>
        </w:rPr>
        <w:t xml:space="preserve"> </w:t>
      </w:r>
      <w:r>
        <w:rPr>
          <w:rFonts w:hint="default" w:ascii="Calibri Light" w:hAnsi="Calibri Light"/>
          <w:sz w:val="20"/>
          <w:szCs w:val="20"/>
        </w:rPr>
        <w:t>płyny</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substancje</w:t>
      </w:r>
      <w:r>
        <w:rPr>
          <w:rFonts w:hint="default" w:ascii="Calibri Light" w:hAnsi="Calibri Light"/>
          <w:sz w:val="20"/>
          <w:szCs w:val="20"/>
          <w:lang w:val="pl-PL"/>
        </w:rPr>
        <w:t xml:space="preserve"> </w:t>
      </w:r>
      <w:r>
        <w:rPr>
          <w:rFonts w:hint="default" w:ascii="Calibri Light" w:hAnsi="Calibri Light"/>
          <w:sz w:val="20"/>
          <w:szCs w:val="20"/>
        </w:rPr>
        <w:t>mogące zmienić</w:t>
      </w:r>
      <w:r>
        <w:rPr>
          <w:rFonts w:hint="default" w:ascii="Calibri Light" w:hAnsi="Calibri Light"/>
          <w:sz w:val="20"/>
          <w:szCs w:val="20"/>
          <w:lang w:val="pl-PL"/>
        </w:rPr>
        <w:t xml:space="preserve"> </w:t>
      </w:r>
      <w:r>
        <w:rPr>
          <w:rFonts w:hint="default" w:ascii="Calibri Light" w:hAnsi="Calibri Light"/>
          <w:sz w:val="20"/>
          <w:szCs w:val="20"/>
        </w:rPr>
        <w:t>skład</w:t>
      </w:r>
      <w:r>
        <w:rPr>
          <w:rFonts w:hint="default" w:ascii="Calibri Light" w:hAnsi="Calibri Light"/>
          <w:sz w:val="20"/>
          <w:szCs w:val="20"/>
          <w:lang w:val="pl-PL"/>
        </w:rPr>
        <w:t xml:space="preserve"> </w:t>
      </w:r>
      <w:r>
        <w:rPr>
          <w:rFonts w:hint="default" w:ascii="Calibri Light" w:hAnsi="Calibri Light"/>
          <w:sz w:val="20"/>
          <w:szCs w:val="20"/>
        </w:rPr>
        <w:t>chemiczny</w:t>
      </w:r>
      <w:r>
        <w:rPr>
          <w:rFonts w:hint="default" w:ascii="Calibri Light" w:hAnsi="Calibri Light"/>
          <w:sz w:val="20"/>
          <w:szCs w:val="20"/>
          <w:lang w:val="pl-PL"/>
        </w:rPr>
        <w:t xml:space="preserve"> </w:t>
      </w:r>
      <w:r>
        <w:rPr>
          <w:rFonts w:hint="default" w:ascii="Calibri Light" w:hAnsi="Calibri Light"/>
          <w:sz w:val="20"/>
          <w:szCs w:val="20"/>
        </w:rPr>
        <w:t>wody.</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5</w:t>
      </w:r>
      <w:r>
        <w:rPr>
          <w:rFonts w:hint="default" w:ascii="Calibri Light" w:hAnsi="Calibri Light"/>
          <w:b/>
          <w:bCs/>
          <w:sz w:val="20"/>
          <w:szCs w:val="20"/>
          <w:lang w:val="pl-PL"/>
        </w:rPr>
        <w:t>.</w:t>
      </w:r>
      <w:r>
        <w:rPr>
          <w:rFonts w:hint="default" w:ascii="Calibri Light" w:hAnsi="Calibri Light"/>
          <w:b/>
          <w:bCs/>
          <w:sz w:val="20"/>
          <w:szCs w:val="20"/>
        </w:rPr>
        <w:t xml:space="preserve"> WYKONANIE</w:t>
      </w:r>
      <w:r>
        <w:rPr>
          <w:rFonts w:hint="default" w:ascii="Calibri Light" w:hAnsi="Calibri Light"/>
          <w:b/>
          <w:bCs/>
          <w:sz w:val="20"/>
          <w:szCs w:val="20"/>
          <w:lang w:val="pl-PL"/>
        </w:rPr>
        <w:t xml:space="preserve"> </w:t>
      </w:r>
      <w:r>
        <w:rPr>
          <w:rFonts w:hint="default" w:ascii="Calibri Light" w:hAnsi="Calibri Light"/>
          <w:b/>
          <w:bCs/>
          <w:sz w:val="20"/>
          <w:szCs w:val="20"/>
        </w:rPr>
        <w:t>ROBÓT</w:t>
      </w: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rPr>
        <w:t>Technologia uszczelnienie czoła przypór</w:t>
      </w:r>
      <w:r>
        <w:rPr>
          <w:rFonts w:hint="default" w:ascii="Calibri Light" w:hAnsi="Calibri Light"/>
          <w:b/>
          <w:bCs/>
          <w:sz w:val="20"/>
          <w:szCs w:val="20"/>
          <w:lang w:val="pl-PL"/>
        </w:rPr>
        <w:t>/szkarp</w:t>
      </w:r>
    </w:p>
    <w:p>
      <w:pPr>
        <w:numPr>
          <w:ilvl w:val="0"/>
          <w:numId w:val="0"/>
        </w:numPr>
        <w:ind w:leftChars="0"/>
        <w:rPr>
          <w:rFonts w:hint="default" w:ascii="Calibri Light" w:hAnsi="Calibri Light"/>
          <w:b/>
          <w:bCs/>
          <w:sz w:val="20"/>
          <w:szCs w:val="20"/>
        </w:rPr>
      </w:pPr>
      <w:bookmarkStart w:id="5" w:name="_Toc525556412"/>
      <w:r>
        <w:rPr>
          <w:rFonts w:hint="default" w:ascii="Calibri Light" w:hAnsi="Calibri Light"/>
          <w:b/>
          <w:bCs/>
          <w:sz w:val="20"/>
          <w:szCs w:val="20"/>
          <w:lang w:val="en-US" w:eastAsia="zh-CN"/>
        </w:rPr>
        <w:t>Przygotowanie podłoża</w:t>
      </w:r>
      <w:bookmarkEnd w:id="5"/>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xml:space="preserve">Wykonać /naprawić pokrycie naczółków przypór. Po usunięciu dachówek i skuciu zapraw podłoże uszczelnić szlamem hydroizolacyjnym i zamocować okładzinę na elastycznym kleju. Po odsłonięciu muru należy usunąć luźne i niezwiązane cząstki, zmurszałą zaprawę i fragmenty muru. Wykuć lub wydrapać skorodowaną zaprawę ze spoin na głębokość około 2 cm. Powierzchnię oczyścić mechanicznie (przetrzeć szczotką drucianą, zmyć wodą pod ciśnieniem – w zależności od jej stanu i umiejscowienia). </w:t>
      </w:r>
    </w:p>
    <w:p>
      <w:pPr>
        <w:numPr>
          <w:ilvl w:val="0"/>
          <w:numId w:val="0"/>
        </w:numPr>
        <w:ind w:leftChars="0"/>
        <w:rPr>
          <w:rFonts w:hint="default" w:ascii="Calibri Light" w:hAnsi="Calibri Light"/>
          <w:b/>
          <w:bCs/>
          <w:sz w:val="20"/>
          <w:szCs w:val="20"/>
        </w:rPr>
      </w:pPr>
      <w:bookmarkStart w:id="6" w:name="_Ref35439659"/>
      <w:r>
        <w:rPr>
          <w:rFonts w:hint="default" w:ascii="Calibri Light" w:hAnsi="Calibri Light"/>
          <w:b/>
          <w:bCs/>
          <w:sz w:val="20"/>
          <w:szCs w:val="20"/>
        </w:rPr>
        <w:t>Gruntowanie</w:t>
      </w:r>
      <w:bookmarkEnd w:id="6"/>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Na oczyszczone, nasiąkliwe podłoże nanieść równomiernie specjalną powłokę gruntującą</w:t>
      </w:r>
      <w:r>
        <w:rPr>
          <w:rFonts w:hint="default" w:ascii="Calibri Light" w:hAnsi="Calibri Light"/>
          <w:sz w:val="20"/>
          <w:szCs w:val="20"/>
          <w:lang w:val="pl-PL" w:eastAsia="zh-CN"/>
        </w:rPr>
        <w:t xml:space="preserve">. </w:t>
      </w:r>
      <w:r>
        <w:rPr>
          <w:rFonts w:hint="default" w:ascii="Calibri Light" w:hAnsi="Calibri Light"/>
          <w:sz w:val="20"/>
          <w:szCs w:val="20"/>
          <w:lang w:val="en-US" w:eastAsia="zh-CN"/>
        </w:rPr>
        <w:t>Preparat rozprowadzać równomiernie pędzlem, wałkiem lub poprzez natrysk na murze fundamentu. W strefie styku z gruntem ok. 50 cm powyżej i poniżej linii styku wykonać uszczelnienie za pomocą szlamu odpornego na zasolenie.</w:t>
      </w:r>
    </w:p>
    <w:p>
      <w:pPr>
        <w:numPr>
          <w:ilvl w:val="0"/>
          <w:numId w:val="0"/>
        </w:numPr>
        <w:ind w:leftChars="0"/>
        <w:rPr>
          <w:rFonts w:hint="default" w:ascii="Calibri Light" w:hAnsi="Calibri Light"/>
          <w:sz w:val="20"/>
          <w:szCs w:val="20"/>
        </w:rPr>
      </w:pPr>
      <w:r>
        <w:rPr>
          <w:rFonts w:hint="default" w:ascii="Calibri Light" w:hAnsi="Calibri Light"/>
          <w:sz w:val="20"/>
          <w:szCs w:val="20"/>
        </w:rPr>
        <w:t>Specjalna powłoka gruntująca</w:t>
      </w:r>
      <w:r>
        <w:rPr>
          <w:rFonts w:hint="default" w:ascii="Calibri Light" w:hAnsi="Calibri Light"/>
          <w:sz w:val="20"/>
          <w:szCs w:val="20"/>
          <w:lang w:val="pl-PL"/>
        </w:rPr>
        <w:t xml:space="preserve"> - </w:t>
      </w:r>
      <w:r>
        <w:rPr>
          <w:rFonts w:hint="default" w:ascii="Calibri Light" w:hAnsi="Calibri Light"/>
          <w:sz w:val="20"/>
          <w:szCs w:val="20"/>
        </w:rPr>
        <w:t xml:space="preserve"> Wodny preparat polimerowy, poprawia przyczepność. Działa hydrofobizująco.</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 xml:space="preserve">Reprofilacja </w:t>
      </w:r>
      <w:r>
        <w:rPr>
          <w:rFonts w:hint="default" w:ascii="Calibri Light" w:hAnsi="Calibri Light"/>
          <w:b/>
          <w:bCs/>
          <w:sz w:val="20"/>
          <w:szCs w:val="20"/>
          <w:lang w:val="pl-PL"/>
        </w:rPr>
        <w:t xml:space="preserve"> </w:t>
      </w:r>
      <w:r>
        <w:rPr>
          <w:rFonts w:hint="default" w:ascii="Calibri Light" w:hAnsi="Calibri Light"/>
          <w:b/>
          <w:bCs/>
          <w:sz w:val="20"/>
          <w:szCs w:val="20"/>
        </w:rPr>
        <w:t>spoin i wyrównanie podłoża</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Spoiny wypełnić a ubytki w murze wyrównać wodoszczelną szpachlówką uszczelniającą o wysokiej odporności na siarczany</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Warstwa kontaktowa</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Na powierzchni przewidzianej do uszczelnienia wykonać warstwę kontaktową z mineralnej, elastycznej polimerowej powłoki grubowarstwowej . Materiał nanosić cienką warstwą przy użyciu pędzla ławkowca.</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Izolacja przeciwwilgociowa</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Po związaniu zaprawy kontaktowej nanieść równomiernie pierwszą warstwę uszczelnienia z masy polimerowej. Produkt należy nakładać w dwóch warstwach o łącznej grubości w stanie suchym ≥ 2 mm (grubość w stanie mokrym ok. 2,2 mm). Pierwszą warstwę nanosić na grubość wynoszącą maksimum połowę docelowej grubości warstwy mokrej. Nakładanie drugiej warstwy można rozpocząć, gdy tylko pierwsza uzyska odporność na uszkodzenia.</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en-US"/>
        </w:rPr>
        <w: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eastAsia="en-US"/>
        </w:rPr>
        <w:t>RENOWACJA TYNKÓW</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en-US" w:eastAsia="zh-CN"/>
        </w:rPr>
        <w:t xml:space="preserve"> Przygotowanie podłoża</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Skucie wszystkich odspojonych tynków (ok. 80% powierzchni wszystkich tynków). Luźne spoiny pomiędzy należy wydłutować a mur mechanicznie oczyścić z luźnych cząstek. Mechaniczne usunąć zaprawy naprawcze, szpachlówki, gips i wtórne farby z pozostawionych tynków.</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rPr>
      </w:pPr>
      <w:r>
        <w:rPr>
          <w:rFonts w:hint="default" w:ascii="Calibri Light" w:hAnsi="Calibri Light"/>
          <w:b/>
          <w:bCs/>
          <w:sz w:val="20"/>
          <w:szCs w:val="20"/>
          <w:lang w:val="en-US" w:eastAsia="zh-CN"/>
        </w:rPr>
        <w:t>Dezynfekcja elewacji</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xml:space="preserve">Usunąć rośliny i korzenie porostów i mchów, usunąć ich resztki szczotką. Podłoże nasączyć impregnatem </w:t>
      </w:r>
      <w:r>
        <w:rPr>
          <w:rFonts w:hint="default" w:ascii="Calibri Light" w:hAnsi="Calibri Light"/>
          <w:sz w:val="20"/>
          <w:szCs w:val="20"/>
          <w:lang w:val="pl-PL"/>
        </w:rPr>
        <w:t>b</w:t>
      </w:r>
      <w:r>
        <w:rPr>
          <w:rFonts w:hint="default" w:ascii="Calibri Light" w:hAnsi="Calibri Light"/>
          <w:sz w:val="20"/>
          <w:szCs w:val="20"/>
        </w:rPr>
        <w:t>akterio- grzybo- i glonobójczy</w:t>
      </w:r>
      <w:r>
        <w:rPr>
          <w:rFonts w:hint="default" w:ascii="Calibri Light" w:hAnsi="Calibri Light"/>
          <w:sz w:val="20"/>
          <w:szCs w:val="20"/>
          <w:lang w:val="pl-PL"/>
        </w:rPr>
        <w:t>m,</w:t>
      </w:r>
      <w:r>
        <w:rPr>
          <w:rFonts w:hint="default" w:ascii="Calibri Light" w:hAnsi="Calibri Light"/>
          <w:sz w:val="20"/>
          <w:szCs w:val="20"/>
          <w:lang w:val="en-US" w:eastAsia="zh-CN"/>
        </w:rPr>
        <w:t xml:space="preserve"> następnie zmyć. Profilaktycznie nanieść powtórnie preparat, pozostawić do wyschnięcia, nie spłukiwać.</w:t>
      </w:r>
    </w:p>
    <w:p>
      <w:pPr>
        <w:numPr>
          <w:ilvl w:val="0"/>
          <w:numId w:val="0"/>
        </w:numPr>
        <w:ind w:leftChars="0"/>
        <w:rPr>
          <w:rFonts w:hint="default" w:ascii="Calibri Light" w:hAnsi="Calibri Light"/>
          <w:sz w:val="20"/>
          <w:szCs w:val="20"/>
        </w:rPr>
      </w:pPr>
      <w:r>
        <w:rPr>
          <w:rFonts w:hint="default" w:ascii="Calibri Light" w:hAnsi="Calibri Light"/>
          <w:b/>
          <w:bCs/>
          <w:sz w:val="20"/>
          <w:szCs w:val="20"/>
          <w:lang w:val="en-US" w:eastAsia="zh-CN"/>
        </w:rPr>
        <w:t>Wzmocnienie muru i zapraw mineralnych</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Na odsłonięty mur nanieść preparat krzemianowy  pędzlem lub poprzez oprysk „miejsce w miejsce”. Podłoże należy uprzednio dobrze nasączyć wodą. W ciągu kilku dni nastąpi wzmocnienie muru i zapraw poprzez wytrącanie żelu krzemionkowego.</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rPr>
        <w:t xml:space="preserve">Preparat krzemianowy służący do wzmacniania murów ceglanych przed pokryciem zaprawami </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rPr>
      </w:pPr>
      <w:r>
        <w:rPr>
          <w:rFonts w:hint="default" w:ascii="Calibri Light" w:hAnsi="Calibri Light"/>
          <w:b/>
          <w:bCs/>
          <w:sz w:val="20"/>
          <w:szCs w:val="20"/>
          <w:lang w:val="en-US" w:eastAsia="zh-CN"/>
        </w:rPr>
        <w:t>Przemurowania</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 xml:space="preserve">Jeśli to konieczne, wykonać lokalne przemurowania odpowiednio dobraną niezasoloną cegłą, układając ją na zaprawie trasowej </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bCs/>
          <w:sz w:val="20"/>
          <w:szCs w:val="20"/>
          <w:lang w:val="en-US" w:eastAsia="zh-CN"/>
        </w:rPr>
      </w:pPr>
      <w:r>
        <w:rPr>
          <w:rFonts w:hint="default" w:ascii="Calibri Light" w:hAnsi="Calibri Light"/>
          <w:b/>
          <w:bCs/>
          <w:sz w:val="20"/>
          <w:szCs w:val="20"/>
          <w:lang w:val="en-US" w:eastAsia="zh-CN"/>
        </w:rPr>
        <w:t xml:space="preserve">Naprawa </w:t>
      </w:r>
      <w:r>
        <w:rPr>
          <w:rFonts w:hint="default" w:ascii="Calibri Light" w:hAnsi="Calibri Light"/>
          <w:b/>
          <w:bCs/>
          <w:sz w:val="20"/>
          <w:szCs w:val="20"/>
          <w:lang w:val="pl-PL" w:eastAsia="zh-CN"/>
        </w:rPr>
        <w:t xml:space="preserve"> </w:t>
      </w:r>
      <w:r>
        <w:rPr>
          <w:rFonts w:hint="default" w:ascii="Calibri Light" w:hAnsi="Calibri Light"/>
          <w:b/>
          <w:bCs/>
          <w:sz w:val="20"/>
          <w:szCs w:val="20"/>
          <w:lang w:val="en-US" w:eastAsia="zh-CN"/>
        </w:rPr>
        <w:t>rys w murze</w:t>
      </w:r>
    </w:p>
    <w:p>
      <w:pPr>
        <w:numPr>
          <w:ilvl w:val="0"/>
          <w:numId w:val="0"/>
        </w:numPr>
        <w:ind w:leftChars="0"/>
        <w:rPr>
          <w:rFonts w:hint="default" w:ascii="Calibri Light" w:hAnsi="Calibri Light"/>
          <w:sz w:val="20"/>
          <w:szCs w:val="20"/>
          <w:lang w:val="pl-PL" w:eastAsia="zh-CN"/>
        </w:rPr>
      </w:pPr>
      <w:r>
        <w:rPr>
          <w:rFonts w:hint="default" w:ascii="Calibri Light" w:hAnsi="Calibri Light"/>
          <w:sz w:val="20"/>
          <w:szCs w:val="20"/>
          <w:lang w:val="pl-PL" w:eastAsia="zh-CN"/>
        </w:rPr>
        <w:t>Wg wytycznych projektu technicznego..</w:t>
      </w:r>
    </w:p>
    <w:p>
      <w:pPr>
        <w:numPr>
          <w:ilvl w:val="0"/>
          <w:numId w:val="0"/>
        </w:numPr>
        <w:ind w:leftChars="0"/>
        <w:rPr>
          <w:rFonts w:hint="default" w:ascii="Calibri Light" w:hAnsi="Calibri Light"/>
          <w:sz w:val="20"/>
          <w:szCs w:val="20"/>
          <w:lang w:val="pl-PL" w:eastAsia="zh-CN"/>
        </w:rPr>
      </w:pPr>
    </w:p>
    <w:p>
      <w:pPr>
        <w:numPr>
          <w:ilvl w:val="0"/>
          <w:numId w:val="0"/>
        </w:numPr>
        <w:ind w:leftChars="0"/>
        <w:rPr>
          <w:rFonts w:hint="default" w:ascii="Calibri Light" w:hAnsi="Calibri Light"/>
          <w:b/>
          <w:bCs/>
          <w:sz w:val="20"/>
          <w:szCs w:val="20"/>
        </w:rPr>
      </w:pPr>
      <w:r>
        <w:rPr>
          <w:rFonts w:hint="default" w:ascii="Calibri Light" w:hAnsi="Calibri Light"/>
          <w:sz w:val="20"/>
          <w:szCs w:val="20"/>
          <w:lang w:val="en-US" w:eastAsia="zh-CN"/>
        </w:rPr>
        <w:t> </w:t>
      </w:r>
      <w:r>
        <w:rPr>
          <w:rFonts w:hint="default" w:ascii="Calibri Light" w:hAnsi="Calibri Light"/>
          <w:b/>
          <w:bCs/>
          <w:sz w:val="20"/>
          <w:szCs w:val="20"/>
        </w:rPr>
        <w:t>Zagruntowanie muru w cokole</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W strefie wykonanej iniekcji, do wysokości ok. 50 cm od poziomu gruntu nanieść na mur ceglany preparat gruntujący pod szlamy , który poprawia przyczepność kolejnych warstw. Materiał równomiernie rozprowadzić pędzlem, wałkiem lub natryskowo.</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bCs/>
          <w:sz w:val="20"/>
          <w:szCs w:val="20"/>
        </w:rPr>
      </w:pPr>
      <w:r>
        <w:rPr>
          <w:rFonts w:hint="default" w:ascii="Calibri Light" w:hAnsi="Calibri Light"/>
          <w:sz w:val="20"/>
          <w:szCs w:val="20"/>
          <w:lang w:val="en-US" w:eastAsia="zh-CN"/>
        </w:rPr>
        <w:t> </w:t>
      </w:r>
      <w:r>
        <w:rPr>
          <w:rFonts w:hint="default" w:ascii="Calibri Light" w:hAnsi="Calibri Light"/>
          <w:b/>
          <w:bCs/>
          <w:sz w:val="20"/>
          <w:szCs w:val="20"/>
        </w:rPr>
        <w:t>Naniesienie zaprawy uszczelniającej na zagruntowaną powierzchnię</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xml:space="preserve">Mur pokryć warstwami zaprawy uszczelniającej, odpornej na siarczany . Materiał nakładać pędzlem ławkowcem, świeże na świeże. Czas oczekiwania pomiędzy drugim i trzecim etapem roboczym; co najmniej 24h. </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sz w:val="20"/>
          <w:szCs w:val="20"/>
        </w:rPr>
      </w:pPr>
      <w:r>
        <w:rPr>
          <w:rFonts w:hint="default" w:ascii="Calibri Light" w:hAnsi="Calibri Light"/>
          <w:b/>
          <w:bCs/>
          <w:sz w:val="20"/>
          <w:szCs w:val="20"/>
        </w:rPr>
        <w:t xml:space="preserve">Nałożenie warstwy </w:t>
      </w:r>
      <w:r>
        <w:rPr>
          <w:rFonts w:hint="default" w:ascii="Calibri Light" w:hAnsi="Calibri Light"/>
          <w:b/>
          <w:bCs/>
          <w:sz w:val="20"/>
          <w:szCs w:val="20"/>
          <w:lang w:val="pl-PL"/>
        </w:rPr>
        <w:t xml:space="preserve"> </w:t>
      </w:r>
      <w:r>
        <w:rPr>
          <w:rFonts w:hint="default" w:ascii="Calibri Light" w:hAnsi="Calibri Light"/>
          <w:b/>
          <w:bCs/>
          <w:sz w:val="20"/>
          <w:szCs w:val="20"/>
        </w:rPr>
        <w:t>s</w:t>
      </w:r>
      <w:r>
        <w:rPr>
          <w:rFonts w:hint="default" w:ascii="Calibri Light" w:hAnsi="Calibri Light"/>
          <w:b/>
          <w:bCs/>
          <w:sz w:val="20"/>
          <w:szCs w:val="20"/>
          <w:lang w:val="pl-PL"/>
        </w:rPr>
        <w:t>z</w:t>
      </w:r>
      <w:r>
        <w:rPr>
          <w:rFonts w:hint="default" w:ascii="Calibri Light" w:hAnsi="Calibri Light"/>
          <w:b/>
          <w:bCs/>
          <w:sz w:val="20"/>
          <w:szCs w:val="20"/>
        </w:rPr>
        <w:t>czepnej</w:t>
      </w:r>
      <w:r>
        <w:rPr>
          <w:rFonts w:hint="default" w:ascii="Calibri Light" w:hAnsi="Calibri Light"/>
          <w:b/>
          <w:bCs/>
          <w:sz w:val="20"/>
          <w:szCs w:val="20"/>
          <w:lang w:val="pl-PL"/>
        </w:rPr>
        <w:t xml:space="preserve"> </w:t>
      </w:r>
      <w:r>
        <w:rPr>
          <w:rFonts w:hint="default" w:ascii="Calibri Light" w:hAnsi="Calibri Light"/>
          <w:b/>
          <w:bCs/>
          <w:sz w:val="20"/>
          <w:szCs w:val="20"/>
        </w:rPr>
        <w:t>/obrzutk</w:t>
      </w:r>
      <w:r>
        <w:rPr>
          <w:rFonts w:hint="default" w:ascii="Calibri Light" w:hAnsi="Calibri Light"/>
          <w:sz w:val="20"/>
          <w:szCs w:val="20"/>
        </w:rPr>
        <w:t xml:space="preserve">i </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W poziomie cokołu, na trzecią warstwę szlamu, „na świeżo” nałożyć warstwę sczepną dla tynku renowacyjnego, obrzutkę z certyfikatem WTA . Jest to zaprawa odporna na zasolenia oraz narzut podkładowy pod tynki. Narzucać pełnokryjąco na świeży szlam. Grubość maks. 5 mm. Pokrycie muru pokrytego szlamem, kryjące, ok. 100%.</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Powyżej cokołu na oczyszczony z tynków mur przypór nałożyć obrzutkę/warstwę s</w:t>
      </w:r>
      <w:r>
        <w:rPr>
          <w:rFonts w:hint="default" w:ascii="Calibri Light" w:hAnsi="Calibri Light"/>
          <w:sz w:val="20"/>
          <w:szCs w:val="20"/>
          <w:lang w:val="pl-PL" w:eastAsia="zh-CN"/>
        </w:rPr>
        <w:t>z</w:t>
      </w:r>
      <w:r>
        <w:rPr>
          <w:rFonts w:hint="default" w:ascii="Calibri Light" w:hAnsi="Calibri Light"/>
          <w:sz w:val="20"/>
          <w:szCs w:val="20"/>
          <w:lang w:val="en-US" w:eastAsia="zh-CN"/>
        </w:rPr>
        <w:t>czepną pod kolejne warstwy tynków. W tym przypadku okrycie muru półkryjące, ok.</w:t>
      </w:r>
      <w:r>
        <w:rPr>
          <w:rFonts w:hint="default" w:ascii="Calibri Light" w:hAnsi="Calibri Light"/>
          <w:sz w:val="20"/>
          <w:szCs w:val="20"/>
          <w:lang w:val="pl-PL" w:eastAsia="zh-CN"/>
        </w:rPr>
        <w:t xml:space="preserve"> 40-</w:t>
      </w:r>
      <w:r>
        <w:rPr>
          <w:rFonts w:hint="default" w:ascii="Calibri Light" w:hAnsi="Calibri Light"/>
          <w:sz w:val="20"/>
          <w:szCs w:val="20"/>
          <w:lang w:val="en-US" w:eastAsia="zh-CN"/>
        </w:rPr>
        <w:t xml:space="preserve"> 50%.</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Nałożenie tynku renowacyjnego o podwyższonej wytrzymałości</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en-US" w:eastAsia="zh-CN"/>
        </w:rPr>
        <w:t>Po 24-48 godzinach od narzucenia warstwy s</w:t>
      </w:r>
      <w:r>
        <w:rPr>
          <w:rFonts w:hint="default" w:ascii="Calibri Light" w:hAnsi="Calibri Light"/>
          <w:sz w:val="20"/>
          <w:szCs w:val="20"/>
          <w:lang w:val="pl-PL" w:eastAsia="zh-CN"/>
        </w:rPr>
        <w:t>z</w:t>
      </w:r>
      <w:r>
        <w:rPr>
          <w:rFonts w:hint="default" w:ascii="Calibri Light" w:hAnsi="Calibri Light"/>
          <w:sz w:val="20"/>
          <w:szCs w:val="20"/>
          <w:lang w:val="en-US" w:eastAsia="zh-CN"/>
        </w:rPr>
        <w:t xml:space="preserve">czepnej można nakładać tynk renowacyjny o podwyższonej odporności mechanicznej i na sole z certyfikatem WTA. </w:t>
      </w:r>
      <w:r>
        <w:rPr>
          <w:rFonts w:hint="default" w:ascii="Calibri Light" w:hAnsi="Calibri Light"/>
          <w:sz w:val="20"/>
          <w:szCs w:val="20"/>
          <w:lang w:val="pl-PL" w:eastAsia="zh-CN"/>
        </w:rPr>
        <w:t>/</w:t>
      </w:r>
      <w:r>
        <w:rPr>
          <w:rFonts w:hint="default" w:ascii="Calibri Light" w:hAnsi="Calibri Light"/>
          <w:sz w:val="20"/>
          <w:szCs w:val="20"/>
          <w:lang w:val="en-US" w:eastAsia="zh-CN"/>
        </w:rPr>
        <w:t>tynk renowacyjny, hydrofobowy, przepuszczalny dla pary wodnej i przyspieszający schnięcie murów. Grubość warstwy ok. 2 cm. Renowacyjny tynk cokołowy wykazuje podwyższoną odporność na sole i odporność na uszkodzenia mechanicznie</w:t>
      </w:r>
      <w:r>
        <w:rPr>
          <w:rFonts w:hint="default" w:ascii="Calibri Light" w:hAnsi="Calibri Light"/>
          <w:sz w:val="20"/>
          <w:szCs w:val="20"/>
          <w:lang w:val="pl-PL" w:eastAsia="zh-CN"/>
        </w:rPr>
        <w:t>/</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 xml:space="preserve">Wyrównanie </w:t>
      </w:r>
      <w:r>
        <w:rPr>
          <w:rFonts w:hint="default" w:ascii="Calibri Light" w:hAnsi="Calibri Light"/>
          <w:b/>
          <w:bCs/>
          <w:sz w:val="20"/>
          <w:szCs w:val="20"/>
          <w:lang w:val="pl-PL"/>
        </w:rPr>
        <w:t xml:space="preserve"> </w:t>
      </w:r>
      <w:r>
        <w:rPr>
          <w:rFonts w:hint="default" w:ascii="Calibri Light" w:hAnsi="Calibri Light"/>
          <w:b/>
          <w:bCs/>
          <w:sz w:val="20"/>
          <w:szCs w:val="20"/>
        </w:rPr>
        <w:t xml:space="preserve">faktury </w:t>
      </w:r>
      <w:r>
        <w:rPr>
          <w:rFonts w:hint="default" w:ascii="Calibri Light" w:hAnsi="Calibri Light"/>
          <w:b/>
          <w:bCs/>
          <w:sz w:val="20"/>
          <w:szCs w:val="20"/>
          <w:lang w:val="pl-PL"/>
        </w:rPr>
        <w:t xml:space="preserve"> </w:t>
      </w:r>
      <w:r>
        <w:rPr>
          <w:rFonts w:hint="default" w:ascii="Calibri Light" w:hAnsi="Calibri Light"/>
          <w:b/>
          <w:bCs/>
          <w:sz w:val="20"/>
          <w:szCs w:val="20"/>
        </w:rPr>
        <w:t>tynków</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Po związaniu tynku renowacyjnego, na powierzchnię nałożyć gładź mineralną w kolorze starej bieli lub zabarwioną w masie wg. badań stratygraficznych</w:t>
      </w:r>
      <w:r>
        <w:rPr>
          <w:rFonts w:hint="default" w:ascii="Calibri Light" w:hAnsi="Calibri Light"/>
          <w:sz w:val="20"/>
          <w:szCs w:val="20"/>
          <w:lang w:val="pl-PL" w:eastAsia="zh-CN"/>
        </w:rPr>
        <w:t>i wytycznych WUOiZ</w:t>
      </w:r>
      <w:r>
        <w:rPr>
          <w:rFonts w:hint="default" w:ascii="Calibri Light" w:hAnsi="Calibri Light"/>
          <w:sz w:val="20"/>
          <w:szCs w:val="20"/>
          <w:lang w:val="en-US" w:eastAsia="zh-CN"/>
        </w:rPr>
        <w:t>. Szpachlowanie wykonać mineralnym tynkiem drobnoziarnistym, aby wygładzić powierzchnię tynków całej elewacji.</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Rekonstrukcja profili. Zaprawa rdzeniowa</w:t>
      </w:r>
    </w:p>
    <w:p>
      <w:pPr>
        <w:numPr>
          <w:ilvl w:val="0"/>
          <w:numId w:val="0"/>
        </w:numPr>
        <w:ind w:leftChars="0"/>
        <w:rPr>
          <w:rFonts w:hint="default" w:ascii="Calibri Light" w:hAnsi="Calibri Light"/>
          <w:sz w:val="20"/>
          <w:szCs w:val="20"/>
          <w:lang w:val="en-US" w:eastAsia="zh-CN"/>
        </w:rPr>
      </w:pPr>
      <w:r>
        <w:rPr>
          <w:rFonts w:hint="default" w:ascii="Calibri Light" w:hAnsi="Calibri Light"/>
          <w:sz w:val="20"/>
          <w:szCs w:val="20"/>
          <w:lang w:val="en-US" w:eastAsia="zh-CN"/>
        </w:rPr>
        <w:t>Do rekonstrukcji gzymsów należy zastosować zestaw zapraw ciągnionych. Do rekonstrukcji i naprawa wykorzystać lekkie mieszanki złożone ze składników o charakterze mineralnym. Do rekonstrukcji rdzenia profili gzymsów wykorzystać gruboziarnistą, lekką zaprawę podkładową. Zaprawę nakłada się w jednej lub kilku warstwach a następnie przeciąga szablon. W przypadku nakładania grubych warstw należy przewidzieć zbrojenie.</w:t>
      </w: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Rekonstrukcja profili. Zaprawa powierzchniowa</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Po odczekaniu ok. 14 dni nałożyć szybkowiążącą zaprawę do odtworzenia gładkiej powierzchni nowych i naprawy ubytków powierzchni starych gzymsów. Zaprawę  nałożyć ręcznie na przygotowanym podłożu w jednej lub kilku warstwach a następnie wyrównać poprzez przeciągnięcie szablonem.</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Dylatacje</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Zamknięcie rys konstrukcyjnych, styków stolarki okiennej, ofasowań blacharskich z tynkiem, wykonać poprzez wprowadzenie specjalnej, trwale elastycznej masy  aby przeprowadzić rysę w fugę dylatacyjną.</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 xml:space="preserve">Wstępnie odpylone podłoże zagruntować systemowym </w:t>
      </w:r>
      <w:r>
        <w:rPr>
          <w:rFonts w:hint="default" w:ascii="Calibri Light" w:hAnsi="Calibri Light"/>
          <w:sz w:val="20"/>
          <w:szCs w:val="20"/>
          <w:lang w:val="pl-PL"/>
        </w:rPr>
        <w:t>p</w:t>
      </w:r>
      <w:r>
        <w:rPr>
          <w:rFonts w:hint="default" w:ascii="Calibri Light" w:hAnsi="Calibri Light"/>
          <w:sz w:val="20"/>
          <w:szCs w:val="20"/>
        </w:rPr>
        <w:t xml:space="preserve">rimerem a szczelinę wypełnić trwale elastyczną masą dylatacyjną na bazie polimerów hybrydowych </w:t>
      </w:r>
      <w:r>
        <w:rPr>
          <w:rFonts w:hint="default" w:ascii="Calibri Light" w:hAnsi="Calibri Light"/>
          <w:sz w:val="20"/>
          <w:szCs w:val="20"/>
          <w:lang w:val="pl-PL"/>
        </w:rPr>
        <w:t>.</w:t>
      </w:r>
    </w:p>
    <w:p>
      <w:pPr>
        <w:numPr>
          <w:ilvl w:val="0"/>
          <w:numId w:val="0"/>
        </w:numPr>
        <w:ind w:leftChars="0"/>
        <w:rPr>
          <w:rFonts w:hint="default" w:ascii="Calibri Light" w:hAnsi="Calibri Light"/>
          <w:sz w:val="20"/>
          <w:szCs w:val="20"/>
        </w:rPr>
      </w:pPr>
      <w:r>
        <w:rPr>
          <w:rFonts w:hint="default" w:ascii="Calibri Light" w:hAnsi="Calibri Light"/>
          <w:sz w:val="20"/>
          <w:szCs w:val="20"/>
          <w:lang w:val="en-US" w:eastAsia="zh-CN"/>
        </w:rPr>
        <w: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Gruntowanie i malowanie</w:t>
      </w:r>
    </w:p>
    <w:p>
      <w:pPr>
        <w:numPr>
          <w:ilvl w:val="0"/>
          <w:numId w:val="0"/>
        </w:numPr>
        <w:ind w:leftChars="0"/>
        <w:rPr>
          <w:rFonts w:hint="default" w:ascii="Calibri Light" w:hAnsi="Calibri Light"/>
          <w:b/>
          <w:bCs/>
          <w:sz w:val="20"/>
          <w:szCs w:val="20"/>
        </w:rPr>
      </w:pPr>
      <w:r>
        <w:rPr>
          <w:rFonts w:hint="default" w:ascii="Calibri Light" w:hAnsi="Calibri Light"/>
          <w:sz w:val="20"/>
          <w:szCs w:val="20"/>
          <w:lang w:val="en-US" w:eastAsia="zh-CN"/>
        </w:rPr>
        <w:t>Związane tynki należy zagruntować preparatem wzmacniająco-hydrofobizującym  i pozostawić do następnego dnia do wyschnięcia. Preparat wyrówna chłonność podłoży nowych i starych zapraw oraz lekko wzmocni powierzchnię. Do wykonania powłoki malarskiej zastosować farbę wysokiej jakości o wysokiej zawartości silikonu .  Farbę nałożyć pędzlem. Wykonać powierzchnie próbne wymalowań, do akceptacji przez komisję konserwatorską.</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b/>
          <w:bCs/>
          <w:sz w:val="20"/>
          <w:szCs w:val="20"/>
        </w:rPr>
        <w:t>6</w:t>
      </w:r>
      <w:r>
        <w:rPr>
          <w:rFonts w:hint="default" w:ascii="Calibri Light" w:hAnsi="Calibri Light"/>
          <w:b/>
          <w:bCs/>
          <w:sz w:val="20"/>
          <w:szCs w:val="20"/>
          <w:lang w:val="pl-PL"/>
        </w:rPr>
        <w:t>.</w:t>
      </w:r>
      <w:r>
        <w:rPr>
          <w:rFonts w:hint="default" w:ascii="Calibri Light" w:hAnsi="Calibri Light"/>
          <w:b/>
          <w:bCs/>
          <w:sz w:val="20"/>
          <w:szCs w:val="20"/>
        </w:rPr>
        <w:t xml:space="preserve"> KONTROLA</w:t>
      </w:r>
      <w:r>
        <w:rPr>
          <w:rFonts w:hint="default" w:ascii="Calibri Light" w:hAnsi="Calibri Light"/>
          <w:b/>
          <w:bCs/>
          <w:sz w:val="20"/>
          <w:szCs w:val="20"/>
          <w:lang w:val="pl-PL"/>
        </w:rPr>
        <w:t xml:space="preserve"> </w:t>
      </w:r>
      <w:r>
        <w:rPr>
          <w:rFonts w:hint="default" w:ascii="Calibri Light" w:hAnsi="Calibri Light"/>
          <w:b/>
          <w:bCs/>
          <w:sz w:val="20"/>
          <w:szCs w:val="20"/>
        </w:rPr>
        <w:t>JAKOŚC</w:t>
      </w:r>
      <w:r>
        <w:rPr>
          <w:rFonts w:hint="default" w:ascii="Calibri Light" w:hAnsi="Calibri Light"/>
          <w:sz w:val="20"/>
          <w:szCs w:val="20"/>
        </w:rPr>
        <w:t xml:space="preserve">I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Kontrolajakościbędziewykonywanazgodniezwymaganiamiokreślonymiw</w:t>
      </w:r>
      <w:r>
        <w:rPr>
          <w:rFonts w:hint="default" w:ascii="Calibri Light" w:hAnsi="Calibri Light"/>
          <w:sz w:val="20"/>
          <w:szCs w:val="20"/>
          <w:lang w:val="pl-PL"/>
        </w:rPr>
        <w:t xml:space="preserve"> ST00</w:t>
      </w:r>
      <w:r>
        <w:rPr>
          <w:rFonts w:hint="default" w:ascii="Calibri Light" w:hAnsi="Calibri Light"/>
          <w:sz w:val="20"/>
          <w:szCs w:val="20"/>
        </w:rPr>
        <w:t>. Kontroli</w:t>
      </w:r>
      <w:r>
        <w:rPr>
          <w:rFonts w:hint="default" w:ascii="Calibri Light" w:hAnsi="Calibri Light"/>
          <w:sz w:val="20"/>
          <w:szCs w:val="20"/>
          <w:lang w:val="pl-PL"/>
        </w:rPr>
        <w:t xml:space="preserve"> </w:t>
      </w:r>
      <w:r>
        <w:rPr>
          <w:rFonts w:hint="default" w:ascii="Calibri Light" w:hAnsi="Calibri Light"/>
          <w:sz w:val="20"/>
          <w:szCs w:val="20"/>
        </w:rPr>
        <w:t>podlegają</w:t>
      </w:r>
      <w:r>
        <w:rPr>
          <w:rFonts w:hint="default" w:ascii="Calibri Light" w:hAnsi="Calibri Light"/>
          <w:sz w:val="20"/>
          <w:szCs w:val="20"/>
          <w:lang w:val="pl-PL"/>
        </w:rPr>
        <w:t xml:space="preserve"> </w:t>
      </w:r>
      <w:r>
        <w:rPr>
          <w:rFonts w:hint="default" w:ascii="Calibri Light" w:hAnsi="Calibri Light"/>
          <w:sz w:val="20"/>
          <w:szCs w:val="20"/>
        </w:rPr>
        <w:t>wszystkie</w:t>
      </w:r>
      <w:r>
        <w:rPr>
          <w:rFonts w:hint="default" w:ascii="Calibri Light" w:hAnsi="Calibri Light"/>
          <w:sz w:val="20"/>
          <w:szCs w:val="20"/>
          <w:lang w:val="pl-PL"/>
        </w:rPr>
        <w:t xml:space="preserve"> </w:t>
      </w:r>
      <w:r>
        <w:rPr>
          <w:rFonts w:hint="default" w:ascii="Calibri Light" w:hAnsi="Calibri Light"/>
          <w:sz w:val="20"/>
          <w:szCs w:val="20"/>
        </w:rPr>
        <w:t>etapy</w:t>
      </w:r>
      <w:r>
        <w:rPr>
          <w:rFonts w:hint="default" w:ascii="Calibri Light" w:hAnsi="Calibri Light"/>
          <w:sz w:val="20"/>
          <w:szCs w:val="20"/>
          <w:lang w:val="pl-PL"/>
        </w:rPr>
        <w:t xml:space="preserve"> </w:t>
      </w:r>
      <w:r>
        <w:rPr>
          <w:rFonts w:hint="default" w:ascii="Calibri Light" w:hAnsi="Calibri Light"/>
          <w:sz w:val="20"/>
          <w:szCs w:val="20"/>
        </w:rPr>
        <w:t>prowadzeni</w:t>
      </w:r>
      <w:r>
        <w:rPr>
          <w:rFonts w:hint="default" w:ascii="Calibri Light" w:hAnsi="Calibri Light"/>
          <w:sz w:val="20"/>
          <w:szCs w:val="20"/>
          <w:lang w:val="pl-PL"/>
        </w:rPr>
        <w:t xml:space="preserve">a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Prace</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wykonywać</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projektem,warunkami technicznymi</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odbioru</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budowlanych</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ze</w:t>
      </w:r>
      <w:r>
        <w:rPr>
          <w:rFonts w:hint="default" w:ascii="Calibri Light" w:hAnsi="Calibri Light"/>
          <w:sz w:val="20"/>
          <w:szCs w:val="20"/>
          <w:lang w:val="pl-PL"/>
        </w:rPr>
        <w:t xml:space="preserve"> </w:t>
      </w:r>
      <w:r>
        <w:rPr>
          <w:rFonts w:hint="default" w:ascii="Calibri Light" w:hAnsi="Calibri Light"/>
          <w:sz w:val="20"/>
          <w:szCs w:val="20"/>
        </w:rPr>
        <w:t>sztuką</w:t>
      </w:r>
      <w:r>
        <w:rPr>
          <w:rFonts w:hint="default" w:ascii="Calibri Light" w:hAnsi="Calibri Light"/>
          <w:sz w:val="20"/>
          <w:szCs w:val="20"/>
          <w:lang w:val="pl-PL"/>
        </w:rPr>
        <w:t xml:space="preserve"> </w:t>
      </w:r>
      <w:r>
        <w:rPr>
          <w:rFonts w:hint="default" w:ascii="Calibri Light" w:hAnsi="Calibri Light"/>
          <w:sz w:val="20"/>
          <w:szCs w:val="20"/>
        </w:rPr>
        <w:t>budowlaną</w:t>
      </w:r>
      <w:r>
        <w:rPr>
          <w:rFonts w:hint="default" w:ascii="Calibri Light" w:hAnsi="Calibri Light"/>
          <w:sz w:val="20"/>
          <w:szCs w:val="20"/>
          <w:lang w:val="pl-PL"/>
        </w:rPr>
        <w:t xml:space="preserve"> </w:t>
      </w:r>
      <w:r>
        <w:rPr>
          <w:rFonts w:hint="default" w:ascii="Calibri Light" w:hAnsi="Calibri Light"/>
          <w:sz w:val="20"/>
          <w:szCs w:val="20"/>
        </w:rPr>
        <w:t>pod</w:t>
      </w:r>
      <w:r>
        <w:rPr>
          <w:rFonts w:hint="default" w:ascii="Calibri Light" w:hAnsi="Calibri Light"/>
          <w:sz w:val="20"/>
          <w:szCs w:val="20"/>
          <w:lang w:val="pl-PL"/>
        </w:rPr>
        <w:t xml:space="preserve"> </w:t>
      </w:r>
      <w:r>
        <w:rPr>
          <w:rFonts w:hint="default" w:ascii="Calibri Light" w:hAnsi="Calibri Light"/>
          <w:sz w:val="20"/>
          <w:szCs w:val="20"/>
        </w:rPr>
        <w:t>nadzorem technicznym</w:t>
      </w:r>
      <w:r>
        <w:rPr>
          <w:rFonts w:hint="default" w:ascii="Calibri Light" w:hAnsi="Calibri Light"/>
          <w:sz w:val="20"/>
          <w:szCs w:val="20"/>
          <w:lang w:val="pl-PL"/>
        </w:rPr>
        <w:t xml:space="preserve"> </w:t>
      </w:r>
      <w:r>
        <w:rPr>
          <w:rFonts w:hint="default" w:ascii="Calibri Light" w:hAnsi="Calibri Light"/>
          <w:sz w:val="20"/>
          <w:szCs w:val="20"/>
        </w:rPr>
        <w:t>według</w:t>
      </w:r>
      <w:r>
        <w:rPr>
          <w:rFonts w:hint="default" w:ascii="Calibri Light" w:hAnsi="Calibri Light"/>
          <w:sz w:val="20"/>
          <w:szCs w:val="20"/>
          <w:lang w:val="pl-PL"/>
        </w:rPr>
        <w:t xml:space="preserve"> </w:t>
      </w:r>
      <w:r>
        <w:rPr>
          <w:rFonts w:hint="default" w:ascii="Calibri Light" w:hAnsi="Calibri Light"/>
          <w:sz w:val="20"/>
          <w:szCs w:val="20"/>
        </w:rPr>
        <w:t>wymagań</w:t>
      </w:r>
      <w:r>
        <w:rPr>
          <w:rFonts w:hint="default" w:ascii="Calibri Light" w:hAnsi="Calibri Light"/>
          <w:sz w:val="20"/>
          <w:szCs w:val="20"/>
          <w:lang w:val="pl-PL"/>
        </w:rPr>
        <w:t xml:space="preserve"> </w:t>
      </w:r>
      <w:r>
        <w:rPr>
          <w:rFonts w:hint="default" w:ascii="Calibri Light" w:hAnsi="Calibri Light"/>
          <w:sz w:val="20"/>
          <w:szCs w:val="20"/>
        </w:rPr>
        <w:t>Prawa</w:t>
      </w:r>
      <w:r>
        <w:rPr>
          <w:rFonts w:hint="default" w:ascii="Calibri Light" w:hAnsi="Calibri Light"/>
          <w:sz w:val="20"/>
          <w:szCs w:val="20"/>
          <w:lang w:val="pl-PL"/>
        </w:rPr>
        <w:t xml:space="preserve"> </w:t>
      </w:r>
      <w:r>
        <w:rPr>
          <w:rFonts w:hint="default" w:ascii="Calibri Light" w:hAnsi="Calibri Light"/>
          <w:sz w:val="20"/>
          <w:szCs w:val="20"/>
        </w:rPr>
        <w:t>budowlanego</w:t>
      </w:r>
      <w:r>
        <w:rPr>
          <w:rFonts w:hint="default" w:ascii="Calibri Light" w:hAnsi="Calibri Light"/>
          <w:sz w:val="20"/>
          <w:szCs w:val="20"/>
          <w:lang w:val="pl-PL"/>
        </w:rPr>
        <w:t>.</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 xml:space="preserve">System uszczelnienia i </w:t>
      </w:r>
      <w:r>
        <w:rPr>
          <w:rFonts w:hint="default" w:ascii="Calibri Light" w:hAnsi="Calibri Light"/>
          <w:sz w:val="20"/>
          <w:szCs w:val="20"/>
        </w:rPr>
        <w:t>renowacji</w:t>
      </w:r>
      <w:r>
        <w:rPr>
          <w:rFonts w:hint="default" w:ascii="Calibri Light" w:hAnsi="Calibri Light"/>
          <w:sz w:val="20"/>
          <w:szCs w:val="20"/>
          <w:lang w:val="pl-PL"/>
        </w:rPr>
        <w:t xml:space="preserve"> </w:t>
      </w:r>
      <w:r>
        <w:rPr>
          <w:rFonts w:hint="default" w:ascii="Calibri Light" w:hAnsi="Calibri Light"/>
          <w:sz w:val="20"/>
          <w:szCs w:val="20"/>
        </w:rPr>
        <w:t>wymaga</w:t>
      </w:r>
      <w:r>
        <w:rPr>
          <w:rFonts w:hint="default" w:ascii="Calibri Light" w:hAnsi="Calibri Light"/>
          <w:sz w:val="20"/>
          <w:szCs w:val="20"/>
          <w:lang w:val="pl-PL"/>
        </w:rPr>
        <w:t xml:space="preserve"> </w:t>
      </w:r>
      <w:r>
        <w:rPr>
          <w:rFonts w:hint="default" w:ascii="Calibri Light" w:hAnsi="Calibri Light"/>
          <w:sz w:val="20"/>
          <w:szCs w:val="20"/>
        </w:rPr>
        <w:t>utrzymania</w:t>
      </w:r>
      <w:r>
        <w:rPr>
          <w:rFonts w:hint="default" w:ascii="Calibri Light" w:hAnsi="Calibri Light"/>
          <w:sz w:val="20"/>
          <w:szCs w:val="20"/>
          <w:lang w:val="pl-PL"/>
        </w:rPr>
        <w:t xml:space="preserve"> </w:t>
      </w:r>
      <w:r>
        <w:rPr>
          <w:rFonts w:hint="default" w:ascii="Calibri Light" w:hAnsi="Calibri Light"/>
          <w:sz w:val="20"/>
          <w:szCs w:val="20"/>
        </w:rPr>
        <w:t>odpowiednich</w:t>
      </w:r>
      <w:r>
        <w:rPr>
          <w:rFonts w:hint="default" w:ascii="Calibri Light" w:hAnsi="Calibri Light"/>
          <w:sz w:val="20"/>
          <w:szCs w:val="20"/>
          <w:lang w:val="pl-PL"/>
        </w:rPr>
        <w:t xml:space="preserve"> </w:t>
      </w:r>
      <w:r>
        <w:rPr>
          <w:rFonts w:hint="default" w:ascii="Calibri Light" w:hAnsi="Calibri Light"/>
          <w:sz w:val="20"/>
          <w:szCs w:val="20"/>
        </w:rPr>
        <w:t>warunków</w:t>
      </w:r>
      <w:r>
        <w:rPr>
          <w:rFonts w:hint="default" w:ascii="Calibri Light" w:hAnsi="Calibri Light"/>
          <w:sz w:val="20"/>
          <w:szCs w:val="20"/>
          <w:lang w:val="pl-PL"/>
        </w:rPr>
        <w:t xml:space="preserve"> </w:t>
      </w:r>
      <w:r>
        <w:rPr>
          <w:rFonts w:hint="default" w:ascii="Calibri Light" w:hAnsi="Calibri Light"/>
          <w:sz w:val="20"/>
          <w:szCs w:val="20"/>
        </w:rPr>
        <w:t>technicznych</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klimatycznych.</w:t>
      </w:r>
      <w:r>
        <w:rPr>
          <w:rFonts w:hint="default" w:ascii="Calibri Light" w:hAnsi="Calibri Light"/>
          <w:sz w:val="20"/>
          <w:szCs w:val="20"/>
          <w:lang w:val="pl-PL"/>
        </w:rPr>
        <w:t xml:space="preserve"> </w:t>
      </w:r>
      <w:r>
        <w:rPr>
          <w:rFonts w:hint="default" w:ascii="Calibri Light" w:hAnsi="Calibri Light"/>
          <w:sz w:val="20"/>
          <w:szCs w:val="20"/>
        </w:rPr>
        <w:t>Wa</w:t>
      </w:r>
      <w:r>
        <w:rPr>
          <w:rFonts w:hint="default" w:ascii="Calibri Light" w:hAnsi="Calibri Light"/>
          <w:sz w:val="20"/>
          <w:szCs w:val="20"/>
          <w:lang w:val="pl-PL"/>
        </w:rPr>
        <w:t>ż</w:t>
      </w:r>
      <w:r>
        <w:rPr>
          <w:rFonts w:hint="default" w:ascii="Calibri Light" w:hAnsi="Calibri Light"/>
          <w:sz w:val="20"/>
          <w:szCs w:val="20"/>
        </w:rPr>
        <w:t>ne</w:t>
      </w:r>
      <w:r>
        <w:rPr>
          <w:rFonts w:hint="default" w:ascii="Calibri Light" w:hAnsi="Calibri Light"/>
          <w:sz w:val="20"/>
          <w:szCs w:val="20"/>
          <w:lang w:val="pl-PL"/>
        </w:rPr>
        <w:t xml:space="preserve"> </w:t>
      </w:r>
      <w:r>
        <w:rPr>
          <w:rFonts w:hint="default" w:ascii="Calibri Light" w:hAnsi="Calibri Light"/>
          <w:sz w:val="20"/>
          <w:szCs w:val="20"/>
        </w:rPr>
        <w:t>jest</w:t>
      </w:r>
      <w:r>
        <w:rPr>
          <w:rFonts w:hint="default" w:ascii="Calibri Light" w:hAnsi="Calibri Light"/>
          <w:sz w:val="20"/>
          <w:szCs w:val="20"/>
          <w:lang w:val="pl-PL"/>
        </w:rPr>
        <w:t xml:space="preserve"> </w:t>
      </w:r>
      <w:r>
        <w:rPr>
          <w:rFonts w:hint="default" w:ascii="Calibri Light" w:hAnsi="Calibri Light"/>
          <w:sz w:val="20"/>
          <w:szCs w:val="20"/>
        </w:rPr>
        <w:t>tu</w:t>
      </w:r>
      <w:r>
        <w:rPr>
          <w:rFonts w:hint="default" w:ascii="Calibri Light" w:hAnsi="Calibri Light"/>
          <w:sz w:val="20"/>
          <w:szCs w:val="20"/>
          <w:lang w:val="pl-PL"/>
        </w:rPr>
        <w:t xml:space="preserve"> </w:t>
      </w:r>
      <w:r>
        <w:rPr>
          <w:rFonts w:hint="default" w:ascii="Calibri Light" w:hAnsi="Calibri Light"/>
          <w:sz w:val="20"/>
          <w:szCs w:val="20"/>
        </w:rPr>
        <w:t>nie tylko</w:t>
      </w:r>
      <w:r>
        <w:rPr>
          <w:rFonts w:hint="default" w:ascii="Calibri Light" w:hAnsi="Calibri Light"/>
          <w:sz w:val="20"/>
          <w:szCs w:val="20"/>
          <w:lang w:val="pl-PL"/>
        </w:rPr>
        <w:t xml:space="preserve"> </w:t>
      </w:r>
      <w:r>
        <w:rPr>
          <w:rFonts w:hint="default" w:ascii="Calibri Light" w:hAnsi="Calibri Light"/>
          <w:sz w:val="20"/>
          <w:szCs w:val="20"/>
        </w:rPr>
        <w:t>zachowanie</w:t>
      </w:r>
      <w:r>
        <w:rPr>
          <w:rFonts w:hint="default" w:ascii="Calibri Light" w:hAnsi="Calibri Light"/>
          <w:sz w:val="20"/>
          <w:szCs w:val="20"/>
          <w:lang w:val="pl-PL"/>
        </w:rPr>
        <w:t xml:space="preserve"> </w:t>
      </w:r>
      <w:r>
        <w:rPr>
          <w:rFonts w:hint="default" w:ascii="Calibri Light" w:hAnsi="Calibri Light"/>
          <w:sz w:val="20"/>
          <w:szCs w:val="20"/>
        </w:rPr>
        <w:t>re</w:t>
      </w:r>
      <w:r>
        <w:rPr>
          <w:rFonts w:hint="default" w:ascii="Calibri Light" w:hAnsi="Calibri Light"/>
          <w:sz w:val="20"/>
          <w:szCs w:val="20"/>
          <w:lang w:val="pl-PL"/>
        </w:rPr>
        <w:t>ż</w:t>
      </w:r>
      <w:r>
        <w:rPr>
          <w:rFonts w:hint="default" w:ascii="Calibri Light" w:hAnsi="Calibri Light"/>
          <w:sz w:val="20"/>
          <w:szCs w:val="20"/>
        </w:rPr>
        <w:t>imu</w:t>
      </w:r>
      <w:r>
        <w:rPr>
          <w:rFonts w:hint="default" w:ascii="Calibri Light" w:hAnsi="Calibri Light"/>
          <w:sz w:val="20"/>
          <w:szCs w:val="20"/>
          <w:lang w:val="pl-PL"/>
        </w:rPr>
        <w:t xml:space="preserve"> </w:t>
      </w:r>
      <w:r>
        <w:rPr>
          <w:rFonts w:hint="default" w:ascii="Calibri Light" w:hAnsi="Calibri Light"/>
          <w:sz w:val="20"/>
          <w:szCs w:val="20"/>
        </w:rPr>
        <w:t>technologicznego</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czasie</w:t>
      </w:r>
      <w:r>
        <w:rPr>
          <w:rFonts w:hint="default" w:ascii="Calibri Light" w:hAnsi="Calibri Light"/>
          <w:sz w:val="20"/>
          <w:szCs w:val="20"/>
          <w:lang w:val="pl-PL"/>
        </w:rPr>
        <w:t xml:space="preserve"> </w:t>
      </w:r>
      <w:r>
        <w:rPr>
          <w:rFonts w:hint="default" w:ascii="Calibri Light" w:hAnsi="Calibri Light"/>
          <w:sz w:val="20"/>
          <w:szCs w:val="20"/>
        </w:rPr>
        <w:t>aplikacji</w:t>
      </w:r>
      <w:r>
        <w:rPr>
          <w:rFonts w:hint="default" w:ascii="Calibri Light" w:hAnsi="Calibri Light"/>
          <w:sz w:val="20"/>
          <w:szCs w:val="20"/>
          <w:lang w:val="pl-PL"/>
        </w:rPr>
        <w:t xml:space="preserve"> </w:t>
      </w:r>
      <w:r>
        <w:rPr>
          <w:rFonts w:hint="default" w:ascii="Calibri Light" w:hAnsi="Calibri Light"/>
          <w:sz w:val="20"/>
          <w:szCs w:val="20"/>
        </w:rPr>
        <w:t>poszczególnych</w:t>
      </w:r>
      <w:r>
        <w:rPr>
          <w:rFonts w:hint="default" w:ascii="Calibri Light" w:hAnsi="Calibri Light"/>
          <w:sz w:val="20"/>
          <w:szCs w:val="20"/>
          <w:lang w:val="pl-PL"/>
        </w:rPr>
        <w:t xml:space="preserve"> </w:t>
      </w:r>
      <w:r>
        <w:rPr>
          <w:rFonts w:hint="default" w:ascii="Calibri Light" w:hAnsi="Calibri Light"/>
          <w:sz w:val="20"/>
          <w:szCs w:val="20"/>
        </w:rPr>
        <w:t>materiałów,</w:t>
      </w:r>
      <w:r>
        <w:rPr>
          <w:rFonts w:hint="default" w:ascii="Calibri Light" w:hAnsi="Calibri Light"/>
          <w:sz w:val="20"/>
          <w:szCs w:val="20"/>
          <w:lang w:val="pl-PL"/>
        </w:rPr>
        <w:t xml:space="preserve"> </w:t>
      </w:r>
      <w:r>
        <w:rPr>
          <w:rFonts w:hint="default" w:ascii="Calibri Light" w:hAnsi="Calibri Light"/>
          <w:sz w:val="20"/>
          <w:szCs w:val="20"/>
        </w:rPr>
        <w:t>ale</w:t>
      </w:r>
      <w:r>
        <w:rPr>
          <w:rFonts w:hint="default" w:ascii="Calibri Light" w:hAnsi="Calibri Light"/>
          <w:sz w:val="20"/>
          <w:szCs w:val="20"/>
          <w:lang w:val="pl-PL"/>
        </w:rPr>
        <w:t xml:space="preserve"> </w:t>
      </w:r>
      <w:r>
        <w:rPr>
          <w:rFonts w:hint="default" w:ascii="Calibri Light" w:hAnsi="Calibri Light"/>
          <w:sz w:val="20"/>
          <w:szCs w:val="20"/>
        </w:rPr>
        <w:t>równie</w:t>
      </w:r>
      <w:r>
        <w:rPr>
          <w:rFonts w:hint="default" w:ascii="Calibri Light" w:hAnsi="Calibri Light"/>
          <w:sz w:val="20"/>
          <w:szCs w:val="20"/>
          <w:lang w:val="pl-PL"/>
        </w:rPr>
        <w:t xml:space="preserve">ż </w:t>
      </w:r>
      <w:r>
        <w:rPr>
          <w:rFonts w:hint="default" w:ascii="Calibri Light" w:hAnsi="Calibri Light"/>
          <w:sz w:val="20"/>
          <w:szCs w:val="20"/>
        </w:rPr>
        <w:t>odpowiednich</w:t>
      </w:r>
      <w:r>
        <w:rPr>
          <w:rFonts w:hint="default" w:ascii="Calibri Light" w:hAnsi="Calibri Light"/>
          <w:sz w:val="20"/>
          <w:szCs w:val="20"/>
          <w:lang w:val="pl-PL"/>
        </w:rPr>
        <w:t xml:space="preserve"> </w:t>
      </w:r>
      <w:r>
        <w:rPr>
          <w:rFonts w:hint="default" w:ascii="Calibri Light" w:hAnsi="Calibri Light"/>
          <w:sz w:val="20"/>
          <w:szCs w:val="20"/>
        </w:rPr>
        <w:t>odstępów czasowych</w:t>
      </w:r>
      <w:r>
        <w:rPr>
          <w:rFonts w:hint="default" w:ascii="Calibri Light" w:hAnsi="Calibri Light"/>
          <w:sz w:val="20"/>
          <w:szCs w:val="20"/>
          <w:lang w:val="pl-PL"/>
        </w:rPr>
        <w:t xml:space="preserve"> </w:t>
      </w:r>
      <w:r>
        <w:rPr>
          <w:rFonts w:hint="default" w:ascii="Calibri Light" w:hAnsi="Calibri Light"/>
          <w:sz w:val="20"/>
          <w:szCs w:val="20"/>
        </w:rPr>
        <w:t>pomiędzy</w:t>
      </w:r>
      <w:r>
        <w:rPr>
          <w:rFonts w:hint="default" w:ascii="Calibri Light" w:hAnsi="Calibri Light"/>
          <w:sz w:val="20"/>
          <w:szCs w:val="20"/>
          <w:lang w:val="pl-PL"/>
        </w:rPr>
        <w:t xml:space="preserve"> </w:t>
      </w:r>
      <w:r>
        <w:rPr>
          <w:rFonts w:hint="default" w:ascii="Calibri Light" w:hAnsi="Calibri Light"/>
          <w:sz w:val="20"/>
          <w:szCs w:val="20"/>
        </w:rPr>
        <w:t>nakładaniem</w:t>
      </w:r>
      <w:r>
        <w:rPr>
          <w:rFonts w:hint="default" w:ascii="Calibri Light" w:hAnsi="Calibri Light"/>
          <w:sz w:val="20"/>
          <w:szCs w:val="20"/>
          <w:lang w:val="pl-PL"/>
        </w:rPr>
        <w:t xml:space="preserve"> </w:t>
      </w:r>
      <w:r>
        <w:rPr>
          <w:rFonts w:hint="default" w:ascii="Calibri Light" w:hAnsi="Calibri Light"/>
          <w:sz w:val="20"/>
          <w:szCs w:val="20"/>
        </w:rPr>
        <w:t>poszczególnych</w:t>
      </w:r>
      <w:r>
        <w:rPr>
          <w:rFonts w:hint="default" w:ascii="Calibri Light" w:hAnsi="Calibri Light"/>
          <w:sz w:val="20"/>
          <w:szCs w:val="20"/>
          <w:lang w:val="pl-PL"/>
        </w:rPr>
        <w:t xml:space="preserve"> </w:t>
      </w:r>
      <w:r>
        <w:rPr>
          <w:rFonts w:hint="default" w:ascii="Calibri Light" w:hAnsi="Calibri Light"/>
          <w:sz w:val="20"/>
          <w:szCs w:val="20"/>
        </w:rPr>
        <w:t>warstw.</w:t>
      </w:r>
      <w:r>
        <w:rPr>
          <w:rFonts w:hint="default" w:ascii="Calibri Light" w:hAnsi="Calibri Light"/>
          <w:sz w:val="20"/>
          <w:szCs w:val="20"/>
          <w:lang w:val="pl-PL"/>
        </w:rPr>
        <w:t xml:space="preserve"> </w:t>
      </w:r>
      <w:r>
        <w:rPr>
          <w:rFonts w:hint="default" w:ascii="Calibri Light" w:hAnsi="Calibri Light"/>
          <w:sz w:val="20"/>
          <w:szCs w:val="20"/>
        </w:rPr>
        <w:t>Czas ten</w:t>
      </w:r>
      <w:r>
        <w:rPr>
          <w:rFonts w:hint="default" w:ascii="Calibri Light" w:hAnsi="Calibri Light"/>
          <w:sz w:val="20"/>
          <w:szCs w:val="20"/>
          <w:lang w:val="pl-PL"/>
        </w:rPr>
        <w:t xml:space="preserve"> </w:t>
      </w:r>
      <w:r>
        <w:rPr>
          <w:rFonts w:hint="default" w:ascii="Calibri Light" w:hAnsi="Calibri Light"/>
          <w:sz w:val="20"/>
          <w:szCs w:val="20"/>
        </w:rPr>
        <w:t>uzale</w:t>
      </w:r>
      <w:r>
        <w:rPr>
          <w:rFonts w:hint="default" w:ascii="Calibri Light" w:hAnsi="Calibri Light"/>
          <w:sz w:val="20"/>
          <w:szCs w:val="20"/>
          <w:lang w:val="pl-PL"/>
        </w:rPr>
        <w:t>ż</w:t>
      </w:r>
      <w:r>
        <w:rPr>
          <w:rFonts w:hint="default" w:ascii="Calibri Light" w:hAnsi="Calibri Light"/>
          <w:sz w:val="20"/>
          <w:szCs w:val="20"/>
        </w:rPr>
        <w:t>niony jest</w:t>
      </w:r>
      <w:r>
        <w:rPr>
          <w:rFonts w:hint="default" w:ascii="Calibri Light" w:hAnsi="Calibri Light"/>
          <w:sz w:val="20"/>
          <w:szCs w:val="20"/>
          <w:lang w:val="pl-PL"/>
        </w:rPr>
        <w:t xml:space="preserve"> </w:t>
      </w:r>
      <w:r>
        <w:rPr>
          <w:rFonts w:hint="default" w:ascii="Calibri Light" w:hAnsi="Calibri Light"/>
          <w:sz w:val="20"/>
          <w:szCs w:val="20"/>
        </w:rPr>
        <w:t>od</w:t>
      </w:r>
      <w:r>
        <w:rPr>
          <w:rFonts w:hint="default" w:ascii="Calibri Light" w:hAnsi="Calibri Light"/>
          <w:sz w:val="20"/>
          <w:szCs w:val="20"/>
          <w:lang w:val="pl-PL"/>
        </w:rPr>
        <w:t xml:space="preserve"> </w:t>
      </w:r>
      <w:r>
        <w:rPr>
          <w:rFonts w:hint="default" w:ascii="Calibri Light" w:hAnsi="Calibri Light"/>
          <w:sz w:val="20"/>
          <w:szCs w:val="20"/>
        </w:rPr>
        <w:t>panującej temperatury,wilgotności</w:t>
      </w:r>
      <w:r>
        <w:rPr>
          <w:rFonts w:hint="default" w:ascii="Calibri Light" w:hAnsi="Calibri Light"/>
          <w:sz w:val="20"/>
          <w:szCs w:val="20"/>
          <w:lang w:val="pl-PL"/>
        </w:rPr>
        <w:t xml:space="preserve">. </w:t>
      </w:r>
      <w:r>
        <w:rPr>
          <w:rFonts w:hint="default" w:ascii="Calibri Light" w:hAnsi="Calibri Light"/>
          <w:sz w:val="20"/>
          <w:szCs w:val="20"/>
        </w:rPr>
        <w:t>Wykonawca zobowiązany jest do ciągłej kontroli jakości wykonywanych</w:t>
      </w:r>
      <w:r>
        <w:rPr>
          <w:rFonts w:hint="default" w:ascii="Calibri Light" w:hAnsi="Calibri Light"/>
          <w:sz w:val="20"/>
          <w:szCs w:val="20"/>
          <w:lang w:val="pl-PL"/>
        </w:rPr>
        <w:t xml:space="preserve"> </w:t>
      </w:r>
      <w:r>
        <w:rPr>
          <w:rFonts w:hint="default" w:ascii="Calibri Light" w:hAnsi="Calibri Light"/>
          <w:sz w:val="20"/>
          <w:szCs w:val="20"/>
        </w:rPr>
        <w:t>prac.W</w:t>
      </w:r>
      <w:r>
        <w:rPr>
          <w:rFonts w:hint="default" w:ascii="Calibri Light" w:hAnsi="Calibri Light"/>
          <w:sz w:val="20"/>
          <w:szCs w:val="20"/>
          <w:lang w:val="pl-PL"/>
        </w:rPr>
        <w:t xml:space="preserve"> </w:t>
      </w:r>
      <w:r>
        <w:rPr>
          <w:rFonts w:hint="default" w:ascii="Calibri Light" w:hAnsi="Calibri Light"/>
          <w:sz w:val="20"/>
          <w:szCs w:val="20"/>
        </w:rPr>
        <w:t>tym</w:t>
      </w:r>
      <w:r>
        <w:rPr>
          <w:rFonts w:hint="default" w:ascii="Calibri Light" w:hAnsi="Calibri Light"/>
          <w:sz w:val="20"/>
          <w:szCs w:val="20"/>
          <w:lang w:val="pl-PL"/>
        </w:rPr>
        <w:t xml:space="preserve"> </w:t>
      </w:r>
      <w:r>
        <w:rPr>
          <w:rFonts w:hint="default" w:ascii="Calibri Light" w:hAnsi="Calibri Light"/>
          <w:sz w:val="20"/>
          <w:szCs w:val="20"/>
        </w:rPr>
        <w:t>celu</w:t>
      </w:r>
      <w:r>
        <w:rPr>
          <w:rFonts w:hint="default" w:ascii="Calibri Light" w:hAnsi="Calibri Light"/>
          <w:sz w:val="20"/>
          <w:szCs w:val="20"/>
          <w:lang w:val="pl-PL"/>
        </w:rPr>
        <w:t xml:space="preserve"> </w:t>
      </w:r>
      <w:r>
        <w:rPr>
          <w:rFonts w:hint="default" w:ascii="Calibri Light" w:hAnsi="Calibri Light"/>
          <w:sz w:val="20"/>
          <w:szCs w:val="20"/>
        </w:rPr>
        <w:t>konieczne jest aby spełnione zostały</w:t>
      </w:r>
      <w:r>
        <w:rPr>
          <w:rFonts w:hint="default" w:ascii="Calibri Light" w:hAnsi="Calibri Light"/>
          <w:sz w:val="20"/>
          <w:szCs w:val="20"/>
          <w:lang w:val="pl-PL"/>
        </w:rPr>
        <w:t xml:space="preserve"> </w:t>
      </w:r>
      <w:r>
        <w:rPr>
          <w:rFonts w:hint="default" w:ascii="Calibri Light" w:hAnsi="Calibri Light"/>
          <w:sz w:val="20"/>
          <w:szCs w:val="20"/>
        </w:rPr>
        <w:t>następujące</w:t>
      </w:r>
      <w:r>
        <w:rPr>
          <w:rFonts w:hint="default" w:ascii="Calibri Light" w:hAnsi="Calibri Light"/>
          <w:sz w:val="20"/>
          <w:szCs w:val="20"/>
          <w:lang w:val="pl-PL"/>
        </w:rPr>
        <w:t xml:space="preserve"> </w:t>
      </w:r>
      <w:r>
        <w:rPr>
          <w:rFonts w:hint="default" w:ascii="Calibri Light" w:hAnsi="Calibri Light"/>
          <w:sz w:val="20"/>
          <w:szCs w:val="20"/>
        </w:rPr>
        <w:t>warunki:</w:t>
      </w:r>
    </w:p>
    <w:p>
      <w:pPr>
        <w:numPr>
          <w:ilvl w:val="0"/>
          <w:numId w:val="0"/>
        </w:numPr>
        <w:ind w:leftChars="0"/>
        <w:rPr>
          <w:rFonts w:hint="default" w:ascii="Calibri Light" w:hAnsi="Calibri Light"/>
          <w:sz w:val="20"/>
          <w:szCs w:val="20"/>
        </w:rPr>
      </w:pPr>
      <w:r>
        <w:rPr>
          <w:rFonts w:hint="default" w:ascii="Calibri Light" w:hAnsi="Calibri Light"/>
          <w:sz w:val="20"/>
          <w:szCs w:val="20"/>
        </w:rPr>
        <w:t>- Wykonawca</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posiadać</w:t>
      </w:r>
      <w:r>
        <w:rPr>
          <w:rFonts w:hint="default" w:ascii="Calibri Light" w:hAnsi="Calibri Light"/>
          <w:sz w:val="20"/>
          <w:szCs w:val="20"/>
          <w:lang w:val="pl-PL"/>
        </w:rPr>
        <w:t xml:space="preserve"> </w:t>
      </w:r>
      <w:r>
        <w:rPr>
          <w:rFonts w:hint="default" w:ascii="Calibri Light" w:hAnsi="Calibri Light"/>
          <w:sz w:val="20"/>
          <w:szCs w:val="20"/>
        </w:rPr>
        <w:t>odpowiednio</w:t>
      </w:r>
      <w:r>
        <w:rPr>
          <w:rFonts w:hint="default" w:ascii="Calibri Light" w:hAnsi="Calibri Light"/>
          <w:sz w:val="20"/>
          <w:szCs w:val="20"/>
          <w:lang w:val="pl-PL"/>
        </w:rPr>
        <w:t xml:space="preserve"> </w:t>
      </w:r>
      <w:r>
        <w:rPr>
          <w:rFonts w:hint="default" w:ascii="Calibri Light" w:hAnsi="Calibri Light"/>
          <w:sz w:val="20"/>
          <w:szCs w:val="20"/>
        </w:rPr>
        <w:t>przeszkolony</w:t>
      </w:r>
      <w:r>
        <w:rPr>
          <w:rFonts w:hint="default" w:ascii="Calibri Light" w:hAnsi="Calibri Light"/>
          <w:sz w:val="20"/>
          <w:szCs w:val="20"/>
          <w:lang w:val="pl-PL"/>
        </w:rPr>
        <w:t xml:space="preserve"> </w:t>
      </w:r>
      <w:r>
        <w:rPr>
          <w:rFonts w:hint="default" w:ascii="Calibri Light" w:hAnsi="Calibri Light"/>
          <w:sz w:val="20"/>
          <w:szCs w:val="20"/>
        </w:rPr>
        <w:t>personel.</w:t>
      </w:r>
    </w:p>
    <w:p>
      <w:pPr>
        <w:numPr>
          <w:ilvl w:val="0"/>
          <w:numId w:val="0"/>
        </w:numPr>
        <w:ind w:leftChars="0"/>
        <w:rPr>
          <w:rFonts w:hint="default" w:ascii="Calibri Light" w:hAnsi="Calibri Light"/>
          <w:sz w:val="20"/>
          <w:szCs w:val="20"/>
        </w:rPr>
      </w:pPr>
      <w:r>
        <w:rPr>
          <w:rFonts w:hint="default" w:ascii="Calibri Light" w:hAnsi="Calibri Light"/>
          <w:sz w:val="20"/>
          <w:szCs w:val="20"/>
        </w:rPr>
        <w:t>- Wykonawca</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posiadać</w:t>
      </w:r>
      <w:r>
        <w:rPr>
          <w:rFonts w:hint="default" w:ascii="Calibri Light" w:hAnsi="Calibri Light"/>
          <w:sz w:val="20"/>
          <w:szCs w:val="20"/>
          <w:lang w:val="pl-PL"/>
        </w:rPr>
        <w:t xml:space="preserve"> </w:t>
      </w:r>
      <w:r>
        <w:rPr>
          <w:rFonts w:hint="default" w:ascii="Calibri Light" w:hAnsi="Calibri Light"/>
          <w:sz w:val="20"/>
          <w:szCs w:val="20"/>
        </w:rPr>
        <w:t>odpowiedni</w:t>
      </w:r>
      <w:r>
        <w:rPr>
          <w:rFonts w:hint="default" w:ascii="Calibri Light" w:hAnsi="Calibri Light"/>
          <w:sz w:val="20"/>
          <w:szCs w:val="20"/>
          <w:lang w:val="pl-PL"/>
        </w:rPr>
        <w:t xml:space="preserve"> </w:t>
      </w:r>
      <w:r>
        <w:rPr>
          <w:rFonts w:hint="default" w:ascii="Calibri Light" w:hAnsi="Calibri Light"/>
          <w:sz w:val="20"/>
          <w:szCs w:val="20"/>
        </w:rPr>
        <w:t>sprzęt</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czyszczenia</w:t>
      </w:r>
      <w:r>
        <w:rPr>
          <w:rFonts w:hint="default" w:ascii="Calibri Light" w:hAnsi="Calibri Light"/>
          <w:sz w:val="20"/>
          <w:szCs w:val="20"/>
          <w:lang w:val="pl-PL"/>
        </w:rPr>
        <w:t xml:space="preserve"> </w:t>
      </w:r>
      <w:r>
        <w:rPr>
          <w:rFonts w:hint="default" w:ascii="Calibri Light" w:hAnsi="Calibri Light"/>
          <w:sz w:val="20"/>
          <w:szCs w:val="20"/>
        </w:rPr>
        <w:t>powierzchni,</w:t>
      </w:r>
      <w:r>
        <w:rPr>
          <w:rFonts w:hint="default" w:ascii="Calibri Light" w:hAnsi="Calibri Light"/>
          <w:sz w:val="20"/>
          <w:szCs w:val="20"/>
          <w:lang w:val="pl-PL"/>
        </w:rPr>
        <w:t xml:space="preserve"> </w:t>
      </w:r>
      <w:r>
        <w:rPr>
          <w:rFonts w:hint="default" w:ascii="Calibri Light" w:hAnsi="Calibri Light"/>
          <w:sz w:val="20"/>
          <w:szCs w:val="20"/>
        </w:rPr>
        <w:t>przygotowania,</w:t>
      </w:r>
      <w:r>
        <w:rPr>
          <w:rFonts w:hint="default" w:ascii="Calibri Light" w:hAnsi="Calibri Light"/>
          <w:sz w:val="20"/>
          <w:szCs w:val="20"/>
          <w:lang w:val="pl-PL"/>
        </w:rPr>
        <w:t xml:space="preserve"> </w:t>
      </w:r>
      <w:r>
        <w:rPr>
          <w:rFonts w:hint="default" w:ascii="Calibri Light" w:hAnsi="Calibri Light"/>
          <w:sz w:val="20"/>
          <w:szCs w:val="20"/>
        </w:rPr>
        <w:t>nakładania,</w:t>
      </w:r>
      <w:r>
        <w:rPr>
          <w:rFonts w:hint="default" w:ascii="Calibri Light" w:hAnsi="Calibri Light"/>
          <w:sz w:val="20"/>
          <w:szCs w:val="20"/>
          <w:lang w:val="pl-PL"/>
        </w:rPr>
        <w:t xml:space="preserve"> </w:t>
      </w:r>
      <w:r>
        <w:rPr>
          <w:rFonts w:hint="default" w:ascii="Calibri Light" w:hAnsi="Calibri Light"/>
          <w:sz w:val="20"/>
          <w:szCs w:val="20"/>
        </w:rPr>
        <w:t>pielęgnacji stosowanych</w:t>
      </w:r>
      <w:r>
        <w:rPr>
          <w:rFonts w:hint="default" w:ascii="Calibri Light" w:hAnsi="Calibri Light"/>
          <w:sz w:val="20"/>
          <w:szCs w:val="20"/>
          <w:lang w:val="pl-PL"/>
        </w:rPr>
        <w:t xml:space="preserve"> </w:t>
      </w:r>
      <w:r>
        <w:rPr>
          <w:rFonts w:hint="default" w:ascii="Calibri Light" w:hAnsi="Calibri Light"/>
          <w:sz w:val="20"/>
          <w:szCs w:val="20"/>
        </w:rPr>
        <w:t>materiałów.</w:t>
      </w:r>
      <w:r>
        <w:rPr>
          <w:rFonts w:hint="default" w:ascii="Calibri Light" w:hAnsi="Calibri Light"/>
          <w:sz w:val="20"/>
          <w:szCs w:val="20"/>
          <w:lang w:val="pl-PL"/>
        </w:rPr>
        <w:t xml:space="preserve"> </w:t>
      </w:r>
      <w:r>
        <w:rPr>
          <w:rFonts w:hint="default" w:ascii="Calibri Light" w:hAnsi="Calibri Light"/>
          <w:sz w:val="20"/>
          <w:szCs w:val="20"/>
        </w:rPr>
        <w:t>Sprzęt</w:t>
      </w:r>
      <w:r>
        <w:rPr>
          <w:rFonts w:hint="default" w:ascii="Calibri Light" w:hAnsi="Calibri Light"/>
          <w:sz w:val="20"/>
          <w:szCs w:val="20"/>
          <w:lang w:val="pl-PL"/>
        </w:rPr>
        <w:t xml:space="preserve"> </w:t>
      </w:r>
      <w:r>
        <w:rPr>
          <w:rFonts w:hint="default" w:ascii="Calibri Light" w:hAnsi="Calibri Light"/>
          <w:sz w:val="20"/>
          <w:szCs w:val="20"/>
        </w:rPr>
        <w:t>ten</w:t>
      </w:r>
      <w:r>
        <w:rPr>
          <w:rFonts w:hint="default" w:ascii="Calibri Light" w:hAnsi="Calibri Light"/>
          <w:sz w:val="20"/>
          <w:szCs w:val="20"/>
          <w:lang w:val="pl-PL"/>
        </w:rPr>
        <w:t xml:space="preserve"> </w:t>
      </w:r>
      <w:r>
        <w:rPr>
          <w:rFonts w:hint="default" w:ascii="Calibri Light" w:hAnsi="Calibri Light"/>
          <w:sz w:val="20"/>
          <w:szCs w:val="20"/>
        </w:rPr>
        <w:t>musi</w:t>
      </w:r>
      <w:r>
        <w:rPr>
          <w:rFonts w:hint="default" w:ascii="Calibri Light" w:hAnsi="Calibri Light"/>
          <w:sz w:val="20"/>
          <w:szCs w:val="20"/>
          <w:lang w:val="pl-PL"/>
        </w:rPr>
        <w:t xml:space="preserve"> </w:t>
      </w:r>
      <w:r>
        <w:rPr>
          <w:rFonts w:hint="default" w:ascii="Calibri Light" w:hAnsi="Calibri Light"/>
          <w:sz w:val="20"/>
          <w:szCs w:val="20"/>
        </w:rPr>
        <w:t>być</w:t>
      </w:r>
      <w:r>
        <w:rPr>
          <w:rFonts w:hint="default" w:ascii="Calibri Light" w:hAnsi="Calibri Light"/>
          <w:sz w:val="20"/>
          <w:szCs w:val="20"/>
          <w:lang w:val="pl-PL"/>
        </w:rPr>
        <w:t xml:space="preserve"> </w:t>
      </w:r>
      <w:r>
        <w:rPr>
          <w:rFonts w:hint="default" w:ascii="Calibri Light" w:hAnsi="Calibri Light"/>
          <w:sz w:val="20"/>
          <w:szCs w:val="20"/>
        </w:rPr>
        <w:t>utrzymywany</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dobrym</w:t>
      </w:r>
      <w:r>
        <w:rPr>
          <w:rFonts w:hint="default" w:ascii="Calibri Light" w:hAnsi="Calibri Light"/>
          <w:sz w:val="20"/>
          <w:szCs w:val="20"/>
          <w:lang w:val="pl-PL"/>
        </w:rPr>
        <w:t xml:space="preserve"> </w:t>
      </w:r>
      <w:r>
        <w:rPr>
          <w:rFonts w:hint="default" w:ascii="Calibri Light" w:hAnsi="Calibri Light"/>
          <w:sz w:val="20"/>
          <w:szCs w:val="20"/>
        </w:rPr>
        <w:t>stanie</w:t>
      </w:r>
      <w:r>
        <w:rPr>
          <w:rFonts w:hint="default" w:ascii="Calibri Light" w:hAnsi="Calibri Light"/>
          <w:sz w:val="20"/>
          <w:szCs w:val="20"/>
          <w:lang w:val="pl-PL"/>
        </w:rPr>
        <w:t xml:space="preserve"> </w:t>
      </w:r>
      <w:r>
        <w:rPr>
          <w:rFonts w:hint="default" w:ascii="Calibri Light" w:hAnsi="Calibri Light"/>
          <w:sz w:val="20"/>
          <w:szCs w:val="20"/>
        </w:rPr>
        <w:t>technicznym.</w:t>
      </w:r>
    </w:p>
    <w:p>
      <w:pPr>
        <w:numPr>
          <w:ilvl w:val="0"/>
          <w:numId w:val="0"/>
        </w:numPr>
        <w:ind w:leftChars="0"/>
        <w:rPr>
          <w:rFonts w:hint="default" w:ascii="Calibri Light" w:hAnsi="Calibri Light"/>
          <w:sz w:val="20"/>
          <w:szCs w:val="20"/>
        </w:rPr>
      </w:pPr>
      <w:r>
        <w:rPr>
          <w:rFonts w:hint="default" w:ascii="Calibri Light" w:hAnsi="Calibri Light"/>
          <w:sz w:val="20"/>
          <w:szCs w:val="20"/>
        </w:rPr>
        <w:t>- Wykonawca</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posiadać</w:t>
      </w:r>
      <w:r>
        <w:rPr>
          <w:rFonts w:hint="default" w:ascii="Calibri Light" w:hAnsi="Calibri Light"/>
          <w:sz w:val="20"/>
          <w:szCs w:val="20"/>
          <w:lang w:val="pl-PL"/>
        </w:rPr>
        <w:t xml:space="preserve"> </w:t>
      </w:r>
      <w:r>
        <w:rPr>
          <w:rFonts w:hint="default" w:ascii="Calibri Light" w:hAnsi="Calibri Light"/>
          <w:sz w:val="20"/>
          <w:szCs w:val="20"/>
        </w:rPr>
        <w:t>przyrządy</w:t>
      </w:r>
      <w:r>
        <w:rPr>
          <w:rFonts w:hint="default" w:ascii="Calibri Light" w:hAnsi="Calibri Light"/>
          <w:sz w:val="20"/>
          <w:szCs w:val="20"/>
          <w:lang w:val="pl-PL"/>
        </w:rPr>
        <w:t xml:space="preserve"> </w:t>
      </w:r>
      <w:r>
        <w:rPr>
          <w:rFonts w:hint="default" w:ascii="Calibri Light" w:hAnsi="Calibri Light"/>
          <w:sz w:val="20"/>
          <w:szCs w:val="20"/>
        </w:rPr>
        <w:t>umo</w:t>
      </w:r>
      <w:r>
        <w:rPr>
          <w:rFonts w:hint="default" w:ascii="Calibri Light" w:hAnsi="Calibri Light"/>
          <w:sz w:val="20"/>
          <w:szCs w:val="20"/>
          <w:lang w:val="pl-PL"/>
        </w:rPr>
        <w:t>ż</w:t>
      </w:r>
      <w:r>
        <w:rPr>
          <w:rFonts w:hint="default" w:ascii="Calibri Light" w:hAnsi="Calibri Light"/>
          <w:sz w:val="20"/>
          <w:szCs w:val="20"/>
        </w:rPr>
        <w:t>liwiające</w:t>
      </w:r>
      <w:r>
        <w:rPr>
          <w:rFonts w:hint="default" w:ascii="Calibri Light" w:hAnsi="Calibri Light"/>
          <w:sz w:val="20"/>
          <w:szCs w:val="20"/>
          <w:lang w:val="pl-PL"/>
        </w:rPr>
        <w:t xml:space="preserve"> </w:t>
      </w:r>
      <w:r>
        <w:rPr>
          <w:rFonts w:hint="default" w:ascii="Calibri Light" w:hAnsi="Calibri Light"/>
          <w:sz w:val="20"/>
          <w:szCs w:val="20"/>
        </w:rPr>
        <w:t>kontrolę</w:t>
      </w:r>
      <w:r>
        <w:rPr>
          <w:rFonts w:hint="default" w:ascii="Calibri Light" w:hAnsi="Calibri Light"/>
          <w:sz w:val="20"/>
          <w:szCs w:val="20"/>
          <w:lang w:val="pl-PL"/>
        </w:rPr>
        <w:t xml:space="preserve"> </w:t>
      </w:r>
      <w:r>
        <w:rPr>
          <w:rFonts w:hint="default" w:ascii="Calibri Light" w:hAnsi="Calibri Light"/>
          <w:sz w:val="20"/>
          <w:szCs w:val="20"/>
        </w:rPr>
        <w:t>jakości</w:t>
      </w:r>
      <w:r>
        <w:rPr>
          <w:rFonts w:hint="default" w:ascii="Calibri Light" w:hAnsi="Calibri Light"/>
          <w:sz w:val="20"/>
          <w:szCs w:val="20"/>
          <w:lang w:val="pl-PL"/>
        </w:rPr>
        <w:t xml:space="preserve"> </w:t>
      </w:r>
      <w:r>
        <w:rPr>
          <w:rFonts w:hint="default" w:ascii="Calibri Light" w:hAnsi="Calibri Light"/>
          <w:sz w:val="20"/>
          <w:szCs w:val="20"/>
        </w:rPr>
        <w:t>wykonywanych</w:t>
      </w:r>
      <w:r>
        <w:rPr>
          <w:rFonts w:hint="default" w:ascii="Calibri Light" w:hAnsi="Calibri Light"/>
          <w:sz w:val="20"/>
          <w:szCs w:val="20"/>
          <w:lang w:val="pl-PL"/>
        </w:rPr>
        <w:t xml:space="preserve"> </w:t>
      </w:r>
      <w:r>
        <w:rPr>
          <w:rFonts w:hint="default" w:ascii="Calibri Light" w:hAnsi="Calibri Light"/>
          <w:sz w:val="20"/>
          <w:szCs w:val="20"/>
        </w:rPr>
        <w:t xml:space="preserve">prac: </w:t>
      </w:r>
    </w:p>
    <w:p>
      <w:pPr>
        <w:numPr>
          <w:ilvl w:val="0"/>
          <w:numId w:val="18"/>
        </w:numPr>
        <w:ind w:left="0" w:leftChars="0" w:firstLine="0" w:firstLineChars="0"/>
        <w:rPr>
          <w:rFonts w:hint="default" w:ascii="Calibri Light" w:hAnsi="Calibri Light"/>
          <w:sz w:val="20"/>
          <w:szCs w:val="20"/>
        </w:rPr>
      </w:pPr>
      <w:r>
        <w:rPr>
          <w:rFonts w:hint="default" w:ascii="Calibri Light" w:hAnsi="Calibri Light"/>
          <w:sz w:val="20"/>
          <w:szCs w:val="20"/>
        </w:rPr>
        <w:t>Termometry</w:t>
      </w:r>
      <w:r>
        <w:rPr>
          <w:rFonts w:hint="default" w:ascii="Calibri Light" w:hAnsi="Calibri Light"/>
          <w:sz w:val="20"/>
          <w:szCs w:val="20"/>
          <w:lang w:val="pl-PL"/>
        </w:rPr>
        <w:t xml:space="preserve"> </w:t>
      </w:r>
      <w:r>
        <w:rPr>
          <w:rFonts w:hint="default" w:ascii="Calibri Light" w:hAnsi="Calibri Light"/>
          <w:sz w:val="20"/>
          <w:szCs w:val="20"/>
        </w:rPr>
        <w:t xml:space="preserve">powierzchniowe, </w:t>
      </w:r>
    </w:p>
    <w:p>
      <w:pPr>
        <w:numPr>
          <w:ilvl w:val="0"/>
          <w:numId w:val="18"/>
        </w:numPr>
        <w:ind w:left="0" w:leftChars="0" w:firstLine="0" w:firstLineChars="0"/>
        <w:rPr>
          <w:rFonts w:hint="default" w:ascii="Calibri Light" w:hAnsi="Calibri Light"/>
          <w:sz w:val="20"/>
          <w:szCs w:val="20"/>
          <w:lang w:val="pl-PL"/>
        </w:rPr>
      </w:pPr>
      <w:r>
        <w:rPr>
          <w:rFonts w:hint="default" w:ascii="Calibri Light" w:hAnsi="Calibri Light"/>
          <w:sz w:val="20"/>
          <w:szCs w:val="20"/>
        </w:rPr>
        <w:t xml:space="preserve"> Termometry</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pomiaru</w:t>
      </w:r>
      <w:r>
        <w:rPr>
          <w:rFonts w:hint="default" w:ascii="Calibri Light" w:hAnsi="Calibri Light"/>
          <w:sz w:val="20"/>
          <w:szCs w:val="20"/>
          <w:lang w:val="pl-PL"/>
        </w:rPr>
        <w:t xml:space="preserve"> </w:t>
      </w:r>
      <w:r>
        <w:rPr>
          <w:rFonts w:hint="default" w:ascii="Calibri Light" w:hAnsi="Calibri Light"/>
          <w:sz w:val="20"/>
          <w:szCs w:val="20"/>
        </w:rPr>
        <w:t>temperatury</w:t>
      </w:r>
      <w:r>
        <w:rPr>
          <w:rFonts w:hint="default" w:ascii="Calibri Light" w:hAnsi="Calibri Light"/>
          <w:sz w:val="20"/>
          <w:szCs w:val="20"/>
          <w:lang w:val="pl-PL"/>
        </w:rPr>
        <w:t xml:space="preserve"> </w:t>
      </w:r>
      <w:r>
        <w:rPr>
          <w:rFonts w:hint="default" w:ascii="Calibri Light" w:hAnsi="Calibri Light"/>
          <w:sz w:val="20"/>
          <w:szCs w:val="20"/>
        </w:rPr>
        <w:t xml:space="preserve">powietrza, </w:t>
      </w:r>
    </w:p>
    <w:p>
      <w:pPr>
        <w:numPr>
          <w:ilvl w:val="0"/>
          <w:numId w:val="18"/>
        </w:numPr>
        <w:ind w:left="0" w:leftChars="0" w:firstLine="0" w:firstLineChars="0"/>
        <w:rPr>
          <w:rFonts w:hint="default" w:ascii="Calibri Light" w:hAnsi="Calibri Light"/>
          <w:sz w:val="20"/>
          <w:szCs w:val="20"/>
        </w:rPr>
      </w:pPr>
      <w:r>
        <w:rPr>
          <w:rFonts w:hint="default" w:ascii="Calibri Light" w:hAnsi="Calibri Light"/>
          <w:sz w:val="20"/>
          <w:szCs w:val="20"/>
        </w:rPr>
        <w:t>przyrządy</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pomiaru</w:t>
      </w:r>
      <w:r>
        <w:rPr>
          <w:rFonts w:hint="default" w:ascii="Calibri Light" w:hAnsi="Calibri Light"/>
          <w:sz w:val="20"/>
          <w:szCs w:val="20"/>
          <w:lang w:val="pl-PL"/>
        </w:rPr>
        <w:t xml:space="preserve"> </w:t>
      </w:r>
      <w:r>
        <w:rPr>
          <w:rFonts w:hint="default" w:ascii="Calibri Light" w:hAnsi="Calibri Light"/>
          <w:sz w:val="20"/>
          <w:szCs w:val="20"/>
        </w:rPr>
        <w:t>grubości</w:t>
      </w:r>
      <w:r>
        <w:rPr>
          <w:rFonts w:hint="default" w:ascii="Calibri Light" w:hAnsi="Calibri Light"/>
          <w:sz w:val="20"/>
          <w:szCs w:val="20"/>
          <w:lang w:val="pl-PL"/>
        </w:rPr>
        <w:t xml:space="preserve"> </w:t>
      </w:r>
      <w:r>
        <w:rPr>
          <w:rFonts w:hint="default" w:ascii="Calibri Light" w:hAnsi="Calibri Light"/>
          <w:sz w:val="20"/>
          <w:szCs w:val="20"/>
        </w:rPr>
        <w:t>warstw</w:t>
      </w:r>
      <w:r>
        <w:rPr>
          <w:rFonts w:hint="default" w:ascii="Calibri Light" w:hAnsi="Calibri Light"/>
          <w:sz w:val="20"/>
          <w:szCs w:val="20"/>
          <w:lang w:val="pl-PL"/>
        </w:rPr>
        <w:t xml:space="preserve"> </w:t>
      </w:r>
      <w:r>
        <w:rPr>
          <w:rFonts w:hint="default" w:ascii="Calibri Light" w:hAnsi="Calibri Light"/>
          <w:sz w:val="20"/>
          <w:szCs w:val="20"/>
        </w:rPr>
        <w:t>szlamu</w:t>
      </w:r>
      <w:r>
        <w:rPr>
          <w:rFonts w:hint="default" w:ascii="Calibri Light" w:hAnsi="Calibri Light"/>
          <w:sz w:val="20"/>
          <w:szCs w:val="20"/>
          <w:lang w:val="pl-PL"/>
        </w:rPr>
        <w:t xml:space="preserve"> </w:t>
      </w:r>
      <w:r>
        <w:rPr>
          <w:rFonts w:hint="default" w:ascii="Calibri Light" w:hAnsi="Calibri Light"/>
          <w:sz w:val="20"/>
          <w:szCs w:val="20"/>
        </w:rPr>
        <w:t xml:space="preserve">uszczelniającego, </w:t>
      </w:r>
    </w:p>
    <w:p>
      <w:pPr>
        <w:numPr>
          <w:ilvl w:val="0"/>
          <w:numId w:val="18"/>
        </w:numPr>
        <w:ind w:left="0" w:leftChars="0" w:firstLine="0" w:firstLineChars="0"/>
        <w:rPr>
          <w:rFonts w:hint="default" w:ascii="Calibri Light" w:hAnsi="Calibri Light"/>
          <w:sz w:val="20"/>
          <w:szCs w:val="20"/>
          <w:lang w:val="pl-PL"/>
        </w:rPr>
      </w:pPr>
      <w:r>
        <w:rPr>
          <w:rFonts w:hint="default" w:ascii="Calibri Light" w:hAnsi="Calibri Light"/>
          <w:sz w:val="20"/>
          <w:szCs w:val="20"/>
        </w:rPr>
        <w:t>Przyrządy</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pomiaru</w:t>
      </w:r>
      <w:r>
        <w:rPr>
          <w:rFonts w:hint="default" w:ascii="Calibri Light" w:hAnsi="Calibri Light"/>
          <w:sz w:val="20"/>
          <w:szCs w:val="20"/>
          <w:lang w:val="pl-PL"/>
        </w:rPr>
        <w:t xml:space="preserve"> </w:t>
      </w:r>
      <w:r>
        <w:rPr>
          <w:rFonts w:hint="default" w:ascii="Calibri Light" w:hAnsi="Calibri Light"/>
          <w:sz w:val="20"/>
          <w:szCs w:val="20"/>
        </w:rPr>
        <w:t>grubości</w:t>
      </w:r>
      <w:r>
        <w:rPr>
          <w:rFonts w:hint="default" w:ascii="Calibri Light" w:hAnsi="Calibri Light"/>
          <w:sz w:val="20"/>
          <w:szCs w:val="20"/>
          <w:lang w:val="pl-PL"/>
        </w:rPr>
        <w:t xml:space="preserve"> </w:t>
      </w:r>
      <w:r>
        <w:rPr>
          <w:rFonts w:hint="default" w:ascii="Calibri Light" w:hAnsi="Calibri Light"/>
          <w:sz w:val="20"/>
          <w:szCs w:val="20"/>
        </w:rPr>
        <w:t>warstw</w:t>
      </w:r>
      <w:r>
        <w:rPr>
          <w:rFonts w:hint="default" w:ascii="Calibri Light" w:hAnsi="Calibri Light"/>
          <w:sz w:val="20"/>
          <w:szCs w:val="20"/>
          <w:lang w:val="pl-PL"/>
        </w:rPr>
        <w:t xml:space="preserve"> </w:t>
      </w:r>
      <w:r>
        <w:rPr>
          <w:rFonts w:hint="default" w:ascii="Calibri Light" w:hAnsi="Calibri Light"/>
          <w:sz w:val="20"/>
          <w:szCs w:val="20"/>
        </w:rPr>
        <w:t>tynku</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Ka</w:t>
      </w:r>
      <w:r>
        <w:rPr>
          <w:rFonts w:hint="default" w:ascii="Calibri Light" w:hAnsi="Calibri Light"/>
          <w:sz w:val="20"/>
          <w:szCs w:val="20"/>
          <w:lang w:val="pl-PL"/>
        </w:rPr>
        <w:t>ż</w:t>
      </w:r>
      <w:r>
        <w:rPr>
          <w:rFonts w:hint="default" w:ascii="Calibri Light" w:hAnsi="Calibri Light"/>
          <w:sz w:val="20"/>
          <w:szCs w:val="20"/>
        </w:rPr>
        <w:t>da dostarczona partia</w:t>
      </w:r>
      <w:r>
        <w:rPr>
          <w:rFonts w:hint="default" w:ascii="Calibri Light" w:hAnsi="Calibri Light"/>
          <w:sz w:val="20"/>
          <w:szCs w:val="20"/>
          <w:lang w:val="pl-PL"/>
        </w:rPr>
        <w:t xml:space="preserve"> </w:t>
      </w:r>
      <w:r>
        <w:rPr>
          <w:rFonts w:hint="default" w:ascii="Calibri Light" w:hAnsi="Calibri Light"/>
          <w:sz w:val="20"/>
          <w:szCs w:val="20"/>
        </w:rPr>
        <w:t>materiału</w:t>
      </w:r>
      <w:r>
        <w:rPr>
          <w:rFonts w:hint="default" w:ascii="Calibri Light" w:hAnsi="Calibri Light"/>
          <w:sz w:val="20"/>
          <w:szCs w:val="20"/>
          <w:lang w:val="pl-PL"/>
        </w:rPr>
        <w:t xml:space="preserve"> </w:t>
      </w:r>
      <w:r>
        <w:rPr>
          <w:rFonts w:hint="default" w:ascii="Calibri Light" w:hAnsi="Calibri Light"/>
          <w:sz w:val="20"/>
          <w:szCs w:val="20"/>
        </w:rPr>
        <w:t>musi być zaopatrzona</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deklarację zgodności z odpowiednim</w:t>
      </w:r>
      <w:r>
        <w:rPr>
          <w:rFonts w:hint="default" w:ascii="Calibri Light" w:hAnsi="Calibri Light"/>
          <w:sz w:val="20"/>
          <w:szCs w:val="20"/>
          <w:lang w:val="pl-PL"/>
        </w:rPr>
        <w:t xml:space="preserve"> </w:t>
      </w:r>
      <w:r>
        <w:rPr>
          <w:rFonts w:hint="default" w:ascii="Calibri Light" w:hAnsi="Calibri Light"/>
          <w:sz w:val="20"/>
          <w:szCs w:val="20"/>
        </w:rPr>
        <w:t>dokumentem odniesienia wystawioną przez upowa</w:t>
      </w:r>
      <w:r>
        <w:rPr>
          <w:rFonts w:hint="default" w:ascii="Calibri Light" w:hAnsi="Calibri Light"/>
          <w:sz w:val="20"/>
          <w:szCs w:val="20"/>
          <w:lang w:val="pl-PL"/>
        </w:rPr>
        <w:t>ż</w:t>
      </w:r>
      <w:r>
        <w:rPr>
          <w:rFonts w:hint="default" w:ascii="Calibri Light" w:hAnsi="Calibri Light"/>
          <w:sz w:val="20"/>
          <w:szCs w:val="20"/>
        </w:rPr>
        <w:t>nioną jednostkę. W razie jakichkolwiek wątpliwości dotyczących jakości materiału</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przeprowadzić</w:t>
      </w:r>
      <w:r>
        <w:rPr>
          <w:rFonts w:hint="default" w:ascii="Calibri Light" w:hAnsi="Calibri Light"/>
          <w:sz w:val="20"/>
          <w:szCs w:val="20"/>
          <w:lang w:val="pl-PL"/>
        </w:rPr>
        <w:t xml:space="preserve"> </w:t>
      </w:r>
      <w:r>
        <w:rPr>
          <w:rFonts w:hint="default" w:ascii="Calibri Light" w:hAnsi="Calibri Light"/>
          <w:sz w:val="20"/>
          <w:szCs w:val="20"/>
        </w:rPr>
        <w:t>niezbędne</w:t>
      </w:r>
      <w:r>
        <w:rPr>
          <w:rFonts w:hint="default" w:ascii="Calibri Light" w:hAnsi="Calibri Light"/>
          <w:sz w:val="20"/>
          <w:szCs w:val="20"/>
          <w:lang w:val="pl-PL"/>
        </w:rPr>
        <w:t xml:space="preserve"> </w:t>
      </w:r>
      <w:r>
        <w:rPr>
          <w:rFonts w:hint="default" w:ascii="Calibri Light" w:hAnsi="Calibri Light"/>
          <w:sz w:val="20"/>
          <w:szCs w:val="20"/>
        </w:rPr>
        <w:t>badania.</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W</w:t>
      </w:r>
      <w:r>
        <w:rPr>
          <w:rFonts w:hint="default" w:ascii="Calibri Light" w:hAnsi="Calibri Light"/>
          <w:sz w:val="20"/>
          <w:szCs w:val="20"/>
          <w:lang w:val="pl-PL"/>
        </w:rPr>
        <w:t xml:space="preserve"> </w:t>
      </w:r>
      <w:r>
        <w:rPr>
          <w:rFonts w:hint="default" w:ascii="Calibri Light" w:hAnsi="Calibri Light"/>
          <w:sz w:val="20"/>
          <w:szCs w:val="20"/>
        </w:rPr>
        <w:t>czasie</w:t>
      </w:r>
      <w:r>
        <w:rPr>
          <w:rFonts w:hint="default" w:ascii="Calibri Light" w:hAnsi="Calibri Light"/>
          <w:sz w:val="20"/>
          <w:szCs w:val="20"/>
          <w:lang w:val="pl-PL"/>
        </w:rPr>
        <w:t xml:space="preserve"> </w:t>
      </w:r>
      <w:r>
        <w:rPr>
          <w:rFonts w:hint="default" w:ascii="Calibri Light" w:hAnsi="Calibri Light"/>
          <w:sz w:val="20"/>
          <w:szCs w:val="20"/>
        </w:rPr>
        <w:t>prac</w:t>
      </w:r>
      <w:r>
        <w:rPr>
          <w:rFonts w:hint="default" w:ascii="Calibri Light" w:hAnsi="Calibri Light"/>
          <w:sz w:val="20"/>
          <w:szCs w:val="20"/>
          <w:lang w:val="pl-PL"/>
        </w:rPr>
        <w:t xml:space="preserve"> </w:t>
      </w:r>
      <w:r>
        <w:rPr>
          <w:rFonts w:hint="default" w:ascii="Calibri Light" w:hAnsi="Calibri Light"/>
          <w:sz w:val="20"/>
          <w:szCs w:val="20"/>
        </w:rPr>
        <w:t>musi być prowadzona kontrola jakości wykonywanych</w:t>
      </w:r>
      <w:r>
        <w:rPr>
          <w:rFonts w:hint="default" w:ascii="Calibri Light" w:hAnsi="Calibri Light"/>
          <w:sz w:val="20"/>
          <w:szCs w:val="20"/>
          <w:lang w:val="pl-PL"/>
        </w:rPr>
        <w:t xml:space="preserve"> </w:t>
      </w:r>
      <w:r>
        <w:rPr>
          <w:rFonts w:hint="default" w:ascii="Calibri Light" w:hAnsi="Calibri Light"/>
          <w:sz w:val="20"/>
          <w:szCs w:val="20"/>
        </w:rPr>
        <w:t>prac i ich</w:t>
      </w:r>
      <w:r>
        <w:rPr>
          <w:rFonts w:hint="default" w:ascii="Calibri Light" w:hAnsi="Calibri Light"/>
          <w:sz w:val="20"/>
          <w:szCs w:val="20"/>
          <w:lang w:val="pl-PL"/>
        </w:rPr>
        <w:t xml:space="preserve"> </w:t>
      </w:r>
      <w:r>
        <w:rPr>
          <w:rFonts w:hint="default" w:ascii="Calibri Light" w:hAnsi="Calibri Light"/>
          <w:sz w:val="20"/>
          <w:szCs w:val="20"/>
        </w:rPr>
        <w:t>etapów</w:t>
      </w:r>
      <w:r>
        <w:rPr>
          <w:rFonts w:hint="default" w:ascii="Calibri Light" w:hAnsi="Calibri Light"/>
          <w:sz w:val="20"/>
          <w:szCs w:val="20"/>
          <w:lang w:val="pl-PL"/>
        </w:rPr>
        <w:t xml:space="preserve"> </w:t>
      </w:r>
      <w:r>
        <w:rPr>
          <w:rFonts w:hint="default" w:ascii="Calibri Light" w:hAnsi="Calibri Light"/>
          <w:sz w:val="20"/>
          <w:szCs w:val="20"/>
        </w:rPr>
        <w:t>zgodnie z odpowiednimi normami,</w:t>
      </w:r>
      <w:r>
        <w:rPr>
          <w:rFonts w:hint="default" w:ascii="Calibri Light" w:hAnsi="Calibri Light"/>
          <w:sz w:val="20"/>
          <w:szCs w:val="20"/>
          <w:lang w:val="pl-PL"/>
        </w:rPr>
        <w:t xml:space="preserve"> </w:t>
      </w:r>
      <w:r>
        <w:rPr>
          <w:rFonts w:hint="default" w:ascii="Calibri Light" w:hAnsi="Calibri Light"/>
          <w:sz w:val="20"/>
          <w:szCs w:val="20"/>
        </w:rPr>
        <w:t>specyfikacją</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opracowanym</w:t>
      </w:r>
      <w:r>
        <w:rPr>
          <w:rFonts w:hint="default" w:ascii="Calibri Light" w:hAnsi="Calibri Light"/>
          <w:sz w:val="20"/>
          <w:szCs w:val="20"/>
          <w:lang w:val="pl-PL"/>
        </w:rPr>
        <w:t xml:space="preserve"> </w:t>
      </w:r>
      <w:r>
        <w:rPr>
          <w:rFonts w:hint="default" w:ascii="Calibri Light" w:hAnsi="Calibri Light"/>
          <w:sz w:val="20"/>
          <w:szCs w:val="20"/>
        </w:rPr>
        <w:t>harmonogramem.</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lang w:val="pl-PL"/>
        </w:rPr>
        <w:t>-</w:t>
      </w:r>
      <w:r>
        <w:rPr>
          <w:rFonts w:hint="default" w:ascii="Calibri Light" w:hAnsi="Calibri Light"/>
          <w:sz w:val="20"/>
          <w:szCs w:val="20"/>
        </w:rPr>
        <w:t>Wykonawca</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prowadzić</w:t>
      </w:r>
      <w:r>
        <w:rPr>
          <w:rFonts w:hint="default" w:ascii="Calibri Light" w:hAnsi="Calibri Light"/>
          <w:sz w:val="20"/>
          <w:szCs w:val="20"/>
          <w:lang w:val="pl-PL"/>
        </w:rPr>
        <w:t xml:space="preserve"> </w:t>
      </w:r>
      <w:r>
        <w:rPr>
          <w:rFonts w:hint="default" w:ascii="Calibri Light" w:hAnsi="Calibri Light"/>
          <w:sz w:val="20"/>
          <w:szCs w:val="20"/>
        </w:rPr>
        <w:t>bie</w:t>
      </w:r>
      <w:r>
        <w:rPr>
          <w:rFonts w:hint="default" w:ascii="Calibri Light" w:hAnsi="Calibri Light"/>
          <w:sz w:val="20"/>
          <w:szCs w:val="20"/>
          <w:lang w:val="pl-PL"/>
        </w:rPr>
        <w:t>ż</w:t>
      </w:r>
      <w:r>
        <w:rPr>
          <w:rFonts w:hint="default" w:ascii="Calibri Light" w:hAnsi="Calibri Light"/>
          <w:sz w:val="20"/>
          <w:szCs w:val="20"/>
        </w:rPr>
        <w:t>ący</w:t>
      </w:r>
      <w:r>
        <w:rPr>
          <w:rFonts w:hint="default" w:ascii="Calibri Light" w:hAnsi="Calibri Light"/>
          <w:sz w:val="20"/>
          <w:szCs w:val="20"/>
          <w:lang w:val="pl-PL"/>
        </w:rPr>
        <w:t xml:space="preserve"> </w:t>
      </w:r>
      <w:r>
        <w:rPr>
          <w:rFonts w:hint="default" w:ascii="Calibri Light" w:hAnsi="Calibri Light"/>
          <w:sz w:val="20"/>
          <w:szCs w:val="20"/>
        </w:rPr>
        <w:t>zapis</w:t>
      </w:r>
      <w:r>
        <w:rPr>
          <w:rFonts w:hint="default" w:ascii="Calibri Light" w:hAnsi="Calibri Light"/>
          <w:sz w:val="20"/>
          <w:szCs w:val="20"/>
          <w:lang w:val="pl-PL"/>
        </w:rPr>
        <w:t xml:space="preserve"> </w:t>
      </w:r>
      <w:r>
        <w:rPr>
          <w:rFonts w:hint="default" w:ascii="Calibri Light" w:hAnsi="Calibri Light"/>
          <w:sz w:val="20"/>
          <w:szCs w:val="20"/>
        </w:rPr>
        <w:t>realizowanych</w:t>
      </w:r>
      <w:r>
        <w:rPr>
          <w:rFonts w:hint="default" w:ascii="Calibri Light" w:hAnsi="Calibri Light"/>
          <w:sz w:val="20"/>
          <w:szCs w:val="20"/>
          <w:lang w:val="pl-PL"/>
        </w:rPr>
        <w:t xml:space="preserve"> </w:t>
      </w:r>
      <w:r>
        <w:rPr>
          <w:rFonts w:hint="default" w:ascii="Calibri Light" w:hAnsi="Calibri Light"/>
          <w:sz w:val="20"/>
          <w:szCs w:val="20"/>
        </w:rPr>
        <w:t>prac,</w:t>
      </w:r>
      <w:r>
        <w:rPr>
          <w:rFonts w:hint="default" w:ascii="Calibri Light" w:hAnsi="Calibri Light"/>
          <w:sz w:val="20"/>
          <w:szCs w:val="20"/>
          <w:lang w:val="pl-PL"/>
        </w:rPr>
        <w:t xml:space="preserve"> </w:t>
      </w:r>
      <w:r>
        <w:rPr>
          <w:rFonts w:hint="default" w:ascii="Calibri Light" w:hAnsi="Calibri Light"/>
          <w:sz w:val="20"/>
          <w:szCs w:val="20"/>
        </w:rPr>
        <w:t>badań</w:t>
      </w:r>
      <w:r>
        <w:rPr>
          <w:rFonts w:hint="default" w:ascii="Calibri Light" w:hAnsi="Calibri Light"/>
          <w:sz w:val="20"/>
          <w:szCs w:val="20"/>
          <w:lang w:val="pl-PL"/>
        </w:rPr>
        <w:t xml:space="preserve"> </w:t>
      </w:r>
      <w:r>
        <w:rPr>
          <w:rFonts w:hint="default" w:ascii="Calibri Light" w:hAnsi="Calibri Light"/>
          <w:sz w:val="20"/>
          <w:szCs w:val="20"/>
        </w:rPr>
        <w:t>jakościowych</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warunków</w:t>
      </w:r>
      <w:r>
        <w:rPr>
          <w:rFonts w:hint="default" w:ascii="Calibri Light" w:hAnsi="Calibri Light"/>
          <w:sz w:val="20"/>
          <w:szCs w:val="20"/>
          <w:lang w:val="pl-PL"/>
        </w:rPr>
        <w:t xml:space="preserve"> </w:t>
      </w:r>
      <w:r>
        <w:rPr>
          <w:rFonts w:hint="default" w:ascii="Calibri Light" w:hAnsi="Calibri Light"/>
          <w:sz w:val="20"/>
          <w:szCs w:val="20"/>
        </w:rPr>
        <w:t>atmosferycznych w odpowiednio przygotowanych i uzgodnionych dziennikach. Kopia tej dokumentacji powinna być częścią dokumentacji</w:t>
      </w:r>
      <w:r>
        <w:rPr>
          <w:rFonts w:hint="default" w:ascii="Calibri Light" w:hAnsi="Calibri Light"/>
          <w:sz w:val="20"/>
          <w:szCs w:val="20"/>
          <w:lang w:val="pl-PL"/>
        </w:rPr>
        <w:t xml:space="preserve"> </w:t>
      </w:r>
      <w:r>
        <w:rPr>
          <w:rFonts w:hint="default" w:ascii="Calibri Light" w:hAnsi="Calibri Light"/>
          <w:sz w:val="20"/>
          <w:szCs w:val="20"/>
        </w:rPr>
        <w:t xml:space="preserve">powykonawczej. </w:t>
      </w:r>
    </w:p>
    <w:p>
      <w:pPr>
        <w:numPr>
          <w:ilvl w:val="0"/>
          <w:numId w:val="0"/>
        </w:numPr>
        <w:ind w:left="0" w:leftChars="0" w:firstLine="0" w:firstLineChars="0"/>
        <w:rPr>
          <w:rFonts w:hint="default" w:ascii="Calibri Light" w:hAnsi="Calibri Light"/>
          <w:sz w:val="20"/>
          <w:szCs w:val="20"/>
        </w:rPr>
      </w:pP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Przygotowanie</w:t>
      </w:r>
      <w:r>
        <w:rPr>
          <w:rFonts w:hint="default" w:ascii="Calibri Light" w:hAnsi="Calibri Light"/>
          <w:b/>
          <w:bCs/>
          <w:sz w:val="20"/>
          <w:szCs w:val="20"/>
          <w:lang w:val="pl-PL"/>
        </w:rPr>
        <w:t xml:space="preserve"> </w:t>
      </w:r>
      <w:r>
        <w:rPr>
          <w:rFonts w:hint="default" w:ascii="Calibri Light" w:hAnsi="Calibri Light"/>
          <w:b/>
          <w:bCs/>
          <w:sz w:val="20"/>
          <w:szCs w:val="20"/>
        </w:rPr>
        <w:t>podło</w:t>
      </w:r>
      <w:r>
        <w:rPr>
          <w:rFonts w:hint="default" w:ascii="Calibri Light" w:hAnsi="Calibri Light"/>
          <w:b/>
          <w:bCs/>
          <w:sz w:val="20"/>
          <w:szCs w:val="20"/>
          <w:lang w:val="pl-PL"/>
        </w:rPr>
        <w:t>ż</w:t>
      </w:r>
      <w:r>
        <w:rPr>
          <w:rFonts w:hint="default" w:ascii="Calibri Light" w:hAnsi="Calibri Light"/>
          <w:b/>
          <w:bCs/>
          <w:sz w:val="20"/>
          <w:szCs w:val="20"/>
        </w:rPr>
        <w:t xml:space="preserve">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Kontroli podlega przygotowane podło</w:t>
      </w:r>
      <w:r>
        <w:rPr>
          <w:rFonts w:hint="default" w:ascii="Calibri Light" w:hAnsi="Calibri Light"/>
          <w:sz w:val="20"/>
          <w:szCs w:val="20"/>
          <w:lang w:val="pl-PL"/>
        </w:rPr>
        <w:t>ż</w:t>
      </w:r>
      <w:r>
        <w:rPr>
          <w:rFonts w:hint="default" w:ascii="Calibri Light" w:hAnsi="Calibri Light"/>
          <w:sz w:val="20"/>
          <w:szCs w:val="20"/>
        </w:rPr>
        <w:t>e. Nale</w:t>
      </w:r>
      <w:r>
        <w:rPr>
          <w:rFonts w:hint="default" w:ascii="Calibri Light" w:hAnsi="Calibri Light"/>
          <w:sz w:val="20"/>
          <w:szCs w:val="20"/>
          <w:lang w:val="pl-PL"/>
        </w:rPr>
        <w:t>ż</w:t>
      </w:r>
      <w:r>
        <w:rPr>
          <w:rFonts w:hint="default" w:ascii="Calibri Light" w:hAnsi="Calibri Light"/>
          <w:sz w:val="20"/>
          <w:szCs w:val="20"/>
        </w:rPr>
        <w:t>y sprawdzić czy podło</w:t>
      </w:r>
      <w:r>
        <w:rPr>
          <w:rFonts w:hint="default" w:ascii="Calibri Light" w:hAnsi="Calibri Light"/>
          <w:sz w:val="20"/>
          <w:szCs w:val="20"/>
          <w:lang w:val="pl-PL"/>
        </w:rPr>
        <w:t>ż</w:t>
      </w:r>
      <w:r>
        <w:rPr>
          <w:rFonts w:hint="default" w:ascii="Calibri Light" w:hAnsi="Calibri Light"/>
          <w:sz w:val="20"/>
          <w:szCs w:val="20"/>
        </w:rPr>
        <w:t>e jest wystarczająco</w:t>
      </w:r>
      <w:r>
        <w:rPr>
          <w:rFonts w:hint="default" w:ascii="Calibri Light" w:hAnsi="Calibri Light"/>
          <w:sz w:val="20"/>
          <w:szCs w:val="20"/>
          <w:lang w:val="pl-PL"/>
        </w:rPr>
        <w:t xml:space="preserve"> </w:t>
      </w:r>
      <w:r>
        <w:rPr>
          <w:rFonts w:hint="default" w:ascii="Calibri Light" w:hAnsi="Calibri Light"/>
          <w:sz w:val="20"/>
          <w:szCs w:val="20"/>
        </w:rPr>
        <w:t>mocne, nośne i pozbawione składników</w:t>
      </w:r>
      <w:r>
        <w:rPr>
          <w:rFonts w:hint="default" w:ascii="Calibri Light" w:hAnsi="Calibri Light"/>
          <w:sz w:val="20"/>
          <w:szCs w:val="20"/>
          <w:lang w:val="pl-PL"/>
        </w:rPr>
        <w:t xml:space="preserve"> </w:t>
      </w:r>
      <w:r>
        <w:rPr>
          <w:rFonts w:hint="default" w:ascii="Calibri Light" w:hAnsi="Calibri Light"/>
          <w:sz w:val="20"/>
          <w:szCs w:val="20"/>
        </w:rPr>
        <w:t>działających</w:t>
      </w:r>
      <w:r>
        <w:rPr>
          <w:rFonts w:hint="default" w:ascii="Calibri Light" w:hAnsi="Calibri Light"/>
          <w:sz w:val="20"/>
          <w:szCs w:val="20"/>
          <w:lang w:val="pl-PL"/>
        </w:rPr>
        <w:t xml:space="preserve"> </w:t>
      </w:r>
      <w:r>
        <w:rPr>
          <w:rFonts w:hint="default" w:ascii="Calibri Light" w:hAnsi="Calibri Light"/>
          <w:sz w:val="20"/>
          <w:szCs w:val="20"/>
        </w:rPr>
        <w:t>anty</w:t>
      </w:r>
      <w:r>
        <w:rPr>
          <w:rFonts w:hint="default" w:ascii="Calibri Light" w:hAnsi="Calibri Light"/>
          <w:sz w:val="20"/>
          <w:szCs w:val="20"/>
          <w:lang w:val="pl-PL"/>
        </w:rPr>
        <w:t xml:space="preserve"> </w:t>
      </w:r>
      <w:r>
        <w:rPr>
          <w:rFonts w:hint="default" w:ascii="Calibri Light" w:hAnsi="Calibri Light"/>
          <w:sz w:val="20"/>
          <w:szCs w:val="20"/>
        </w:rPr>
        <w:t>adhezyjnie,</w:t>
      </w:r>
      <w:r>
        <w:rPr>
          <w:rFonts w:hint="default" w:ascii="Calibri Light" w:hAnsi="Calibri Light"/>
          <w:sz w:val="20"/>
          <w:szCs w:val="20"/>
          <w:lang w:val="pl-PL"/>
        </w:rPr>
        <w:t xml:space="preserve"> </w:t>
      </w:r>
      <w:r>
        <w:rPr>
          <w:rFonts w:hint="default" w:ascii="Calibri Light" w:hAnsi="Calibri Light"/>
          <w:sz w:val="20"/>
          <w:szCs w:val="20"/>
        </w:rPr>
        <w:t>odspojonych</w:t>
      </w:r>
      <w:r>
        <w:rPr>
          <w:rFonts w:hint="default" w:ascii="Calibri Light" w:hAnsi="Calibri Light"/>
          <w:sz w:val="20"/>
          <w:szCs w:val="20"/>
          <w:lang w:val="pl-PL"/>
        </w:rPr>
        <w:t xml:space="preserve"> </w:t>
      </w:r>
      <w:r>
        <w:rPr>
          <w:rFonts w:hint="default" w:ascii="Calibri Light" w:hAnsi="Calibri Light"/>
          <w:sz w:val="20"/>
          <w:szCs w:val="20"/>
        </w:rPr>
        <w:t>lub</w:t>
      </w:r>
      <w:r>
        <w:rPr>
          <w:rFonts w:hint="default" w:ascii="Calibri Light" w:hAnsi="Calibri Light"/>
          <w:sz w:val="20"/>
          <w:szCs w:val="20"/>
          <w:lang w:val="pl-PL"/>
        </w:rPr>
        <w:t xml:space="preserve"> </w:t>
      </w:r>
      <w:r>
        <w:rPr>
          <w:rFonts w:hint="default" w:ascii="Calibri Light" w:hAnsi="Calibri Light"/>
          <w:sz w:val="20"/>
          <w:szCs w:val="20"/>
        </w:rPr>
        <w:t>miękkich</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czy</w:t>
      </w:r>
      <w:r>
        <w:rPr>
          <w:rFonts w:hint="default" w:ascii="Calibri Light" w:hAnsi="Calibri Light"/>
          <w:sz w:val="20"/>
          <w:szCs w:val="20"/>
          <w:lang w:val="pl-PL"/>
        </w:rPr>
        <w:t xml:space="preserve"> </w:t>
      </w:r>
      <w:r>
        <w:rPr>
          <w:rFonts w:hint="default" w:ascii="Calibri Light" w:hAnsi="Calibri Light"/>
          <w:sz w:val="20"/>
          <w:szCs w:val="20"/>
        </w:rPr>
        <w:t>zostało</w:t>
      </w:r>
      <w:r>
        <w:rPr>
          <w:rFonts w:hint="default" w:ascii="Calibri Light" w:hAnsi="Calibri Light"/>
          <w:sz w:val="20"/>
          <w:szCs w:val="20"/>
          <w:lang w:val="pl-PL"/>
        </w:rPr>
        <w:t xml:space="preserve"> </w:t>
      </w:r>
      <w:r>
        <w:rPr>
          <w:rFonts w:hint="default" w:ascii="Calibri Light" w:hAnsi="Calibri Light"/>
          <w:sz w:val="20"/>
          <w:szCs w:val="20"/>
        </w:rPr>
        <w:t>przygotowane</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punktem</w:t>
      </w:r>
      <w:r>
        <w:rPr>
          <w:rFonts w:hint="default" w:ascii="Calibri Light" w:hAnsi="Calibri Light"/>
          <w:sz w:val="20"/>
          <w:szCs w:val="20"/>
          <w:lang w:val="pl-PL"/>
        </w:rPr>
        <w:t xml:space="preserve"> </w:t>
      </w:r>
      <w:r>
        <w:rPr>
          <w:rFonts w:hint="default" w:ascii="Calibri Light" w:hAnsi="Calibri Light"/>
          <w:color w:val="auto"/>
          <w:sz w:val="20"/>
          <w:szCs w:val="20"/>
          <w:highlight w:val="none"/>
          <w:lang w:val="pl-PL"/>
        </w:rPr>
        <w:t xml:space="preserve"> </w:t>
      </w:r>
      <w:r>
        <w:rPr>
          <w:rFonts w:hint="default" w:ascii="Calibri Light" w:hAnsi="Calibri Light"/>
          <w:color w:val="auto"/>
          <w:sz w:val="20"/>
          <w:szCs w:val="20"/>
          <w:highlight w:val="none"/>
        </w:rPr>
        <w:t>5</w:t>
      </w: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Wykonanie</w:t>
      </w:r>
      <w:r>
        <w:rPr>
          <w:rFonts w:hint="default" w:ascii="Calibri Light" w:hAnsi="Calibri Light"/>
          <w:b/>
          <w:bCs/>
          <w:sz w:val="20"/>
          <w:szCs w:val="20"/>
          <w:lang w:val="pl-PL"/>
        </w:rPr>
        <w:t xml:space="preserve"> </w:t>
      </w:r>
      <w:r>
        <w:rPr>
          <w:rFonts w:hint="default" w:ascii="Calibri Light" w:hAnsi="Calibri Light"/>
          <w:b/>
          <w:bCs/>
          <w:sz w:val="20"/>
          <w:szCs w:val="20"/>
        </w:rPr>
        <w:t xml:space="preserve">robót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Kontrolę</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powinno</w:t>
      </w:r>
      <w:r>
        <w:rPr>
          <w:rFonts w:hint="default" w:ascii="Calibri Light" w:hAnsi="Calibri Light"/>
          <w:sz w:val="20"/>
          <w:szCs w:val="20"/>
          <w:lang w:val="pl-PL"/>
        </w:rPr>
        <w:t xml:space="preserve"> </w:t>
      </w:r>
      <w:r>
        <w:rPr>
          <w:rFonts w:hint="default" w:ascii="Calibri Light" w:hAnsi="Calibri Light"/>
          <w:sz w:val="20"/>
          <w:szCs w:val="20"/>
        </w:rPr>
        <w:t>wykonywać</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podczas</w:t>
      </w:r>
      <w:r>
        <w:rPr>
          <w:rFonts w:hint="default" w:ascii="Calibri Light" w:hAnsi="Calibri Light"/>
          <w:sz w:val="20"/>
          <w:szCs w:val="20"/>
          <w:lang w:val="pl-PL"/>
        </w:rPr>
        <w:t xml:space="preserve"> </w:t>
      </w:r>
      <w:r>
        <w:rPr>
          <w:rFonts w:hint="default" w:ascii="Calibri Light" w:hAnsi="Calibri Light"/>
          <w:sz w:val="20"/>
          <w:szCs w:val="20"/>
        </w:rPr>
        <w:t>nakładania</w:t>
      </w:r>
      <w:r>
        <w:rPr>
          <w:rFonts w:hint="default" w:ascii="Calibri Light" w:hAnsi="Calibri Light"/>
          <w:sz w:val="20"/>
          <w:szCs w:val="20"/>
          <w:lang w:val="pl-PL"/>
        </w:rPr>
        <w:t xml:space="preserve"> </w:t>
      </w:r>
      <w:r>
        <w:rPr>
          <w:rFonts w:hint="default" w:ascii="Calibri Light" w:hAnsi="Calibri Light"/>
          <w:sz w:val="20"/>
          <w:szCs w:val="20"/>
        </w:rPr>
        <w:t>kolejnych</w:t>
      </w:r>
      <w:r>
        <w:rPr>
          <w:rFonts w:hint="default" w:ascii="Calibri Light" w:hAnsi="Calibri Light"/>
          <w:sz w:val="20"/>
          <w:szCs w:val="20"/>
          <w:lang w:val="pl-PL"/>
        </w:rPr>
        <w:t xml:space="preserve"> </w:t>
      </w:r>
      <w:r>
        <w:rPr>
          <w:rFonts w:hint="default" w:ascii="Calibri Light" w:hAnsi="Calibri Light"/>
          <w:sz w:val="20"/>
          <w:szCs w:val="20"/>
        </w:rPr>
        <w:t>warstw</w:t>
      </w:r>
      <w:r>
        <w:rPr>
          <w:rFonts w:hint="default" w:ascii="Calibri Light" w:hAnsi="Calibri Light"/>
          <w:sz w:val="20"/>
          <w:szCs w:val="20"/>
          <w:lang w:val="pl-PL"/>
        </w:rPr>
        <w:t xml:space="preserve"> </w:t>
      </w:r>
      <w:r>
        <w:rPr>
          <w:rFonts w:hint="default" w:ascii="Calibri Light" w:hAnsi="Calibri Light"/>
          <w:sz w:val="20"/>
          <w:szCs w:val="20"/>
        </w:rPr>
        <w:t>oraz</w:t>
      </w:r>
      <w:r>
        <w:rPr>
          <w:rFonts w:hint="default" w:ascii="Calibri Light" w:hAnsi="Calibri Light"/>
          <w:sz w:val="20"/>
          <w:szCs w:val="20"/>
          <w:lang w:val="pl-PL"/>
        </w:rPr>
        <w:t xml:space="preserve"> </w:t>
      </w:r>
      <w:r>
        <w:rPr>
          <w:rFonts w:hint="default" w:ascii="Calibri Light" w:hAnsi="Calibri Light"/>
          <w:sz w:val="20"/>
          <w:szCs w:val="20"/>
        </w:rPr>
        <w:t>bezpośrednio</w:t>
      </w:r>
      <w:r>
        <w:rPr>
          <w:rFonts w:hint="default" w:ascii="Calibri Light" w:hAnsi="Calibri Light"/>
          <w:sz w:val="20"/>
          <w:szCs w:val="20"/>
          <w:lang w:val="pl-PL"/>
        </w:rPr>
        <w:t xml:space="preserve"> </w:t>
      </w:r>
      <w:r>
        <w:rPr>
          <w:rFonts w:hint="default" w:ascii="Calibri Light" w:hAnsi="Calibri Light"/>
          <w:sz w:val="20"/>
          <w:szCs w:val="20"/>
        </w:rPr>
        <w:t>po nało</w:t>
      </w:r>
      <w:r>
        <w:rPr>
          <w:rFonts w:hint="default" w:ascii="Calibri Light" w:hAnsi="Calibri Light"/>
          <w:sz w:val="20"/>
          <w:szCs w:val="20"/>
          <w:lang w:val="pl-PL"/>
        </w:rPr>
        <w:t>ż</w:t>
      </w:r>
      <w:r>
        <w:rPr>
          <w:rFonts w:hint="default" w:ascii="Calibri Light" w:hAnsi="Calibri Light"/>
          <w:sz w:val="20"/>
          <w:szCs w:val="20"/>
        </w:rPr>
        <w:t>eniu</w:t>
      </w:r>
      <w:r>
        <w:rPr>
          <w:rFonts w:hint="default" w:ascii="Calibri Light" w:hAnsi="Calibri Light"/>
          <w:sz w:val="20"/>
          <w:szCs w:val="20"/>
          <w:lang w:val="pl-PL"/>
        </w:rPr>
        <w:t xml:space="preserve"> </w:t>
      </w:r>
      <w:r>
        <w:rPr>
          <w:rFonts w:hint="default" w:ascii="Calibri Light" w:hAnsi="Calibri Light"/>
          <w:sz w:val="20"/>
          <w:szCs w:val="20"/>
        </w:rPr>
        <w:t>ka</w:t>
      </w:r>
      <w:r>
        <w:rPr>
          <w:rFonts w:hint="default" w:ascii="Calibri Light" w:hAnsi="Calibri Light"/>
          <w:sz w:val="20"/>
          <w:szCs w:val="20"/>
          <w:lang w:val="pl-PL"/>
        </w:rPr>
        <w:t>ż</w:t>
      </w:r>
      <w:r>
        <w:rPr>
          <w:rFonts w:hint="default" w:ascii="Calibri Light" w:hAnsi="Calibri Light"/>
          <w:sz w:val="20"/>
          <w:szCs w:val="20"/>
        </w:rPr>
        <w:t>dej nowej</w:t>
      </w:r>
      <w:r>
        <w:rPr>
          <w:rFonts w:hint="default" w:ascii="Calibri Light" w:hAnsi="Calibri Light"/>
          <w:sz w:val="20"/>
          <w:szCs w:val="20"/>
          <w:lang w:val="pl-PL"/>
        </w:rPr>
        <w:t xml:space="preserve"> </w:t>
      </w:r>
      <w:r>
        <w:rPr>
          <w:rFonts w:hint="default" w:ascii="Calibri Light" w:hAnsi="Calibri Light"/>
          <w:sz w:val="20"/>
          <w:szCs w:val="20"/>
        </w:rPr>
        <w:t>warstwy. Nale</w:t>
      </w:r>
      <w:r>
        <w:rPr>
          <w:rFonts w:hint="default" w:ascii="Calibri Light" w:hAnsi="Calibri Light"/>
          <w:sz w:val="20"/>
          <w:szCs w:val="20"/>
          <w:lang w:val="pl-PL"/>
        </w:rPr>
        <w:t>ż</w:t>
      </w:r>
      <w:r>
        <w:rPr>
          <w:rFonts w:hint="default" w:ascii="Calibri Light" w:hAnsi="Calibri Light"/>
          <w:sz w:val="20"/>
          <w:szCs w:val="20"/>
        </w:rPr>
        <w:t>y sprawdzić</w:t>
      </w:r>
      <w:r>
        <w:rPr>
          <w:rFonts w:hint="default" w:ascii="Calibri Light" w:hAnsi="Calibri Light"/>
          <w:sz w:val="20"/>
          <w:szCs w:val="20"/>
          <w:lang w:val="pl-PL"/>
        </w:rPr>
        <w:t xml:space="preserve"> </w:t>
      </w:r>
      <w:r>
        <w:rPr>
          <w:rFonts w:hint="default" w:ascii="Calibri Light" w:hAnsi="Calibri Light"/>
          <w:sz w:val="20"/>
          <w:szCs w:val="20"/>
        </w:rPr>
        <w:t>dokładność</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 jednorodność grubości warstwy, rzeczywistą</w:t>
      </w:r>
      <w:r>
        <w:rPr>
          <w:rFonts w:hint="default" w:ascii="Calibri Light" w:hAnsi="Calibri Light"/>
          <w:sz w:val="20"/>
          <w:szCs w:val="20"/>
          <w:lang w:val="pl-PL"/>
        </w:rPr>
        <w:t xml:space="preserve"> </w:t>
      </w:r>
      <w:r>
        <w:rPr>
          <w:rFonts w:hint="default" w:ascii="Calibri Light" w:hAnsi="Calibri Light"/>
          <w:sz w:val="20"/>
          <w:szCs w:val="20"/>
        </w:rPr>
        <w:t>grubość</w:t>
      </w:r>
      <w:r>
        <w:rPr>
          <w:rFonts w:hint="default" w:ascii="Calibri Light" w:hAnsi="Calibri Light"/>
          <w:sz w:val="20"/>
          <w:szCs w:val="20"/>
          <w:lang w:val="pl-PL"/>
        </w:rPr>
        <w:t xml:space="preserve"> </w:t>
      </w:r>
      <w:r>
        <w:rPr>
          <w:rFonts w:hint="default" w:ascii="Calibri Light" w:hAnsi="Calibri Light"/>
          <w:sz w:val="20"/>
          <w:szCs w:val="20"/>
        </w:rPr>
        <w:t>warstwy, pełne</w:t>
      </w:r>
      <w:r>
        <w:rPr>
          <w:rFonts w:hint="default" w:ascii="Calibri Light" w:hAnsi="Calibri Light"/>
          <w:sz w:val="20"/>
          <w:szCs w:val="20"/>
          <w:lang w:val="pl-PL"/>
        </w:rPr>
        <w:t xml:space="preserve"> </w:t>
      </w:r>
      <w:r>
        <w:rPr>
          <w:rFonts w:hint="default" w:ascii="Calibri Light" w:hAnsi="Calibri Light"/>
          <w:sz w:val="20"/>
          <w:szCs w:val="20"/>
        </w:rPr>
        <w:t>pokrycie</w:t>
      </w:r>
      <w:r>
        <w:rPr>
          <w:rFonts w:hint="default" w:ascii="Calibri Light" w:hAnsi="Calibri Light"/>
          <w:sz w:val="20"/>
          <w:szCs w:val="20"/>
          <w:lang w:val="pl-PL"/>
        </w:rPr>
        <w:t xml:space="preserve"> </w:t>
      </w:r>
      <w:r>
        <w:rPr>
          <w:rFonts w:hint="default" w:ascii="Calibri Light" w:hAnsi="Calibri Light"/>
          <w:sz w:val="20"/>
          <w:szCs w:val="20"/>
        </w:rPr>
        <w:t>powierzchni.</w:t>
      </w:r>
      <w:r>
        <w:rPr>
          <w:rFonts w:hint="default" w:ascii="Calibri Light" w:hAnsi="Calibri Light"/>
          <w:sz w:val="20"/>
          <w:szCs w:val="20"/>
          <w:lang w:val="pl-PL"/>
        </w:rPr>
        <w:t xml:space="preserve"> </w:t>
      </w:r>
      <w:r>
        <w:rPr>
          <w:rFonts w:hint="default" w:ascii="Calibri Light" w:hAnsi="Calibri Light"/>
          <w:sz w:val="20"/>
          <w:szCs w:val="20"/>
        </w:rPr>
        <w:t>Badania</w:t>
      </w:r>
      <w:r>
        <w:rPr>
          <w:rFonts w:hint="default" w:ascii="Calibri Light" w:hAnsi="Calibri Light"/>
          <w:sz w:val="20"/>
          <w:szCs w:val="20"/>
          <w:lang w:val="pl-PL"/>
        </w:rPr>
        <w:t xml:space="preserve"> </w:t>
      </w:r>
      <w:r>
        <w:rPr>
          <w:rFonts w:hint="default" w:ascii="Calibri Light" w:hAnsi="Calibri Light"/>
          <w:sz w:val="20"/>
          <w:szCs w:val="20"/>
        </w:rPr>
        <w:t>tynków,</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tym</w:t>
      </w:r>
      <w:r>
        <w:rPr>
          <w:rFonts w:hint="default" w:ascii="Calibri Light" w:hAnsi="Calibri Light"/>
          <w:sz w:val="20"/>
          <w:szCs w:val="20"/>
          <w:lang w:val="pl-PL"/>
        </w:rPr>
        <w:t xml:space="preserve"> </w:t>
      </w:r>
      <w:r>
        <w:rPr>
          <w:rFonts w:hint="default" w:ascii="Calibri Light" w:hAnsi="Calibri Light"/>
          <w:sz w:val="20"/>
          <w:szCs w:val="20"/>
        </w:rPr>
        <w:t>tak</w:t>
      </w:r>
      <w:r>
        <w:rPr>
          <w:rFonts w:hint="default" w:ascii="Calibri Light" w:hAnsi="Calibri Light"/>
          <w:sz w:val="20"/>
          <w:szCs w:val="20"/>
          <w:lang w:val="pl-PL"/>
        </w:rPr>
        <w:t>ż</w:t>
      </w:r>
      <w:r>
        <w:rPr>
          <w:rFonts w:hint="default" w:ascii="Calibri Light" w:hAnsi="Calibri Light"/>
          <w:sz w:val="20"/>
          <w:szCs w:val="20"/>
        </w:rPr>
        <w:t>e</w:t>
      </w:r>
      <w:r>
        <w:rPr>
          <w:rFonts w:hint="default" w:ascii="Calibri Light" w:hAnsi="Calibri Light"/>
          <w:sz w:val="20"/>
          <w:szCs w:val="20"/>
          <w:lang w:val="pl-PL"/>
        </w:rPr>
        <w:t xml:space="preserve"> </w:t>
      </w:r>
      <w:r>
        <w:rPr>
          <w:rFonts w:hint="default" w:ascii="Calibri Light" w:hAnsi="Calibri Light"/>
          <w:sz w:val="20"/>
          <w:szCs w:val="20"/>
        </w:rPr>
        <w:t>tynków</w:t>
      </w:r>
      <w:r>
        <w:rPr>
          <w:rFonts w:hint="default" w:ascii="Calibri Light" w:hAnsi="Calibri Light"/>
          <w:sz w:val="20"/>
          <w:szCs w:val="20"/>
          <w:lang w:val="pl-PL"/>
        </w:rPr>
        <w:t xml:space="preserve"> </w:t>
      </w:r>
      <w:r>
        <w:rPr>
          <w:rFonts w:hint="default" w:ascii="Calibri Light" w:hAnsi="Calibri Light"/>
          <w:sz w:val="20"/>
          <w:szCs w:val="20"/>
        </w:rPr>
        <w:t>renowacyjnych</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przeprowadzić</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sposób</w:t>
      </w:r>
      <w:r>
        <w:rPr>
          <w:rFonts w:hint="default" w:ascii="Calibri Light" w:hAnsi="Calibri Light"/>
          <w:sz w:val="20"/>
          <w:szCs w:val="20"/>
          <w:lang w:val="pl-PL"/>
        </w:rPr>
        <w:t xml:space="preserve"> </w:t>
      </w:r>
      <w:r>
        <w:rPr>
          <w:rFonts w:hint="default" w:ascii="Calibri Light" w:hAnsi="Calibri Light"/>
          <w:sz w:val="20"/>
          <w:szCs w:val="20"/>
        </w:rPr>
        <w:t>podany</w:t>
      </w:r>
      <w:r>
        <w:rPr>
          <w:rFonts w:hint="default" w:ascii="Calibri Light" w:hAnsi="Calibri Light"/>
          <w:sz w:val="20"/>
          <w:szCs w:val="20"/>
          <w:lang w:val="pl-PL"/>
        </w:rPr>
        <w:t xml:space="preserve"> </w:t>
      </w:r>
      <w:r>
        <w:rPr>
          <w:rFonts w:hint="default" w:ascii="Calibri Light" w:hAnsi="Calibri Light"/>
          <w:sz w:val="20"/>
          <w:szCs w:val="20"/>
        </w:rPr>
        <w:t>w normie</w:t>
      </w:r>
      <w:r>
        <w:rPr>
          <w:rFonts w:hint="default" w:ascii="Calibri Light" w:hAnsi="Calibri Light"/>
          <w:sz w:val="20"/>
          <w:szCs w:val="20"/>
          <w:lang w:val="pl-PL"/>
        </w:rPr>
        <w:t xml:space="preserve"> </w:t>
      </w:r>
      <w:r>
        <w:rPr>
          <w:rFonts w:hint="default" w:ascii="Calibri Light" w:hAnsi="Calibri Light"/>
          <w:sz w:val="20"/>
          <w:szCs w:val="20"/>
        </w:rPr>
        <w:t>PN70/B10100</w:t>
      </w:r>
      <w:r>
        <w:rPr>
          <w:rFonts w:hint="default" w:ascii="Calibri Light" w:hAnsi="Calibri Light"/>
          <w:sz w:val="20"/>
          <w:szCs w:val="20"/>
          <w:lang w:val="pl-PL"/>
        </w:rPr>
        <w:t xml:space="preserve"> </w:t>
      </w:r>
      <w:r>
        <w:rPr>
          <w:rFonts w:hint="default" w:ascii="Calibri Light" w:hAnsi="Calibri Light"/>
          <w:sz w:val="20"/>
          <w:szCs w:val="20"/>
        </w:rPr>
        <w:t>p.4.3.</w:t>
      </w:r>
      <w:r>
        <w:rPr>
          <w:rFonts w:hint="default" w:ascii="Calibri Light" w:hAnsi="Calibri Light"/>
          <w:sz w:val="20"/>
          <w:szCs w:val="20"/>
          <w:lang w:val="pl-PL"/>
        </w:rPr>
        <w:t xml:space="preserve"> </w:t>
      </w:r>
      <w:r>
        <w:rPr>
          <w:rFonts w:hint="default" w:ascii="Calibri Light" w:hAnsi="Calibri Light"/>
          <w:sz w:val="20"/>
          <w:szCs w:val="20"/>
        </w:rPr>
        <w:t>Powinny</w:t>
      </w:r>
      <w:r>
        <w:rPr>
          <w:rFonts w:hint="default" w:ascii="Calibri Light" w:hAnsi="Calibri Light"/>
          <w:sz w:val="20"/>
          <w:szCs w:val="20"/>
          <w:lang w:val="pl-PL"/>
        </w:rPr>
        <w:t xml:space="preserve"> </w:t>
      </w:r>
      <w:r>
        <w:rPr>
          <w:rFonts w:hint="default" w:ascii="Calibri Light" w:hAnsi="Calibri Light"/>
          <w:sz w:val="20"/>
          <w:szCs w:val="20"/>
        </w:rPr>
        <w:t>one</w:t>
      </w:r>
      <w:r>
        <w:rPr>
          <w:rFonts w:hint="default" w:ascii="Calibri Light" w:hAnsi="Calibri Light"/>
          <w:sz w:val="20"/>
          <w:szCs w:val="20"/>
          <w:lang w:val="pl-PL"/>
        </w:rPr>
        <w:t xml:space="preserve"> </w:t>
      </w:r>
      <w:r>
        <w:rPr>
          <w:rFonts w:hint="default" w:ascii="Calibri Light" w:hAnsi="Calibri Light"/>
          <w:sz w:val="20"/>
          <w:szCs w:val="20"/>
        </w:rPr>
        <w:t>umo</w:t>
      </w:r>
      <w:r>
        <w:rPr>
          <w:rFonts w:hint="default" w:ascii="Calibri Light" w:hAnsi="Calibri Light"/>
          <w:sz w:val="20"/>
          <w:szCs w:val="20"/>
          <w:lang w:val="pl-PL"/>
        </w:rPr>
        <w:t>ż</w:t>
      </w:r>
      <w:r>
        <w:rPr>
          <w:rFonts w:hint="default" w:ascii="Calibri Light" w:hAnsi="Calibri Light"/>
          <w:sz w:val="20"/>
          <w:szCs w:val="20"/>
        </w:rPr>
        <w:t>liwić</w:t>
      </w:r>
      <w:r>
        <w:rPr>
          <w:rFonts w:hint="default" w:ascii="Calibri Light" w:hAnsi="Calibri Light"/>
          <w:sz w:val="20"/>
          <w:szCs w:val="20"/>
          <w:lang w:val="pl-PL"/>
        </w:rPr>
        <w:t xml:space="preserve"> </w:t>
      </w:r>
      <w:r>
        <w:rPr>
          <w:rFonts w:hint="default" w:ascii="Calibri Light" w:hAnsi="Calibri Light"/>
          <w:sz w:val="20"/>
          <w:szCs w:val="20"/>
        </w:rPr>
        <w:t>ocenę</w:t>
      </w:r>
      <w:r>
        <w:rPr>
          <w:rFonts w:hint="default" w:ascii="Calibri Light" w:hAnsi="Calibri Light"/>
          <w:sz w:val="20"/>
          <w:szCs w:val="20"/>
          <w:lang w:val="pl-PL"/>
        </w:rPr>
        <w:t xml:space="preserve"> </w:t>
      </w:r>
      <w:r>
        <w:rPr>
          <w:rFonts w:hint="default" w:ascii="Calibri Light" w:hAnsi="Calibri Light"/>
          <w:sz w:val="20"/>
          <w:szCs w:val="20"/>
        </w:rPr>
        <w:t>pod</w:t>
      </w:r>
      <w:r>
        <w:rPr>
          <w:rFonts w:hint="default" w:ascii="Calibri Light" w:hAnsi="Calibri Light"/>
          <w:sz w:val="20"/>
          <w:szCs w:val="20"/>
          <w:lang w:val="pl-PL"/>
        </w:rPr>
        <w:t xml:space="preserve"> </w:t>
      </w:r>
      <w:r>
        <w:rPr>
          <w:rFonts w:hint="default" w:ascii="Calibri Light" w:hAnsi="Calibri Light"/>
          <w:sz w:val="20"/>
          <w:szCs w:val="20"/>
        </w:rPr>
        <w:t>kątem</w:t>
      </w:r>
      <w:r>
        <w:rPr>
          <w:rFonts w:hint="default" w:ascii="Calibri Light" w:hAnsi="Calibri Light"/>
          <w:sz w:val="20"/>
          <w:szCs w:val="20"/>
          <w:lang w:val="pl-PL"/>
        </w:rPr>
        <w:t xml:space="preserve"> </w:t>
      </w:r>
      <w:r>
        <w:rPr>
          <w:rFonts w:hint="default" w:ascii="Calibri Light" w:hAnsi="Calibri Light"/>
          <w:sz w:val="20"/>
          <w:szCs w:val="20"/>
        </w:rPr>
        <w:t>następujących</w:t>
      </w:r>
      <w:r>
        <w:rPr>
          <w:rFonts w:hint="default" w:ascii="Calibri Light" w:hAnsi="Calibri Light"/>
          <w:sz w:val="20"/>
          <w:szCs w:val="20"/>
          <w:lang w:val="pl-PL"/>
        </w:rPr>
        <w:t xml:space="preserve"> </w:t>
      </w:r>
      <w:r>
        <w:rPr>
          <w:rFonts w:hint="default" w:ascii="Calibri Light" w:hAnsi="Calibri Light"/>
          <w:sz w:val="20"/>
          <w:szCs w:val="20"/>
        </w:rPr>
        <w:t>wymagań:</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zgodność</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dokumentacją</w:t>
      </w:r>
      <w:r>
        <w:rPr>
          <w:rFonts w:hint="default" w:ascii="Calibri Light" w:hAnsi="Calibri Light"/>
          <w:sz w:val="20"/>
          <w:szCs w:val="20"/>
          <w:lang w:val="pl-PL"/>
        </w:rPr>
        <w:t xml:space="preserve"> </w:t>
      </w:r>
      <w:r>
        <w:rPr>
          <w:rFonts w:hint="default" w:ascii="Calibri Light" w:hAnsi="Calibri Light"/>
          <w:sz w:val="20"/>
          <w:szCs w:val="20"/>
        </w:rPr>
        <w:t>projektową</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zmianami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dokumentacji</w:t>
      </w:r>
      <w:r>
        <w:rPr>
          <w:rFonts w:hint="default" w:ascii="Calibri Light" w:hAnsi="Calibri Light"/>
          <w:sz w:val="20"/>
          <w:szCs w:val="20"/>
          <w:lang w:val="pl-PL"/>
        </w:rPr>
        <w:t xml:space="preserve"> </w:t>
      </w:r>
      <w:r>
        <w:rPr>
          <w:rFonts w:hint="default" w:ascii="Calibri Light" w:hAnsi="Calibri Light"/>
          <w:sz w:val="20"/>
          <w:szCs w:val="20"/>
        </w:rPr>
        <w:t>powykonawczej,</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jakość</w:t>
      </w:r>
      <w:r>
        <w:rPr>
          <w:rFonts w:hint="default" w:ascii="Calibri Light" w:hAnsi="Calibri Light"/>
          <w:sz w:val="20"/>
          <w:szCs w:val="20"/>
          <w:lang w:val="pl-PL"/>
        </w:rPr>
        <w:t xml:space="preserve"> </w:t>
      </w:r>
      <w:r>
        <w:rPr>
          <w:rFonts w:hint="default" w:ascii="Calibri Light" w:hAnsi="Calibri Light"/>
          <w:sz w:val="20"/>
          <w:szCs w:val="20"/>
        </w:rPr>
        <w:t>zastosowanych</w:t>
      </w:r>
      <w:r>
        <w:rPr>
          <w:rFonts w:hint="default" w:ascii="Calibri Light" w:hAnsi="Calibri Light"/>
          <w:sz w:val="20"/>
          <w:szCs w:val="20"/>
          <w:lang w:val="pl-PL"/>
        </w:rPr>
        <w:t xml:space="preserve"> </w:t>
      </w:r>
      <w:r>
        <w:rPr>
          <w:rFonts w:hint="default" w:ascii="Calibri Light" w:hAnsi="Calibri Light"/>
          <w:sz w:val="20"/>
          <w:szCs w:val="20"/>
        </w:rPr>
        <w:t>wyrobów,</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prawidłowość</w:t>
      </w:r>
      <w:r>
        <w:rPr>
          <w:rFonts w:hint="default" w:ascii="Calibri Light" w:hAnsi="Calibri Light"/>
          <w:sz w:val="20"/>
          <w:szCs w:val="20"/>
          <w:lang w:val="pl-PL"/>
        </w:rPr>
        <w:t xml:space="preserve"> </w:t>
      </w:r>
      <w:r>
        <w:rPr>
          <w:rFonts w:hint="default" w:ascii="Calibri Light" w:hAnsi="Calibri Light"/>
          <w:sz w:val="20"/>
          <w:szCs w:val="20"/>
        </w:rPr>
        <w:t>przygotowania</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a,</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przyczepność</w:t>
      </w:r>
      <w:r>
        <w:rPr>
          <w:rFonts w:hint="default" w:ascii="Calibri Light" w:hAnsi="Calibri Light"/>
          <w:sz w:val="20"/>
          <w:szCs w:val="20"/>
          <w:lang w:val="pl-PL"/>
        </w:rPr>
        <w:t xml:space="preserve"> </w:t>
      </w:r>
      <w:r>
        <w:rPr>
          <w:rFonts w:hint="default" w:ascii="Calibri Light" w:hAnsi="Calibri Light"/>
          <w:sz w:val="20"/>
          <w:szCs w:val="20"/>
        </w:rPr>
        <w:t>tynków</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a,</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grubości</w:t>
      </w:r>
      <w:r>
        <w:rPr>
          <w:rFonts w:hint="default" w:ascii="Calibri Light" w:hAnsi="Calibri Light"/>
          <w:sz w:val="20"/>
          <w:szCs w:val="20"/>
          <w:lang w:val="pl-PL"/>
        </w:rPr>
        <w:t xml:space="preserve"> </w:t>
      </w:r>
      <w:r>
        <w:rPr>
          <w:rFonts w:hint="default" w:ascii="Calibri Light" w:hAnsi="Calibri Light"/>
          <w:sz w:val="20"/>
          <w:szCs w:val="20"/>
        </w:rPr>
        <w:t>warstwy</w:t>
      </w:r>
      <w:r>
        <w:rPr>
          <w:rFonts w:hint="default" w:ascii="Calibri Light" w:hAnsi="Calibri Light"/>
          <w:sz w:val="20"/>
          <w:szCs w:val="20"/>
          <w:lang w:val="pl-PL"/>
        </w:rPr>
        <w:t xml:space="preserve"> </w:t>
      </w:r>
      <w:r>
        <w:rPr>
          <w:rFonts w:hint="default" w:ascii="Calibri Light" w:hAnsi="Calibri Light"/>
          <w:sz w:val="20"/>
          <w:szCs w:val="20"/>
        </w:rPr>
        <w:t>tynku</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wygląd</w:t>
      </w:r>
      <w:r>
        <w:rPr>
          <w:rFonts w:hint="default" w:ascii="Calibri Light" w:hAnsi="Calibri Light"/>
          <w:sz w:val="20"/>
          <w:szCs w:val="20"/>
          <w:lang w:val="pl-PL"/>
        </w:rPr>
        <w:t xml:space="preserve"> </w:t>
      </w:r>
      <w:r>
        <w:rPr>
          <w:rFonts w:hint="default" w:ascii="Calibri Light" w:hAnsi="Calibri Light"/>
          <w:sz w:val="20"/>
          <w:szCs w:val="20"/>
        </w:rPr>
        <w:t>zewnętrznej</w:t>
      </w:r>
      <w:r>
        <w:rPr>
          <w:rFonts w:hint="default" w:ascii="Calibri Light" w:hAnsi="Calibri Light"/>
          <w:sz w:val="20"/>
          <w:szCs w:val="20"/>
          <w:lang w:val="pl-PL"/>
        </w:rPr>
        <w:t xml:space="preserve"> </w:t>
      </w:r>
      <w:r>
        <w:rPr>
          <w:rFonts w:hint="default" w:ascii="Calibri Light" w:hAnsi="Calibri Light"/>
          <w:sz w:val="20"/>
          <w:szCs w:val="20"/>
        </w:rPr>
        <w:t>powierzchni tynku,</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prawidłowość</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powierzchni i</w:t>
      </w:r>
      <w:r>
        <w:rPr>
          <w:rFonts w:hint="default" w:ascii="Calibri Light" w:hAnsi="Calibri Light"/>
          <w:sz w:val="20"/>
          <w:szCs w:val="20"/>
          <w:lang w:val="pl-PL"/>
        </w:rPr>
        <w:t xml:space="preserve"> </w:t>
      </w:r>
      <w:r>
        <w:rPr>
          <w:rFonts w:hint="default" w:ascii="Calibri Light" w:hAnsi="Calibri Light"/>
          <w:sz w:val="20"/>
          <w:szCs w:val="20"/>
        </w:rPr>
        <w:t>krawędzi tynku,</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przestrzeganie</w:t>
      </w:r>
      <w:r>
        <w:rPr>
          <w:rFonts w:hint="default" w:ascii="Calibri Light" w:hAnsi="Calibri Light"/>
          <w:sz w:val="20"/>
          <w:szCs w:val="20"/>
          <w:lang w:val="pl-PL"/>
        </w:rPr>
        <w:t xml:space="preserve"> </w:t>
      </w:r>
      <w:r>
        <w:rPr>
          <w:rFonts w:hint="default" w:ascii="Calibri Light" w:hAnsi="Calibri Light"/>
          <w:sz w:val="20"/>
          <w:szCs w:val="20"/>
        </w:rPr>
        <w:t>właściwej</w:t>
      </w:r>
      <w:r>
        <w:rPr>
          <w:rFonts w:hint="default" w:ascii="Calibri Light" w:hAnsi="Calibri Light"/>
          <w:sz w:val="20"/>
          <w:szCs w:val="20"/>
          <w:lang w:val="pl-PL"/>
        </w:rPr>
        <w:t xml:space="preserve"> </w:t>
      </w:r>
      <w:r>
        <w:rPr>
          <w:rFonts w:hint="default" w:ascii="Calibri Light" w:hAnsi="Calibri Light"/>
          <w:sz w:val="20"/>
          <w:szCs w:val="20"/>
        </w:rPr>
        <w:t>długości</w:t>
      </w:r>
      <w:r>
        <w:rPr>
          <w:rFonts w:hint="default" w:ascii="Calibri Light" w:hAnsi="Calibri Light"/>
          <w:sz w:val="20"/>
          <w:szCs w:val="20"/>
          <w:lang w:val="pl-PL"/>
        </w:rPr>
        <w:t xml:space="preserve"> </w:t>
      </w:r>
      <w:r>
        <w:rPr>
          <w:rFonts w:hint="default" w:ascii="Calibri Light" w:hAnsi="Calibri Light"/>
          <w:sz w:val="20"/>
          <w:szCs w:val="20"/>
        </w:rPr>
        <w:t>przerw</w:t>
      </w:r>
      <w:r>
        <w:rPr>
          <w:rFonts w:hint="default" w:ascii="Calibri Light" w:hAnsi="Calibri Light"/>
          <w:sz w:val="20"/>
          <w:szCs w:val="20"/>
          <w:lang w:val="pl-PL"/>
        </w:rPr>
        <w:t xml:space="preserve"> </w:t>
      </w:r>
      <w:r>
        <w:rPr>
          <w:rFonts w:hint="default" w:ascii="Calibri Light" w:hAnsi="Calibri Light"/>
          <w:sz w:val="20"/>
          <w:szCs w:val="20"/>
        </w:rPr>
        <w:t>technologicznych</w:t>
      </w:r>
      <w:r>
        <w:rPr>
          <w:rFonts w:hint="default" w:ascii="Calibri Light" w:hAnsi="Calibri Light"/>
          <w:sz w:val="20"/>
          <w:szCs w:val="20"/>
          <w:lang w:val="pl-PL"/>
        </w:rPr>
        <w:t xml:space="preserve"> </w:t>
      </w:r>
      <w:r>
        <w:rPr>
          <w:rFonts w:hint="default" w:ascii="Calibri Light" w:hAnsi="Calibri Light"/>
          <w:sz w:val="20"/>
          <w:szCs w:val="20"/>
        </w:rPr>
        <w:t>między</w:t>
      </w:r>
      <w:r>
        <w:rPr>
          <w:rFonts w:hint="default" w:ascii="Calibri Light" w:hAnsi="Calibri Light"/>
          <w:sz w:val="20"/>
          <w:szCs w:val="20"/>
          <w:lang w:val="pl-PL"/>
        </w:rPr>
        <w:t xml:space="preserve"> </w:t>
      </w:r>
      <w:r>
        <w:rPr>
          <w:rFonts w:hint="default" w:ascii="Calibri Light" w:hAnsi="Calibri Light"/>
          <w:sz w:val="20"/>
          <w:szCs w:val="20"/>
        </w:rPr>
        <w:t>poszczególnymi</w:t>
      </w:r>
      <w:r>
        <w:rPr>
          <w:rFonts w:hint="default" w:ascii="Calibri Light" w:hAnsi="Calibri Light"/>
          <w:sz w:val="20"/>
          <w:szCs w:val="20"/>
          <w:lang w:val="pl-PL"/>
        </w:rPr>
        <w:t xml:space="preserve"> </w:t>
      </w:r>
      <w:r>
        <w:rPr>
          <w:rFonts w:hint="default" w:ascii="Calibri Light" w:hAnsi="Calibri Light"/>
          <w:sz w:val="20"/>
          <w:szCs w:val="20"/>
        </w:rPr>
        <w:t>warstwami,</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wykończenie</w:t>
      </w:r>
      <w:r>
        <w:rPr>
          <w:rFonts w:hint="default" w:ascii="Calibri Light" w:hAnsi="Calibri Light"/>
          <w:sz w:val="20"/>
          <w:szCs w:val="20"/>
          <w:lang w:val="pl-PL"/>
        </w:rPr>
        <w:t xml:space="preserve"> </w:t>
      </w:r>
      <w:r>
        <w:rPr>
          <w:rFonts w:hint="default" w:ascii="Calibri Light" w:hAnsi="Calibri Light"/>
          <w:sz w:val="20"/>
          <w:szCs w:val="20"/>
        </w:rPr>
        <w:t>tynku</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naro</w:t>
      </w:r>
      <w:r>
        <w:rPr>
          <w:rFonts w:hint="default" w:ascii="Calibri Light" w:hAnsi="Calibri Light"/>
          <w:sz w:val="20"/>
          <w:szCs w:val="20"/>
          <w:lang w:val="pl-PL"/>
        </w:rPr>
        <w:t>ż</w:t>
      </w:r>
      <w:r>
        <w:rPr>
          <w:rFonts w:hint="default" w:ascii="Calibri Light" w:hAnsi="Calibri Light"/>
          <w:sz w:val="20"/>
          <w:szCs w:val="20"/>
        </w:rPr>
        <w:t>ach,</w:t>
      </w:r>
      <w:r>
        <w:rPr>
          <w:rFonts w:hint="default" w:ascii="Calibri Light" w:hAnsi="Calibri Light"/>
          <w:sz w:val="20"/>
          <w:szCs w:val="20"/>
          <w:lang w:val="pl-PL"/>
        </w:rPr>
        <w:t xml:space="preserve"> </w:t>
      </w:r>
      <w:r>
        <w:rPr>
          <w:rFonts w:hint="default" w:ascii="Calibri Light" w:hAnsi="Calibri Light"/>
          <w:sz w:val="20"/>
          <w:szCs w:val="20"/>
        </w:rPr>
        <w:t>stykach</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szczelinach</w:t>
      </w:r>
      <w:r>
        <w:rPr>
          <w:rFonts w:hint="default" w:ascii="Calibri Light" w:hAnsi="Calibri Light"/>
          <w:sz w:val="20"/>
          <w:szCs w:val="20"/>
          <w:lang w:val="pl-PL"/>
        </w:rPr>
        <w:t xml:space="preserve"> </w:t>
      </w:r>
      <w:r>
        <w:rPr>
          <w:rFonts w:hint="default" w:ascii="Calibri Light" w:hAnsi="Calibri Light"/>
          <w:sz w:val="20"/>
          <w:szCs w:val="20"/>
        </w:rPr>
        <w:t xml:space="preserve">dylatacyjnych. </w:t>
      </w:r>
    </w:p>
    <w:p>
      <w:pPr>
        <w:numPr>
          <w:ilvl w:val="0"/>
          <w:numId w:val="0"/>
        </w:numPr>
        <w:ind w:left="0" w:leftChars="0" w:firstLine="0" w:firstLineChars="0"/>
        <w:rPr>
          <w:rFonts w:hint="default" w:ascii="Calibri Light" w:hAnsi="Calibri Light"/>
          <w:sz w:val="20"/>
          <w:szCs w:val="20"/>
        </w:rPr>
      </w:pP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7</w:t>
      </w:r>
      <w:r>
        <w:rPr>
          <w:rFonts w:hint="default" w:ascii="Calibri Light" w:hAnsi="Calibri Light"/>
          <w:b/>
          <w:bCs/>
          <w:sz w:val="20"/>
          <w:szCs w:val="20"/>
          <w:lang w:val="pl-PL"/>
        </w:rPr>
        <w:t>.</w:t>
      </w:r>
      <w:r>
        <w:rPr>
          <w:rFonts w:hint="default" w:ascii="Calibri Light" w:hAnsi="Calibri Light"/>
          <w:b/>
          <w:bCs/>
          <w:sz w:val="20"/>
          <w:szCs w:val="20"/>
        </w:rPr>
        <w:t xml:space="preserve"> OBMIAR</w:t>
      </w:r>
      <w:r>
        <w:rPr>
          <w:rFonts w:hint="default" w:ascii="Calibri Light" w:hAnsi="Calibri Light"/>
          <w:b/>
          <w:bCs/>
          <w:sz w:val="20"/>
          <w:szCs w:val="20"/>
          <w:lang w:val="pl-PL"/>
        </w:rPr>
        <w:t xml:space="preserve"> </w:t>
      </w:r>
      <w:r>
        <w:rPr>
          <w:rFonts w:hint="default" w:ascii="Calibri Light" w:hAnsi="Calibri Light"/>
          <w:b/>
          <w:bCs/>
          <w:sz w:val="20"/>
          <w:szCs w:val="20"/>
        </w:rPr>
        <w:t xml:space="preserve">ROBÓT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Obmiar</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będzie</w:t>
      </w:r>
      <w:r>
        <w:rPr>
          <w:rFonts w:hint="default" w:ascii="Calibri Light" w:hAnsi="Calibri Light"/>
          <w:sz w:val="20"/>
          <w:szCs w:val="20"/>
          <w:lang w:val="pl-PL"/>
        </w:rPr>
        <w:t xml:space="preserve"> </w:t>
      </w:r>
      <w:r>
        <w:rPr>
          <w:rFonts w:hint="default" w:ascii="Calibri Light" w:hAnsi="Calibri Light"/>
          <w:sz w:val="20"/>
          <w:szCs w:val="20"/>
        </w:rPr>
        <w:t>wykonywany</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0" w:leftChars="0" w:firstLine="0" w:firstLineChars="0"/>
        <w:rPr>
          <w:rFonts w:hint="default" w:ascii="Calibri Light" w:hAnsi="Calibri Light"/>
          <w:sz w:val="20"/>
          <w:szCs w:val="20"/>
        </w:rPr>
      </w:pPr>
    </w:p>
    <w:p>
      <w:pPr>
        <w:numPr>
          <w:ilvl w:val="0"/>
          <w:numId w:val="19"/>
        </w:numPr>
        <w:ind w:left="0" w:leftChars="0" w:firstLine="0" w:firstLineChars="0"/>
        <w:rPr>
          <w:rFonts w:hint="default" w:ascii="Calibri Light" w:hAnsi="Calibri Light"/>
          <w:b/>
          <w:bCs/>
          <w:sz w:val="20"/>
          <w:szCs w:val="20"/>
        </w:rPr>
      </w:pPr>
      <w:r>
        <w:rPr>
          <w:rFonts w:hint="default" w:ascii="Calibri Light" w:hAnsi="Calibri Light"/>
          <w:b/>
          <w:bCs/>
          <w:sz w:val="20"/>
          <w:szCs w:val="20"/>
        </w:rPr>
        <w:t>ODBIÓR</w:t>
      </w:r>
      <w:r>
        <w:rPr>
          <w:rFonts w:hint="default" w:ascii="Calibri Light" w:hAnsi="Calibri Light"/>
          <w:b/>
          <w:bCs/>
          <w:sz w:val="20"/>
          <w:szCs w:val="20"/>
          <w:lang w:val="pl-PL"/>
        </w:rPr>
        <w:t xml:space="preserve"> </w:t>
      </w:r>
      <w:r>
        <w:rPr>
          <w:rFonts w:hint="default" w:ascii="Calibri Light" w:hAnsi="Calibri Light"/>
          <w:b/>
          <w:bCs/>
          <w:sz w:val="20"/>
          <w:szCs w:val="20"/>
        </w:rPr>
        <w:t xml:space="preserve">ROBÓT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Odbiór</w:t>
      </w:r>
      <w:r>
        <w:rPr>
          <w:rFonts w:hint="default" w:ascii="Calibri Light" w:hAnsi="Calibri Light"/>
          <w:sz w:val="20"/>
          <w:szCs w:val="20"/>
          <w:lang w:val="pl-PL"/>
        </w:rPr>
        <w:t xml:space="preserve"> </w:t>
      </w:r>
      <w:r>
        <w:rPr>
          <w:rFonts w:hint="default" w:ascii="Calibri Light" w:hAnsi="Calibri Light"/>
          <w:sz w:val="20"/>
          <w:szCs w:val="20"/>
        </w:rPr>
        <w:t>będzie</w:t>
      </w:r>
      <w:r>
        <w:rPr>
          <w:rFonts w:hint="default" w:ascii="Calibri Light" w:hAnsi="Calibri Light"/>
          <w:sz w:val="20"/>
          <w:szCs w:val="20"/>
          <w:lang w:val="pl-PL"/>
        </w:rPr>
        <w:t xml:space="preserve"> </w:t>
      </w:r>
      <w:r>
        <w:rPr>
          <w:rFonts w:hint="default" w:ascii="Calibri Light" w:hAnsi="Calibri Light"/>
          <w:sz w:val="20"/>
          <w:szCs w:val="20"/>
        </w:rPr>
        <w:t>wykonywany</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b/>
          <w:bCs/>
          <w:sz w:val="20"/>
          <w:szCs w:val="20"/>
        </w:rPr>
        <w:t>8.1. Odbiór</w:t>
      </w:r>
      <w:r>
        <w:rPr>
          <w:rFonts w:hint="default" w:ascii="Calibri Light" w:hAnsi="Calibri Light"/>
          <w:b/>
          <w:bCs/>
          <w:sz w:val="20"/>
          <w:szCs w:val="20"/>
          <w:lang w:val="pl-PL"/>
        </w:rPr>
        <w:t xml:space="preserve"> </w:t>
      </w:r>
      <w:r>
        <w:rPr>
          <w:rFonts w:hint="default" w:ascii="Calibri Light" w:hAnsi="Calibri Light"/>
          <w:b/>
          <w:bCs/>
          <w:sz w:val="20"/>
          <w:szCs w:val="20"/>
        </w:rPr>
        <w:t>podło</w:t>
      </w:r>
      <w:r>
        <w:rPr>
          <w:rFonts w:hint="default" w:ascii="Calibri Light" w:hAnsi="Calibri Light"/>
          <w:b/>
          <w:bCs/>
          <w:sz w:val="20"/>
          <w:szCs w:val="20"/>
          <w:lang w:val="pl-PL"/>
        </w:rPr>
        <w:t>ż</w:t>
      </w:r>
      <w:r>
        <w:rPr>
          <w:rFonts w:hint="default" w:ascii="Calibri Light" w:hAnsi="Calibri Light"/>
          <w:b/>
          <w:bCs/>
          <w:sz w:val="20"/>
          <w:szCs w:val="20"/>
        </w:rPr>
        <w:t>a</w:t>
      </w:r>
      <w:r>
        <w:rPr>
          <w:rFonts w:hint="default" w:ascii="Calibri Light" w:hAnsi="Calibri Light"/>
          <w:sz w:val="20"/>
          <w:szCs w:val="20"/>
        </w:rPr>
        <w:t xml:space="preserv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Odbiór</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a</w:t>
      </w:r>
      <w:r>
        <w:rPr>
          <w:rFonts w:hint="default" w:ascii="Calibri Light" w:hAnsi="Calibri Light"/>
          <w:sz w:val="20"/>
          <w:szCs w:val="20"/>
          <w:lang w:val="pl-PL"/>
        </w:rPr>
        <w:t xml:space="preserve"> </w:t>
      </w:r>
      <w:r>
        <w:rPr>
          <w:rFonts w:hint="default" w:ascii="Calibri Light" w:hAnsi="Calibri Light"/>
          <w:sz w:val="20"/>
          <w:szCs w:val="20"/>
        </w:rPr>
        <w:t>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przeprowadzić</w:t>
      </w:r>
      <w:r>
        <w:rPr>
          <w:rFonts w:hint="default" w:ascii="Calibri Light" w:hAnsi="Calibri Light"/>
          <w:sz w:val="20"/>
          <w:szCs w:val="20"/>
          <w:lang w:val="pl-PL"/>
        </w:rPr>
        <w:t xml:space="preserve"> </w:t>
      </w:r>
      <w:r>
        <w:rPr>
          <w:rFonts w:hint="default" w:ascii="Calibri Light" w:hAnsi="Calibri Light"/>
          <w:sz w:val="20"/>
          <w:szCs w:val="20"/>
        </w:rPr>
        <w:t>bezpośrednio</w:t>
      </w:r>
      <w:r>
        <w:rPr>
          <w:rFonts w:hint="default" w:ascii="Calibri Light" w:hAnsi="Calibri Light"/>
          <w:sz w:val="20"/>
          <w:szCs w:val="20"/>
          <w:lang w:val="pl-PL"/>
        </w:rPr>
        <w:t xml:space="preserve"> </w:t>
      </w:r>
      <w:r>
        <w:rPr>
          <w:rFonts w:hint="default" w:ascii="Calibri Light" w:hAnsi="Calibri Light"/>
          <w:sz w:val="20"/>
          <w:szCs w:val="20"/>
        </w:rPr>
        <w:t>przed</w:t>
      </w:r>
      <w:r>
        <w:rPr>
          <w:rFonts w:hint="default" w:ascii="Calibri Light" w:hAnsi="Calibri Light"/>
          <w:sz w:val="20"/>
          <w:szCs w:val="20"/>
          <w:lang w:val="pl-PL"/>
        </w:rPr>
        <w:t xml:space="preserve"> </w:t>
      </w:r>
      <w:r>
        <w:rPr>
          <w:rFonts w:hint="default" w:ascii="Calibri Light" w:hAnsi="Calibri Light"/>
          <w:sz w:val="20"/>
          <w:szCs w:val="20"/>
        </w:rPr>
        <w:t>przystąpieniem</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właściwych</w:t>
      </w:r>
      <w:r>
        <w:rPr>
          <w:rFonts w:hint="default" w:ascii="Calibri Light" w:hAnsi="Calibri Light"/>
          <w:sz w:val="20"/>
          <w:szCs w:val="20"/>
          <w:lang w:val="pl-PL"/>
        </w:rPr>
        <w:t xml:space="preserve"> </w:t>
      </w:r>
      <w:r>
        <w:rPr>
          <w:rFonts w:hint="default" w:ascii="Calibri Light" w:hAnsi="Calibri Light"/>
          <w:sz w:val="20"/>
          <w:szCs w:val="20"/>
        </w:rPr>
        <w:t>robót.</w:t>
      </w:r>
      <w:r>
        <w:rPr>
          <w:rFonts w:hint="default" w:ascii="Calibri Light" w:hAnsi="Calibri Light"/>
          <w:sz w:val="20"/>
          <w:szCs w:val="20"/>
          <w:lang w:val="pl-PL"/>
        </w:rPr>
        <w:t xml:space="preserve"> </w:t>
      </w:r>
      <w:r>
        <w:rPr>
          <w:rFonts w:hint="default" w:ascii="Calibri Light" w:hAnsi="Calibri Light"/>
          <w:sz w:val="20"/>
          <w:szCs w:val="20"/>
        </w:rPr>
        <w:t>Je</w:t>
      </w:r>
      <w:r>
        <w:rPr>
          <w:rFonts w:hint="default" w:ascii="Calibri Light" w:hAnsi="Calibri Light"/>
          <w:sz w:val="20"/>
          <w:szCs w:val="20"/>
          <w:lang w:val="pl-PL"/>
        </w:rPr>
        <w:t>ż</w:t>
      </w:r>
      <w:r>
        <w:rPr>
          <w:rFonts w:hint="default" w:ascii="Calibri Light" w:hAnsi="Calibri Light"/>
          <w:sz w:val="20"/>
          <w:szCs w:val="20"/>
        </w:rPr>
        <w:t>eli</w:t>
      </w:r>
      <w:r>
        <w:rPr>
          <w:rFonts w:hint="default" w:ascii="Calibri Light" w:hAnsi="Calibri Light"/>
          <w:sz w:val="20"/>
          <w:szCs w:val="20"/>
          <w:lang w:val="pl-PL"/>
        </w:rPr>
        <w:t xml:space="preserve"> </w:t>
      </w:r>
      <w:r>
        <w:rPr>
          <w:rFonts w:hint="default" w:ascii="Calibri Light" w:hAnsi="Calibri Light"/>
          <w:sz w:val="20"/>
          <w:szCs w:val="20"/>
        </w:rPr>
        <w:t>odbiór podło</w:t>
      </w:r>
      <w:r>
        <w:rPr>
          <w:rFonts w:hint="default" w:ascii="Calibri Light" w:hAnsi="Calibri Light"/>
          <w:sz w:val="20"/>
          <w:szCs w:val="20"/>
          <w:lang w:val="pl-PL"/>
        </w:rPr>
        <w:t>ż</w:t>
      </w:r>
      <w:r>
        <w:rPr>
          <w:rFonts w:hint="default" w:ascii="Calibri Light" w:hAnsi="Calibri Light"/>
          <w:sz w:val="20"/>
          <w:szCs w:val="20"/>
        </w:rPr>
        <w:t>a</w:t>
      </w:r>
      <w:r>
        <w:rPr>
          <w:rFonts w:hint="default" w:ascii="Calibri Light" w:hAnsi="Calibri Light"/>
          <w:sz w:val="20"/>
          <w:szCs w:val="20"/>
          <w:lang w:val="pl-PL"/>
        </w:rPr>
        <w:t xml:space="preserve"> </w:t>
      </w:r>
      <w:r>
        <w:rPr>
          <w:rFonts w:hint="default" w:ascii="Calibri Light" w:hAnsi="Calibri Light"/>
          <w:sz w:val="20"/>
          <w:szCs w:val="20"/>
        </w:rPr>
        <w:t>odbywa</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po</w:t>
      </w:r>
      <w:r>
        <w:rPr>
          <w:rFonts w:hint="default" w:ascii="Calibri Light" w:hAnsi="Calibri Light"/>
          <w:sz w:val="20"/>
          <w:szCs w:val="20"/>
          <w:lang w:val="pl-PL"/>
        </w:rPr>
        <w:t xml:space="preserve"> </w:t>
      </w:r>
      <w:r>
        <w:rPr>
          <w:rFonts w:hint="default" w:ascii="Calibri Light" w:hAnsi="Calibri Light"/>
          <w:sz w:val="20"/>
          <w:szCs w:val="20"/>
        </w:rPr>
        <w:t>dłu</w:t>
      </w:r>
      <w:r>
        <w:rPr>
          <w:rFonts w:hint="default" w:ascii="Calibri Light" w:hAnsi="Calibri Light"/>
          <w:sz w:val="20"/>
          <w:szCs w:val="20"/>
          <w:lang w:val="pl-PL"/>
        </w:rPr>
        <w:t>ż</w:t>
      </w:r>
      <w:r>
        <w:rPr>
          <w:rFonts w:hint="default" w:ascii="Calibri Light" w:hAnsi="Calibri Light"/>
          <w:sz w:val="20"/>
          <w:szCs w:val="20"/>
        </w:rPr>
        <w:t>szym</w:t>
      </w:r>
      <w:r>
        <w:rPr>
          <w:rFonts w:hint="default" w:ascii="Calibri Light" w:hAnsi="Calibri Light"/>
          <w:sz w:val="20"/>
          <w:szCs w:val="20"/>
          <w:lang w:val="pl-PL"/>
        </w:rPr>
        <w:t xml:space="preserve"> </w:t>
      </w:r>
      <w:r>
        <w:rPr>
          <w:rFonts w:hint="default" w:ascii="Calibri Light" w:hAnsi="Calibri Light"/>
          <w:sz w:val="20"/>
          <w:szCs w:val="20"/>
        </w:rPr>
        <w:t>czasie</w:t>
      </w:r>
      <w:r>
        <w:rPr>
          <w:rFonts w:hint="default" w:ascii="Calibri Light" w:hAnsi="Calibri Light"/>
          <w:sz w:val="20"/>
          <w:szCs w:val="20"/>
          <w:lang w:val="pl-PL"/>
        </w:rPr>
        <w:t xml:space="preserve"> </w:t>
      </w:r>
      <w:r>
        <w:rPr>
          <w:rFonts w:hint="default" w:ascii="Calibri Light" w:hAnsi="Calibri Light"/>
          <w:sz w:val="20"/>
          <w:szCs w:val="20"/>
        </w:rPr>
        <w:t>od</w:t>
      </w:r>
      <w:r>
        <w:rPr>
          <w:rFonts w:hint="default" w:ascii="Calibri Light" w:hAnsi="Calibri Light"/>
          <w:sz w:val="20"/>
          <w:szCs w:val="20"/>
          <w:lang w:val="pl-PL"/>
        </w:rPr>
        <w:t xml:space="preserve"> </w:t>
      </w:r>
      <w:r>
        <w:rPr>
          <w:rFonts w:hint="default" w:ascii="Calibri Light" w:hAnsi="Calibri Light"/>
          <w:sz w:val="20"/>
          <w:szCs w:val="20"/>
        </w:rPr>
        <w:t>jego</w:t>
      </w:r>
      <w:r>
        <w:rPr>
          <w:rFonts w:hint="default" w:ascii="Calibri Light" w:hAnsi="Calibri Light"/>
          <w:sz w:val="20"/>
          <w:szCs w:val="20"/>
          <w:lang w:val="pl-PL"/>
        </w:rPr>
        <w:t xml:space="preserve"> </w:t>
      </w:r>
      <w:r>
        <w:rPr>
          <w:rFonts w:hint="default" w:ascii="Calibri Light" w:hAnsi="Calibri Light"/>
          <w:sz w:val="20"/>
          <w:szCs w:val="20"/>
        </w:rPr>
        <w:t>przygotowania,nale</w:t>
      </w:r>
      <w:r>
        <w:rPr>
          <w:rFonts w:hint="default" w:ascii="Calibri Light" w:hAnsi="Calibri Light"/>
          <w:sz w:val="20"/>
          <w:szCs w:val="20"/>
          <w:lang w:val="pl-PL"/>
        </w:rPr>
        <w:t>ż</w:t>
      </w:r>
      <w:r>
        <w:rPr>
          <w:rFonts w:hint="default" w:ascii="Calibri Light" w:hAnsi="Calibri Light"/>
          <w:sz w:val="20"/>
          <w:szCs w:val="20"/>
        </w:rPr>
        <w:t>y</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e</w:t>
      </w:r>
      <w:r>
        <w:rPr>
          <w:rFonts w:hint="default" w:ascii="Calibri Light" w:hAnsi="Calibri Light"/>
          <w:sz w:val="20"/>
          <w:szCs w:val="20"/>
          <w:lang w:val="pl-PL"/>
        </w:rPr>
        <w:t xml:space="preserve"> </w:t>
      </w:r>
      <w:r>
        <w:rPr>
          <w:rFonts w:hint="default" w:ascii="Calibri Light" w:hAnsi="Calibri Light"/>
          <w:sz w:val="20"/>
          <w:szCs w:val="20"/>
        </w:rPr>
        <w:t>oczyścić.</w:t>
      </w: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8.2. Odbiór</w:t>
      </w:r>
      <w:r>
        <w:rPr>
          <w:rFonts w:hint="default" w:ascii="Calibri Light" w:hAnsi="Calibri Light"/>
          <w:b/>
          <w:bCs/>
          <w:sz w:val="20"/>
          <w:szCs w:val="20"/>
          <w:lang w:val="pl-PL"/>
        </w:rPr>
        <w:t xml:space="preserve"> </w:t>
      </w:r>
      <w:r>
        <w:rPr>
          <w:rFonts w:hint="default" w:ascii="Calibri Light" w:hAnsi="Calibri Light"/>
          <w:b/>
          <w:bCs/>
          <w:sz w:val="20"/>
          <w:szCs w:val="20"/>
        </w:rPr>
        <w:t>robót</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Roboty</w:t>
      </w:r>
      <w:r>
        <w:rPr>
          <w:rFonts w:hint="default" w:ascii="Calibri Light" w:hAnsi="Calibri Light"/>
          <w:sz w:val="20"/>
          <w:szCs w:val="20"/>
          <w:lang w:val="pl-PL"/>
        </w:rPr>
        <w:t xml:space="preserve"> </w:t>
      </w:r>
      <w:r>
        <w:rPr>
          <w:rFonts w:hint="default" w:ascii="Calibri Light" w:hAnsi="Calibri Light"/>
          <w:sz w:val="20"/>
          <w:szCs w:val="20"/>
        </w:rPr>
        <w:t>uznaje</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za</w:t>
      </w:r>
      <w:r>
        <w:rPr>
          <w:rFonts w:hint="default" w:ascii="Calibri Light" w:hAnsi="Calibri Light"/>
          <w:sz w:val="20"/>
          <w:szCs w:val="20"/>
          <w:lang w:val="pl-PL"/>
        </w:rPr>
        <w:t xml:space="preserve"> </w:t>
      </w:r>
      <w:r>
        <w:rPr>
          <w:rFonts w:hint="default" w:ascii="Calibri Light" w:hAnsi="Calibri Light"/>
          <w:sz w:val="20"/>
          <w:szCs w:val="20"/>
        </w:rPr>
        <w:t>zgodne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dokumentacją</w:t>
      </w:r>
      <w:r>
        <w:rPr>
          <w:rFonts w:hint="default" w:ascii="Calibri Light" w:hAnsi="Calibri Light"/>
          <w:sz w:val="20"/>
          <w:szCs w:val="20"/>
          <w:lang w:val="pl-PL"/>
        </w:rPr>
        <w:t xml:space="preserve"> </w:t>
      </w:r>
      <w:r>
        <w:rPr>
          <w:rFonts w:hint="default" w:ascii="Calibri Light" w:hAnsi="Calibri Light"/>
          <w:sz w:val="20"/>
          <w:szCs w:val="20"/>
        </w:rPr>
        <w:t>projektową,</w:t>
      </w:r>
      <w:r>
        <w:rPr>
          <w:rFonts w:hint="default" w:ascii="Calibri Light" w:hAnsi="Calibri Light"/>
          <w:sz w:val="20"/>
          <w:szCs w:val="20"/>
          <w:lang w:val="pl-PL"/>
        </w:rPr>
        <w:t xml:space="preserve"> programem prac konserwatorskich , </w:t>
      </w:r>
      <w:r>
        <w:rPr>
          <w:rFonts w:hint="default" w:ascii="Calibri Light" w:hAnsi="Calibri Light"/>
          <w:sz w:val="20"/>
          <w:szCs w:val="20"/>
        </w:rPr>
        <w:t>specyfikacją</w:t>
      </w:r>
      <w:r>
        <w:rPr>
          <w:rFonts w:hint="default" w:ascii="Calibri Light" w:hAnsi="Calibri Light"/>
          <w:sz w:val="20"/>
          <w:szCs w:val="20"/>
          <w:lang w:val="pl-PL"/>
        </w:rPr>
        <w:t xml:space="preserve"> </w:t>
      </w:r>
      <w:r>
        <w:rPr>
          <w:rFonts w:hint="default" w:ascii="Calibri Light" w:hAnsi="Calibri Light"/>
          <w:sz w:val="20"/>
          <w:szCs w:val="20"/>
        </w:rPr>
        <w:t>techniczną</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wymaganiami Inspektora nadzoru, je</w:t>
      </w:r>
      <w:r>
        <w:rPr>
          <w:rFonts w:hint="default" w:ascii="Calibri Light" w:hAnsi="Calibri Light"/>
          <w:sz w:val="20"/>
          <w:szCs w:val="20"/>
          <w:lang w:val="pl-PL"/>
        </w:rPr>
        <w:t>ż</w:t>
      </w:r>
      <w:r>
        <w:rPr>
          <w:rFonts w:hint="default" w:ascii="Calibri Light" w:hAnsi="Calibri Light"/>
          <w:sz w:val="20"/>
          <w:szCs w:val="20"/>
        </w:rPr>
        <w:t>eli</w:t>
      </w:r>
      <w:r>
        <w:rPr>
          <w:rFonts w:hint="default" w:ascii="Calibri Light" w:hAnsi="Calibri Light"/>
          <w:sz w:val="20"/>
          <w:szCs w:val="20"/>
          <w:lang w:val="pl-PL"/>
        </w:rPr>
        <w:t xml:space="preserve"> </w:t>
      </w:r>
      <w:r>
        <w:rPr>
          <w:rFonts w:hint="default" w:ascii="Calibri Light" w:hAnsi="Calibri Light"/>
          <w:sz w:val="20"/>
          <w:szCs w:val="20"/>
        </w:rPr>
        <w:t>wszystkie</w:t>
      </w:r>
      <w:r>
        <w:rPr>
          <w:rFonts w:hint="default" w:ascii="Calibri Light" w:hAnsi="Calibri Light"/>
          <w:sz w:val="20"/>
          <w:szCs w:val="20"/>
          <w:lang w:val="pl-PL"/>
        </w:rPr>
        <w:t xml:space="preserve"> </w:t>
      </w:r>
      <w:r>
        <w:rPr>
          <w:rFonts w:hint="default" w:ascii="Calibri Light" w:hAnsi="Calibri Light"/>
          <w:sz w:val="20"/>
          <w:szCs w:val="20"/>
        </w:rPr>
        <w:t>pomiary</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badania</w:t>
      </w:r>
      <w:r>
        <w:rPr>
          <w:rFonts w:hint="default" w:ascii="Calibri Light" w:hAnsi="Calibri Light"/>
          <w:sz w:val="20"/>
          <w:szCs w:val="20"/>
          <w:lang w:val="pl-PL"/>
        </w:rPr>
        <w:t xml:space="preserve"> </w:t>
      </w:r>
      <w:r>
        <w:rPr>
          <w:rFonts w:hint="default" w:ascii="Calibri Light" w:hAnsi="Calibri Light"/>
          <w:sz w:val="20"/>
          <w:szCs w:val="20"/>
        </w:rPr>
        <w:t>omówione</w:t>
      </w:r>
      <w:r>
        <w:rPr>
          <w:rFonts w:hint="default" w:ascii="Calibri Light" w:hAnsi="Calibri Light"/>
          <w:sz w:val="20"/>
          <w:szCs w:val="20"/>
          <w:highlight w:val="none"/>
          <w:lang w:val="pl-PL"/>
        </w:rPr>
        <w:t xml:space="preserve"> </w:t>
      </w:r>
      <w:r>
        <w:rPr>
          <w:rFonts w:hint="default" w:ascii="Calibri Light" w:hAnsi="Calibri Light"/>
          <w:sz w:val="20"/>
          <w:szCs w:val="20"/>
          <w:highlight w:val="none"/>
        </w:rPr>
        <w:t>w</w:t>
      </w:r>
      <w:r>
        <w:rPr>
          <w:rFonts w:hint="default" w:ascii="Calibri Light" w:hAnsi="Calibri Light"/>
          <w:sz w:val="20"/>
          <w:szCs w:val="20"/>
          <w:highlight w:val="none"/>
          <w:lang w:val="pl-PL"/>
        </w:rPr>
        <w:t xml:space="preserve"> </w:t>
      </w:r>
      <w:r>
        <w:rPr>
          <w:rFonts w:hint="default" w:ascii="Calibri Light" w:hAnsi="Calibri Light"/>
          <w:sz w:val="20"/>
          <w:szCs w:val="20"/>
          <w:highlight w:val="none"/>
        </w:rPr>
        <w:t>pkt.6,</w:t>
      </w:r>
      <w:r>
        <w:rPr>
          <w:rFonts w:hint="default" w:ascii="Calibri Light" w:hAnsi="Calibri Light"/>
          <w:sz w:val="20"/>
          <w:szCs w:val="20"/>
          <w:lang w:val="pl-PL"/>
        </w:rPr>
        <w:t xml:space="preserve"> </w:t>
      </w:r>
      <w:r>
        <w:rPr>
          <w:rFonts w:hint="default" w:ascii="Calibri Light" w:hAnsi="Calibri Light"/>
          <w:sz w:val="20"/>
          <w:szCs w:val="20"/>
        </w:rPr>
        <w:t>dały</w:t>
      </w:r>
      <w:r>
        <w:rPr>
          <w:rFonts w:hint="default" w:ascii="Calibri Light" w:hAnsi="Calibri Light"/>
          <w:sz w:val="20"/>
          <w:szCs w:val="20"/>
          <w:lang w:val="pl-PL"/>
        </w:rPr>
        <w:t xml:space="preserve"> </w:t>
      </w:r>
      <w:r>
        <w:rPr>
          <w:rFonts w:hint="default" w:ascii="Calibri Light" w:hAnsi="Calibri Light"/>
          <w:sz w:val="20"/>
          <w:szCs w:val="20"/>
        </w:rPr>
        <w:t>pozytywne</w:t>
      </w:r>
      <w:r>
        <w:rPr>
          <w:rFonts w:hint="default" w:ascii="Calibri Light" w:hAnsi="Calibri Light"/>
          <w:sz w:val="20"/>
          <w:szCs w:val="20"/>
          <w:lang w:val="pl-PL"/>
        </w:rPr>
        <w:t xml:space="preserve"> </w:t>
      </w:r>
      <w:r>
        <w:rPr>
          <w:rFonts w:hint="default" w:ascii="Calibri Light" w:hAnsi="Calibri Light"/>
          <w:sz w:val="20"/>
          <w:szCs w:val="20"/>
        </w:rPr>
        <w:t xml:space="preserve">wyniki. </w:t>
      </w: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8.3. Odbiór</w:t>
      </w:r>
      <w:r>
        <w:rPr>
          <w:rFonts w:hint="default" w:ascii="Calibri Light" w:hAnsi="Calibri Light"/>
          <w:b/>
          <w:bCs/>
          <w:sz w:val="20"/>
          <w:szCs w:val="20"/>
          <w:lang w:val="pl-PL"/>
        </w:rPr>
        <w:t xml:space="preserve"> </w:t>
      </w:r>
      <w:r>
        <w:rPr>
          <w:rFonts w:hint="default" w:ascii="Calibri Light" w:hAnsi="Calibri Light"/>
          <w:b/>
          <w:bCs/>
          <w:sz w:val="20"/>
          <w:szCs w:val="20"/>
        </w:rPr>
        <w:t>tynków</w:t>
      </w:r>
    </w:p>
    <w:p>
      <w:pPr>
        <w:numPr>
          <w:ilvl w:val="0"/>
          <w:numId w:val="0"/>
        </w:numPr>
        <w:ind w:left="0" w:leftChars="0" w:firstLine="0" w:firstLineChars="0"/>
        <w:rPr>
          <w:rFonts w:hint="default" w:ascii="Calibri Light" w:hAnsi="Calibri Light"/>
          <w:sz w:val="20"/>
          <w:szCs w:val="20"/>
          <w:lang w:val="pl-PL"/>
        </w:rPr>
      </w:pPr>
      <w:r>
        <w:rPr>
          <w:rFonts w:hint="default" w:ascii="Calibri Light" w:hAnsi="Calibri Light"/>
          <w:sz w:val="20"/>
          <w:szCs w:val="20"/>
        </w:rPr>
        <w:t xml:space="preserve"> Ukształtowanie</w:t>
      </w:r>
      <w:r>
        <w:rPr>
          <w:rFonts w:hint="default" w:ascii="Calibri Light" w:hAnsi="Calibri Light"/>
          <w:sz w:val="20"/>
          <w:szCs w:val="20"/>
          <w:lang w:val="pl-PL"/>
        </w:rPr>
        <w:t xml:space="preserve"> </w:t>
      </w:r>
      <w:r>
        <w:rPr>
          <w:rFonts w:hint="default" w:ascii="Calibri Light" w:hAnsi="Calibri Light"/>
          <w:sz w:val="20"/>
          <w:szCs w:val="20"/>
        </w:rPr>
        <w:t>powierzchni, krawędzie, przecięcia</w:t>
      </w:r>
      <w:r>
        <w:rPr>
          <w:rFonts w:hint="default" w:ascii="Calibri Light" w:hAnsi="Calibri Light"/>
          <w:sz w:val="20"/>
          <w:szCs w:val="20"/>
          <w:lang w:val="pl-PL"/>
        </w:rPr>
        <w:t xml:space="preserve"> </w:t>
      </w:r>
      <w:r>
        <w:rPr>
          <w:rFonts w:hint="default" w:ascii="Calibri Light" w:hAnsi="Calibri Light"/>
          <w:sz w:val="20"/>
          <w:szCs w:val="20"/>
        </w:rPr>
        <w:t>powierzchni oraz</w:t>
      </w:r>
      <w:r>
        <w:rPr>
          <w:rFonts w:hint="default" w:ascii="Calibri Light" w:hAnsi="Calibri Light"/>
          <w:sz w:val="20"/>
          <w:szCs w:val="20"/>
          <w:lang w:val="pl-PL"/>
        </w:rPr>
        <w:t xml:space="preserve"> </w:t>
      </w:r>
      <w:r>
        <w:rPr>
          <w:rFonts w:hint="default" w:ascii="Calibri Light" w:hAnsi="Calibri Light"/>
          <w:sz w:val="20"/>
          <w:szCs w:val="20"/>
        </w:rPr>
        <w:t>kąty</w:t>
      </w:r>
      <w:r>
        <w:rPr>
          <w:rFonts w:hint="default" w:ascii="Calibri Light" w:hAnsi="Calibri Light"/>
          <w:sz w:val="20"/>
          <w:szCs w:val="20"/>
          <w:lang w:val="pl-PL"/>
        </w:rPr>
        <w:t xml:space="preserve"> </w:t>
      </w:r>
      <w:r>
        <w:rPr>
          <w:rFonts w:hint="default" w:ascii="Calibri Light" w:hAnsi="Calibri Light"/>
          <w:sz w:val="20"/>
          <w:szCs w:val="20"/>
        </w:rPr>
        <w:t>dwuścienne</w:t>
      </w:r>
      <w:r>
        <w:rPr>
          <w:rFonts w:hint="default" w:ascii="Calibri Light" w:hAnsi="Calibri Light"/>
          <w:sz w:val="20"/>
          <w:szCs w:val="20"/>
          <w:lang w:val="pl-PL"/>
        </w:rPr>
        <w:t xml:space="preserve"> </w:t>
      </w:r>
      <w:r>
        <w:rPr>
          <w:rFonts w:hint="default" w:ascii="Calibri Light" w:hAnsi="Calibri Light"/>
          <w:sz w:val="20"/>
          <w:szCs w:val="20"/>
        </w:rPr>
        <w:t>powinny</w:t>
      </w:r>
      <w:r>
        <w:rPr>
          <w:rFonts w:hint="default" w:ascii="Calibri Light" w:hAnsi="Calibri Light"/>
          <w:sz w:val="20"/>
          <w:szCs w:val="20"/>
          <w:lang w:val="pl-PL"/>
        </w:rPr>
        <w:t xml:space="preserve"> </w:t>
      </w:r>
      <w:r>
        <w:rPr>
          <w:rFonts w:hint="default" w:ascii="Calibri Light" w:hAnsi="Calibri Light"/>
          <w:sz w:val="20"/>
          <w:szCs w:val="20"/>
        </w:rPr>
        <w:t>być</w:t>
      </w:r>
      <w:r>
        <w:rPr>
          <w:rFonts w:hint="default" w:ascii="Calibri Light" w:hAnsi="Calibri Light"/>
          <w:sz w:val="20"/>
          <w:szCs w:val="20"/>
          <w:lang w:val="pl-PL"/>
        </w:rPr>
        <w:t xml:space="preserve"> </w:t>
      </w:r>
      <w:r>
        <w:rPr>
          <w:rFonts w:hint="default" w:ascii="Calibri Light" w:hAnsi="Calibri Light"/>
          <w:sz w:val="20"/>
          <w:szCs w:val="20"/>
        </w:rPr>
        <w:t>zgodne</w:t>
      </w:r>
      <w:r>
        <w:rPr>
          <w:rFonts w:hint="default" w:ascii="Calibri Light" w:hAnsi="Calibri Light"/>
          <w:sz w:val="20"/>
          <w:szCs w:val="20"/>
          <w:lang w:val="pl-PL"/>
        </w:rPr>
        <w:t xml:space="preserve"> </w:t>
      </w:r>
      <w:r>
        <w:rPr>
          <w:rFonts w:hint="default" w:ascii="Calibri Light" w:hAnsi="Calibri Light"/>
          <w:sz w:val="20"/>
          <w:szCs w:val="20"/>
        </w:rPr>
        <w:t>z dokumentacją projektową.</w:t>
      </w:r>
      <w:r>
        <w:rPr>
          <w:rFonts w:hint="default" w:ascii="Calibri Light" w:hAnsi="Calibri Light"/>
          <w:sz w:val="20"/>
          <w:szCs w:val="20"/>
          <w:lang w:val="pl-PL"/>
        </w:rPr>
        <w:t xml:space="preserve"> </w:t>
      </w:r>
      <w:r>
        <w:rPr>
          <w:rFonts w:hint="default" w:ascii="Calibri Light" w:hAnsi="Calibri Light"/>
          <w:sz w:val="20"/>
          <w:szCs w:val="20"/>
        </w:rPr>
        <w:t>Zaleca</w:t>
      </w:r>
      <w:r>
        <w:rPr>
          <w:rFonts w:hint="default" w:ascii="Calibri Light" w:hAnsi="Calibri Light"/>
          <w:sz w:val="20"/>
          <w:szCs w:val="20"/>
          <w:lang w:val="pl-PL"/>
        </w:rPr>
        <w:t xml:space="preserve"> </w:t>
      </w:r>
      <w:r>
        <w:rPr>
          <w:rFonts w:hint="default" w:ascii="Calibri Light" w:hAnsi="Calibri Light"/>
          <w:sz w:val="20"/>
          <w:szCs w:val="20"/>
        </w:rPr>
        <w:t>się</w:t>
      </w:r>
      <w:r>
        <w:rPr>
          <w:rFonts w:hint="default" w:ascii="Calibri Light" w:hAnsi="Calibri Light"/>
          <w:sz w:val="20"/>
          <w:szCs w:val="20"/>
          <w:lang w:val="pl-PL"/>
        </w:rPr>
        <w:t xml:space="preserve"> </w:t>
      </w:r>
      <w:r>
        <w:rPr>
          <w:rFonts w:hint="default" w:ascii="Calibri Light" w:hAnsi="Calibri Light"/>
          <w:sz w:val="20"/>
          <w:szCs w:val="20"/>
        </w:rPr>
        <w:t>aby</w:t>
      </w:r>
      <w:r>
        <w:rPr>
          <w:rFonts w:hint="default" w:ascii="Calibri Light" w:hAnsi="Calibri Light"/>
          <w:sz w:val="20"/>
          <w:szCs w:val="20"/>
          <w:lang w:val="pl-PL"/>
        </w:rPr>
        <w:t xml:space="preserve"> </w:t>
      </w:r>
      <w:r>
        <w:rPr>
          <w:rFonts w:hint="default" w:ascii="Calibri Light" w:hAnsi="Calibri Light"/>
          <w:sz w:val="20"/>
          <w:szCs w:val="20"/>
        </w:rPr>
        <w:t>tynki renowacyjne</w:t>
      </w:r>
      <w:r>
        <w:rPr>
          <w:rFonts w:hint="default" w:ascii="Calibri Light" w:hAnsi="Calibri Light"/>
          <w:sz w:val="20"/>
          <w:szCs w:val="20"/>
          <w:lang w:val="pl-PL"/>
        </w:rPr>
        <w:t xml:space="preserve"> </w:t>
      </w:r>
      <w:r>
        <w:rPr>
          <w:rFonts w:hint="default" w:ascii="Calibri Light" w:hAnsi="Calibri Light"/>
          <w:sz w:val="20"/>
          <w:szCs w:val="20"/>
        </w:rPr>
        <w:t>wykonywać</w:t>
      </w:r>
      <w:r>
        <w:rPr>
          <w:rFonts w:hint="default" w:ascii="Calibri Light" w:hAnsi="Calibri Light"/>
          <w:sz w:val="20"/>
          <w:szCs w:val="20"/>
          <w:lang w:val="pl-PL"/>
        </w:rPr>
        <w:t xml:space="preserve"> </w:t>
      </w:r>
      <w:r>
        <w:rPr>
          <w:rFonts w:hint="default" w:ascii="Calibri Light" w:hAnsi="Calibri Light"/>
          <w:sz w:val="20"/>
          <w:szCs w:val="20"/>
        </w:rPr>
        <w:t>jako</w:t>
      </w:r>
      <w:r>
        <w:rPr>
          <w:rFonts w:hint="default" w:ascii="Calibri Light" w:hAnsi="Calibri Light"/>
          <w:sz w:val="20"/>
          <w:szCs w:val="20"/>
          <w:lang w:val="pl-PL"/>
        </w:rPr>
        <w:t xml:space="preserve"> </w:t>
      </w:r>
      <w:r>
        <w:rPr>
          <w:rFonts w:hint="default" w:ascii="Calibri Light" w:hAnsi="Calibri Light"/>
          <w:sz w:val="20"/>
          <w:szCs w:val="20"/>
        </w:rPr>
        <w:t>tynki</w:t>
      </w:r>
      <w:r>
        <w:rPr>
          <w:rFonts w:hint="default" w:ascii="Calibri Light" w:hAnsi="Calibri Light"/>
          <w:sz w:val="20"/>
          <w:szCs w:val="20"/>
          <w:lang w:val="pl-PL"/>
        </w:rPr>
        <w:t xml:space="preserve"> </w:t>
      </w:r>
      <w:r>
        <w:rPr>
          <w:rFonts w:hint="default" w:ascii="Calibri Light" w:hAnsi="Calibri Light"/>
          <w:sz w:val="20"/>
          <w:szCs w:val="20"/>
        </w:rPr>
        <w:t>kategorii III.</w:t>
      </w:r>
      <w:r>
        <w:rPr>
          <w:rFonts w:hint="default" w:ascii="Calibri Light" w:hAnsi="Calibri Light"/>
          <w:sz w:val="20"/>
          <w:szCs w:val="20"/>
          <w:lang w:val="pl-PL"/>
        </w:rPr>
        <w:t xml:space="preserve"> </w:t>
      </w:r>
      <w:r>
        <w:rPr>
          <w:rFonts w:hint="default" w:ascii="Calibri Light" w:hAnsi="Calibri Light"/>
          <w:sz w:val="20"/>
          <w:szCs w:val="20"/>
        </w:rPr>
        <w:t>Dopuszczalne</w:t>
      </w:r>
      <w:r>
        <w:rPr>
          <w:rFonts w:hint="default" w:ascii="Calibri Light" w:hAnsi="Calibri Light"/>
          <w:sz w:val="20"/>
          <w:szCs w:val="20"/>
          <w:lang w:val="pl-PL"/>
        </w:rPr>
        <w:t xml:space="preserve"> </w:t>
      </w:r>
      <w:r>
        <w:rPr>
          <w:rFonts w:hint="default" w:ascii="Calibri Light" w:hAnsi="Calibri Light"/>
          <w:sz w:val="20"/>
          <w:szCs w:val="20"/>
        </w:rPr>
        <w:t>odchylenia</w:t>
      </w:r>
      <w:r>
        <w:rPr>
          <w:rFonts w:hint="default" w:ascii="Calibri Light" w:hAnsi="Calibri Light"/>
          <w:sz w:val="20"/>
          <w:szCs w:val="20"/>
          <w:lang w:val="pl-PL"/>
        </w:rPr>
        <w:t xml:space="preserve"> </w:t>
      </w:r>
      <w:r>
        <w:rPr>
          <w:rFonts w:hint="default" w:ascii="Calibri Light" w:hAnsi="Calibri Light"/>
          <w:sz w:val="20"/>
          <w:szCs w:val="20"/>
        </w:rPr>
        <w:t>powierzchni tynku od</w:t>
      </w:r>
      <w:r>
        <w:rPr>
          <w:rFonts w:hint="default" w:ascii="Calibri Light" w:hAnsi="Calibri Light"/>
          <w:sz w:val="20"/>
          <w:szCs w:val="20"/>
          <w:lang w:val="pl-PL"/>
        </w:rPr>
        <w:t xml:space="preserve"> </w:t>
      </w:r>
      <w:r>
        <w:rPr>
          <w:rFonts w:hint="default" w:ascii="Calibri Light" w:hAnsi="Calibri Light"/>
          <w:sz w:val="20"/>
          <w:szCs w:val="20"/>
        </w:rPr>
        <w:t>płaszczyzny i odchylenie</w:t>
      </w:r>
      <w:r>
        <w:rPr>
          <w:rFonts w:hint="default" w:ascii="Calibri Light" w:hAnsi="Calibri Light"/>
          <w:sz w:val="20"/>
          <w:szCs w:val="20"/>
          <w:lang w:val="pl-PL"/>
        </w:rPr>
        <w:t xml:space="preserve"> </w:t>
      </w:r>
      <w:r>
        <w:rPr>
          <w:rFonts w:hint="default" w:ascii="Calibri Light" w:hAnsi="Calibri Light"/>
          <w:sz w:val="20"/>
          <w:szCs w:val="20"/>
        </w:rPr>
        <w:t>krawędzi od linii prostej nie</w:t>
      </w:r>
      <w:r>
        <w:rPr>
          <w:rFonts w:hint="default" w:ascii="Calibri Light" w:hAnsi="Calibri Light"/>
          <w:sz w:val="20"/>
          <w:szCs w:val="20"/>
          <w:lang w:val="pl-PL"/>
        </w:rPr>
        <w:t xml:space="preserve"> </w:t>
      </w:r>
      <w:r>
        <w:rPr>
          <w:rFonts w:hint="default" w:ascii="Calibri Light" w:hAnsi="Calibri Light"/>
          <w:sz w:val="20"/>
          <w:szCs w:val="20"/>
        </w:rPr>
        <w:t>mogą</w:t>
      </w:r>
      <w:r>
        <w:rPr>
          <w:rFonts w:hint="default" w:ascii="Calibri Light" w:hAnsi="Calibri Light"/>
          <w:sz w:val="20"/>
          <w:szCs w:val="20"/>
          <w:lang w:val="pl-PL"/>
        </w:rPr>
        <w:t xml:space="preserve"> </w:t>
      </w:r>
      <w:r>
        <w:rPr>
          <w:rFonts w:hint="default" w:ascii="Calibri Light" w:hAnsi="Calibri Light"/>
          <w:sz w:val="20"/>
          <w:szCs w:val="20"/>
        </w:rPr>
        <w:t>być większe</w:t>
      </w:r>
      <w:r>
        <w:rPr>
          <w:rFonts w:hint="default" w:ascii="Calibri Light" w:hAnsi="Calibri Light"/>
          <w:sz w:val="20"/>
          <w:szCs w:val="20"/>
          <w:lang w:val="pl-PL"/>
        </w:rPr>
        <w:t xml:space="preserve"> </w:t>
      </w:r>
      <w:r>
        <w:rPr>
          <w:rFonts w:hint="default" w:ascii="Calibri Light" w:hAnsi="Calibri Light"/>
          <w:sz w:val="20"/>
          <w:szCs w:val="20"/>
        </w:rPr>
        <w:t>ni</w:t>
      </w:r>
      <w:r>
        <w:rPr>
          <w:rFonts w:hint="default" w:ascii="Calibri Light" w:hAnsi="Calibri Light"/>
          <w:sz w:val="20"/>
          <w:szCs w:val="20"/>
          <w:lang w:val="pl-PL"/>
        </w:rPr>
        <w:t xml:space="preserve">ż </w:t>
      </w:r>
      <w:r>
        <w:rPr>
          <w:rFonts w:hint="default" w:ascii="Calibri Light" w:hAnsi="Calibri Light"/>
          <w:sz w:val="20"/>
          <w:szCs w:val="20"/>
        </w:rPr>
        <w:t>3mm</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liczbie</w:t>
      </w:r>
      <w:r>
        <w:rPr>
          <w:rFonts w:hint="default" w:ascii="Calibri Light" w:hAnsi="Calibri Light"/>
          <w:sz w:val="20"/>
          <w:szCs w:val="20"/>
          <w:lang w:val="pl-PL"/>
        </w:rPr>
        <w:t xml:space="preserve"> </w:t>
      </w:r>
      <w:r>
        <w:rPr>
          <w:rFonts w:hint="default" w:ascii="Calibri Light" w:hAnsi="Calibri Light"/>
          <w:sz w:val="20"/>
          <w:szCs w:val="20"/>
        </w:rPr>
        <w:t>nie</w:t>
      </w:r>
      <w:r>
        <w:rPr>
          <w:rFonts w:hint="default" w:ascii="Calibri Light" w:hAnsi="Calibri Light"/>
          <w:sz w:val="20"/>
          <w:szCs w:val="20"/>
          <w:lang w:val="pl-PL"/>
        </w:rPr>
        <w:t xml:space="preserve"> </w:t>
      </w:r>
      <w:r>
        <w:rPr>
          <w:rFonts w:hint="default" w:ascii="Calibri Light" w:hAnsi="Calibri Light"/>
          <w:sz w:val="20"/>
          <w:szCs w:val="20"/>
        </w:rPr>
        <w:t>większej ni</w:t>
      </w:r>
      <w:r>
        <w:rPr>
          <w:rFonts w:hint="default" w:ascii="Calibri Light" w:hAnsi="Calibri Light"/>
          <w:sz w:val="20"/>
          <w:szCs w:val="20"/>
          <w:lang w:val="pl-PL"/>
        </w:rPr>
        <w:t xml:space="preserve">ż </w:t>
      </w:r>
      <w:r>
        <w:rPr>
          <w:rFonts w:hint="default" w:ascii="Calibri Light" w:hAnsi="Calibri Light"/>
          <w:sz w:val="20"/>
          <w:szCs w:val="20"/>
        </w:rPr>
        <w:t>3</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całej długości kontrolnej</w:t>
      </w:r>
      <w:r>
        <w:rPr>
          <w:rFonts w:hint="default" w:ascii="Calibri Light" w:hAnsi="Calibri Light"/>
          <w:sz w:val="20"/>
          <w:szCs w:val="20"/>
          <w:lang w:val="pl-PL"/>
        </w:rPr>
        <w:t xml:space="preserve"> </w:t>
      </w:r>
      <w:r>
        <w:rPr>
          <w:rFonts w:hint="default" w:ascii="Calibri Light" w:hAnsi="Calibri Light"/>
          <w:sz w:val="20"/>
          <w:szCs w:val="20"/>
        </w:rPr>
        <w:t>dwumetrowej łaty.</w:t>
      </w:r>
      <w:r>
        <w:rPr>
          <w:rFonts w:hint="default" w:ascii="Calibri Light" w:hAnsi="Calibri Light"/>
          <w:sz w:val="20"/>
          <w:szCs w:val="20"/>
          <w:lang w:val="pl-PL"/>
        </w:rPr>
        <w:t xml:space="preserv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Niedopuszczalne są następujące</w:t>
      </w:r>
      <w:r>
        <w:rPr>
          <w:rFonts w:hint="default" w:ascii="Calibri Light" w:hAnsi="Calibri Light"/>
          <w:sz w:val="20"/>
          <w:szCs w:val="20"/>
          <w:lang w:val="pl-PL"/>
        </w:rPr>
        <w:t xml:space="preserve"> </w:t>
      </w:r>
      <w:r>
        <w:rPr>
          <w:rFonts w:hint="default" w:ascii="Calibri Light" w:hAnsi="Calibri Light"/>
          <w:sz w:val="20"/>
          <w:szCs w:val="20"/>
        </w:rPr>
        <w:t>wady:- wykwity</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w:t>
      </w:r>
      <w:r>
        <w:rPr>
          <w:rFonts w:hint="default" w:ascii="Calibri Light" w:hAnsi="Calibri Light"/>
          <w:sz w:val="20"/>
          <w:szCs w:val="20"/>
        </w:rPr>
        <w:t>postaci</w:t>
      </w:r>
      <w:r>
        <w:rPr>
          <w:rFonts w:hint="default" w:ascii="Calibri Light" w:hAnsi="Calibri Light"/>
          <w:sz w:val="20"/>
          <w:szCs w:val="20"/>
          <w:lang w:val="pl-PL"/>
        </w:rPr>
        <w:t xml:space="preserve"> </w:t>
      </w:r>
      <w:r>
        <w:rPr>
          <w:rFonts w:hint="default" w:ascii="Calibri Light" w:hAnsi="Calibri Light"/>
          <w:sz w:val="20"/>
          <w:szCs w:val="20"/>
        </w:rPr>
        <w:t>nalotów</w:t>
      </w:r>
      <w:r>
        <w:rPr>
          <w:rFonts w:hint="default" w:ascii="Calibri Light" w:hAnsi="Calibri Light"/>
          <w:sz w:val="20"/>
          <w:szCs w:val="20"/>
          <w:lang w:val="pl-PL"/>
        </w:rPr>
        <w:t xml:space="preserve"> </w:t>
      </w:r>
      <w:r>
        <w:rPr>
          <w:rFonts w:hint="default" w:ascii="Calibri Light" w:hAnsi="Calibri Light"/>
          <w:sz w:val="20"/>
          <w:szCs w:val="20"/>
        </w:rPr>
        <w:t>krystalizujących</w:t>
      </w:r>
      <w:r>
        <w:rPr>
          <w:rFonts w:hint="default" w:ascii="Calibri Light" w:hAnsi="Calibri Light"/>
          <w:sz w:val="20"/>
          <w:szCs w:val="20"/>
          <w:lang w:val="pl-PL"/>
        </w:rPr>
        <w:t xml:space="preserve"> </w:t>
      </w:r>
      <w:r>
        <w:rPr>
          <w:rFonts w:hint="default" w:ascii="Calibri Light" w:hAnsi="Calibri Light"/>
          <w:sz w:val="20"/>
          <w:szCs w:val="20"/>
        </w:rPr>
        <w:t>soli</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powierzchni tynków,pleśni itp.,</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trwałe ślady zacieków</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powierzchni, odstawanie, odparzenia i pęcherze</w:t>
      </w:r>
      <w:r>
        <w:rPr>
          <w:rFonts w:hint="default" w:ascii="Calibri Light" w:hAnsi="Calibri Light"/>
          <w:sz w:val="20"/>
          <w:szCs w:val="20"/>
          <w:lang w:val="pl-PL"/>
        </w:rPr>
        <w:t xml:space="preserve"> </w:t>
      </w:r>
      <w:r>
        <w:rPr>
          <w:rFonts w:hint="default" w:ascii="Calibri Light" w:hAnsi="Calibri Light"/>
          <w:sz w:val="20"/>
          <w:szCs w:val="20"/>
        </w:rPr>
        <w:t>wskutek</w:t>
      </w:r>
      <w:r>
        <w:rPr>
          <w:rFonts w:hint="default" w:ascii="Calibri Light" w:hAnsi="Calibri Light"/>
          <w:sz w:val="20"/>
          <w:szCs w:val="20"/>
          <w:lang w:val="pl-PL"/>
        </w:rPr>
        <w:t xml:space="preserve"> </w:t>
      </w:r>
      <w:r>
        <w:rPr>
          <w:rFonts w:hint="default" w:ascii="Calibri Light" w:hAnsi="Calibri Light"/>
          <w:sz w:val="20"/>
          <w:szCs w:val="20"/>
        </w:rPr>
        <w:t>niedostatecznej przyczepności tynku</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podło</w:t>
      </w:r>
      <w:r>
        <w:rPr>
          <w:rFonts w:hint="default" w:ascii="Calibri Light" w:hAnsi="Calibri Light"/>
          <w:sz w:val="20"/>
          <w:szCs w:val="20"/>
          <w:lang w:val="pl-PL"/>
        </w:rPr>
        <w:t>ż</w:t>
      </w:r>
      <w:r>
        <w:rPr>
          <w:rFonts w:hint="default" w:ascii="Calibri Light" w:hAnsi="Calibri Light"/>
          <w:sz w:val="20"/>
          <w:szCs w:val="20"/>
        </w:rPr>
        <w:t>a,</w:t>
      </w:r>
      <w:r>
        <w:rPr>
          <w:rFonts w:hint="default" w:ascii="Calibri Light" w:hAnsi="Calibri Light"/>
          <w:sz w:val="20"/>
          <w:szCs w:val="20"/>
          <w:lang w:val="pl-PL"/>
        </w:rPr>
        <w:t xml:space="preserve"> </w:t>
      </w:r>
      <w:r>
        <w:rPr>
          <w:rFonts w:hint="default" w:ascii="Calibri Light" w:hAnsi="Calibri Light"/>
          <w:sz w:val="20"/>
          <w:szCs w:val="20"/>
        </w:rPr>
        <w:t>spękania</w:t>
      </w:r>
      <w:r>
        <w:rPr>
          <w:rFonts w:hint="default" w:ascii="Calibri Light" w:hAnsi="Calibri Light"/>
          <w:sz w:val="20"/>
          <w:szCs w:val="20"/>
          <w:lang w:val="pl-PL"/>
        </w:rPr>
        <w:t xml:space="preserve"> </w:t>
      </w:r>
      <w:r>
        <w:rPr>
          <w:rFonts w:hint="default" w:ascii="Calibri Light" w:hAnsi="Calibri Light"/>
          <w:sz w:val="20"/>
          <w:szCs w:val="20"/>
        </w:rPr>
        <w:t>tynków. Odbiór</w:t>
      </w:r>
      <w:r>
        <w:rPr>
          <w:rFonts w:hint="default" w:ascii="Calibri Light" w:hAnsi="Calibri Light"/>
          <w:sz w:val="20"/>
          <w:szCs w:val="20"/>
          <w:lang w:val="pl-PL"/>
        </w:rPr>
        <w:t xml:space="preserve"> </w:t>
      </w:r>
      <w:r>
        <w:rPr>
          <w:rFonts w:hint="default" w:ascii="Calibri Light" w:hAnsi="Calibri Light"/>
          <w:sz w:val="20"/>
          <w:szCs w:val="20"/>
        </w:rPr>
        <w:t>gotowych</w:t>
      </w:r>
      <w:r>
        <w:rPr>
          <w:rFonts w:hint="default" w:ascii="Calibri Light" w:hAnsi="Calibri Light"/>
          <w:sz w:val="20"/>
          <w:szCs w:val="20"/>
          <w:lang w:val="pl-PL"/>
        </w:rPr>
        <w:t xml:space="preserve"> </w:t>
      </w:r>
      <w:r>
        <w:rPr>
          <w:rFonts w:hint="default" w:ascii="Calibri Light" w:hAnsi="Calibri Light"/>
          <w:sz w:val="20"/>
          <w:szCs w:val="20"/>
        </w:rPr>
        <w:t>tynków</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być</w:t>
      </w:r>
      <w:r>
        <w:rPr>
          <w:rFonts w:hint="default" w:ascii="Calibri Light" w:hAnsi="Calibri Light"/>
          <w:sz w:val="20"/>
          <w:szCs w:val="20"/>
          <w:lang w:val="pl-PL"/>
        </w:rPr>
        <w:t xml:space="preserve"> </w:t>
      </w:r>
      <w:r>
        <w:rPr>
          <w:rFonts w:hint="default" w:ascii="Calibri Light" w:hAnsi="Calibri Light"/>
          <w:sz w:val="20"/>
          <w:szCs w:val="20"/>
        </w:rPr>
        <w:t>potwierdzony</w:t>
      </w:r>
      <w:r>
        <w:rPr>
          <w:rFonts w:hint="default" w:ascii="Calibri Light" w:hAnsi="Calibri Light"/>
          <w:sz w:val="20"/>
          <w:szCs w:val="20"/>
          <w:lang w:val="pl-PL"/>
        </w:rPr>
        <w:t xml:space="preserve"> </w:t>
      </w:r>
      <w:r>
        <w:rPr>
          <w:rFonts w:hint="default" w:ascii="Calibri Light" w:hAnsi="Calibri Light"/>
          <w:sz w:val="20"/>
          <w:szCs w:val="20"/>
        </w:rPr>
        <w:t>protokołem,</w:t>
      </w:r>
      <w:r>
        <w:rPr>
          <w:rFonts w:hint="default" w:ascii="Calibri Light" w:hAnsi="Calibri Light"/>
          <w:sz w:val="20"/>
          <w:szCs w:val="20"/>
          <w:lang w:val="pl-PL"/>
        </w:rPr>
        <w:t xml:space="preserve"> </w:t>
      </w:r>
      <w:r>
        <w:rPr>
          <w:rFonts w:hint="default" w:ascii="Calibri Light" w:hAnsi="Calibri Light"/>
          <w:sz w:val="20"/>
          <w:szCs w:val="20"/>
        </w:rPr>
        <w:t>który</w:t>
      </w:r>
      <w:r>
        <w:rPr>
          <w:rFonts w:hint="default" w:ascii="Calibri Light" w:hAnsi="Calibri Light"/>
          <w:sz w:val="20"/>
          <w:szCs w:val="20"/>
          <w:lang w:val="pl-PL"/>
        </w:rPr>
        <w:t xml:space="preserve"> </w:t>
      </w:r>
      <w:r>
        <w:rPr>
          <w:rFonts w:hint="default" w:ascii="Calibri Light" w:hAnsi="Calibri Light"/>
          <w:sz w:val="20"/>
          <w:szCs w:val="20"/>
        </w:rPr>
        <w:t>powinien</w:t>
      </w:r>
      <w:r>
        <w:rPr>
          <w:rFonts w:hint="default" w:ascii="Calibri Light" w:hAnsi="Calibri Light"/>
          <w:sz w:val="20"/>
          <w:szCs w:val="20"/>
          <w:lang w:val="pl-PL"/>
        </w:rPr>
        <w:t xml:space="preserve"> </w:t>
      </w:r>
      <w:r>
        <w:rPr>
          <w:rFonts w:hint="default" w:ascii="Calibri Light" w:hAnsi="Calibri Light"/>
          <w:sz w:val="20"/>
          <w:szCs w:val="20"/>
        </w:rPr>
        <w:t>zawierać:</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ocenę</w:t>
      </w:r>
      <w:r>
        <w:rPr>
          <w:rFonts w:hint="default" w:ascii="Calibri Light" w:hAnsi="Calibri Light"/>
          <w:sz w:val="20"/>
          <w:szCs w:val="20"/>
          <w:lang w:val="pl-PL"/>
        </w:rPr>
        <w:t xml:space="preserve"> </w:t>
      </w:r>
      <w:r>
        <w:rPr>
          <w:rFonts w:hint="default" w:ascii="Calibri Light" w:hAnsi="Calibri Light"/>
          <w:sz w:val="20"/>
          <w:szCs w:val="20"/>
        </w:rPr>
        <w:t>wyników</w:t>
      </w:r>
      <w:r>
        <w:rPr>
          <w:rFonts w:hint="default" w:ascii="Calibri Light" w:hAnsi="Calibri Light"/>
          <w:sz w:val="20"/>
          <w:szCs w:val="20"/>
          <w:lang w:val="pl-PL"/>
        </w:rPr>
        <w:t xml:space="preserve"> </w:t>
      </w:r>
      <w:r>
        <w:rPr>
          <w:rFonts w:hint="default" w:ascii="Calibri Light" w:hAnsi="Calibri Light"/>
          <w:sz w:val="20"/>
          <w:szCs w:val="20"/>
        </w:rPr>
        <w:t>badań,</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wykaz</w:t>
      </w:r>
      <w:r>
        <w:rPr>
          <w:rFonts w:hint="default" w:ascii="Calibri Light" w:hAnsi="Calibri Light"/>
          <w:sz w:val="20"/>
          <w:szCs w:val="20"/>
          <w:lang w:val="pl-PL"/>
        </w:rPr>
        <w:t xml:space="preserve"> </w:t>
      </w:r>
      <w:r>
        <w:rPr>
          <w:rFonts w:hint="default" w:ascii="Calibri Light" w:hAnsi="Calibri Light"/>
          <w:sz w:val="20"/>
          <w:szCs w:val="20"/>
        </w:rPr>
        <w:t>wad</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usterek</w:t>
      </w:r>
      <w:r>
        <w:rPr>
          <w:rFonts w:hint="default" w:ascii="Calibri Light" w:hAnsi="Calibri Light"/>
          <w:sz w:val="20"/>
          <w:szCs w:val="20"/>
          <w:lang w:val="pl-PL"/>
        </w:rPr>
        <w:t xml:space="preserve"> </w:t>
      </w:r>
      <w:r>
        <w:rPr>
          <w:rFonts w:hint="default" w:ascii="Calibri Light" w:hAnsi="Calibri Light"/>
          <w:sz w:val="20"/>
          <w:szCs w:val="20"/>
        </w:rPr>
        <w:t>ze</w:t>
      </w:r>
      <w:r>
        <w:rPr>
          <w:rFonts w:hint="default" w:ascii="Calibri Light" w:hAnsi="Calibri Light"/>
          <w:sz w:val="20"/>
          <w:szCs w:val="20"/>
          <w:lang w:val="pl-PL"/>
        </w:rPr>
        <w:t xml:space="preserve"> </w:t>
      </w:r>
      <w:r>
        <w:rPr>
          <w:rFonts w:hint="default" w:ascii="Calibri Light" w:hAnsi="Calibri Light"/>
          <w:sz w:val="20"/>
          <w:szCs w:val="20"/>
        </w:rPr>
        <w:t>wskazaniem</w:t>
      </w:r>
      <w:r>
        <w:rPr>
          <w:rFonts w:hint="default" w:ascii="Calibri Light" w:hAnsi="Calibri Light"/>
          <w:sz w:val="20"/>
          <w:szCs w:val="20"/>
          <w:lang w:val="pl-PL"/>
        </w:rPr>
        <w:t xml:space="preserve"> </w:t>
      </w:r>
      <w:r>
        <w:rPr>
          <w:rFonts w:hint="default" w:ascii="Calibri Light" w:hAnsi="Calibri Light"/>
          <w:sz w:val="20"/>
          <w:szCs w:val="20"/>
        </w:rPr>
        <w:t>mo</w:t>
      </w:r>
      <w:r>
        <w:rPr>
          <w:rFonts w:hint="default" w:ascii="Calibri Light" w:hAnsi="Calibri Light"/>
          <w:sz w:val="20"/>
          <w:szCs w:val="20"/>
          <w:lang w:val="pl-PL"/>
        </w:rPr>
        <w:t>ż</w:t>
      </w:r>
      <w:r>
        <w:rPr>
          <w:rFonts w:hint="default" w:ascii="Calibri Light" w:hAnsi="Calibri Light"/>
          <w:sz w:val="20"/>
          <w:szCs w:val="20"/>
        </w:rPr>
        <w:t>liwości ich</w:t>
      </w:r>
      <w:r>
        <w:rPr>
          <w:rFonts w:hint="default" w:ascii="Calibri Light" w:hAnsi="Calibri Light"/>
          <w:sz w:val="20"/>
          <w:szCs w:val="20"/>
          <w:lang w:val="pl-PL"/>
        </w:rPr>
        <w:t xml:space="preserve"> </w:t>
      </w:r>
      <w:r>
        <w:rPr>
          <w:rFonts w:hint="default" w:ascii="Calibri Light" w:hAnsi="Calibri Light"/>
          <w:sz w:val="20"/>
          <w:szCs w:val="20"/>
        </w:rPr>
        <w:t>usunięcia,</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stwierdzenia</w:t>
      </w:r>
      <w:r>
        <w:rPr>
          <w:rFonts w:hint="default" w:ascii="Calibri Light" w:hAnsi="Calibri Light"/>
          <w:sz w:val="20"/>
          <w:szCs w:val="20"/>
          <w:lang w:val="pl-PL"/>
        </w:rPr>
        <w:t xml:space="preserve"> </w:t>
      </w:r>
      <w:r>
        <w:rPr>
          <w:rFonts w:hint="default" w:ascii="Calibri Light" w:hAnsi="Calibri Light"/>
          <w:sz w:val="20"/>
          <w:szCs w:val="20"/>
        </w:rPr>
        <w:t>zgodności lub</w:t>
      </w:r>
      <w:r>
        <w:rPr>
          <w:rFonts w:hint="default" w:ascii="Calibri Light" w:hAnsi="Calibri Light"/>
          <w:sz w:val="20"/>
          <w:szCs w:val="20"/>
          <w:lang w:val="pl-PL"/>
        </w:rPr>
        <w:t xml:space="preserve"> </w:t>
      </w:r>
      <w:r>
        <w:rPr>
          <w:rFonts w:hint="default" w:ascii="Calibri Light" w:hAnsi="Calibri Light"/>
          <w:sz w:val="20"/>
          <w:szCs w:val="20"/>
        </w:rPr>
        <w:t>niezgodności</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 xml:space="preserve">zamówieniem. </w:t>
      </w:r>
    </w:p>
    <w:p>
      <w:pPr>
        <w:numPr>
          <w:ilvl w:val="0"/>
          <w:numId w:val="0"/>
        </w:numPr>
        <w:ind w:left="0" w:leftChars="0" w:firstLine="0" w:firstLineChars="0"/>
        <w:rPr>
          <w:rFonts w:hint="default" w:ascii="Calibri Light" w:hAnsi="Calibri Light"/>
          <w:sz w:val="20"/>
          <w:szCs w:val="20"/>
        </w:rPr>
      </w:pP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2.9 PODSTAWA</w:t>
      </w:r>
      <w:r>
        <w:rPr>
          <w:rFonts w:hint="default" w:ascii="Calibri Light" w:hAnsi="Calibri Light"/>
          <w:b/>
          <w:bCs/>
          <w:sz w:val="20"/>
          <w:szCs w:val="20"/>
          <w:lang w:val="pl-PL"/>
        </w:rPr>
        <w:t xml:space="preserve"> </w:t>
      </w:r>
      <w:r>
        <w:rPr>
          <w:rFonts w:hint="default" w:ascii="Calibri Light" w:hAnsi="Calibri Light"/>
          <w:b/>
          <w:bCs/>
          <w:sz w:val="20"/>
          <w:szCs w:val="20"/>
        </w:rPr>
        <w:t>PŁATNOŚCI</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Płatności realizowane</w:t>
      </w:r>
      <w:r>
        <w:rPr>
          <w:rFonts w:hint="default" w:ascii="Calibri Light" w:hAnsi="Calibri Light"/>
          <w:sz w:val="20"/>
          <w:szCs w:val="20"/>
          <w:lang w:val="pl-PL"/>
        </w:rPr>
        <w:t xml:space="preserve"> </w:t>
      </w:r>
      <w:r>
        <w:rPr>
          <w:rFonts w:hint="default" w:ascii="Calibri Light" w:hAnsi="Calibri Light"/>
          <w:sz w:val="20"/>
          <w:szCs w:val="20"/>
        </w:rPr>
        <w:t>zgodnie</w:t>
      </w:r>
      <w:r>
        <w:rPr>
          <w:rFonts w:hint="default" w:ascii="Calibri Light" w:hAnsi="Calibri Light"/>
          <w:sz w:val="20"/>
          <w:szCs w:val="20"/>
          <w:lang w:val="pl-PL"/>
        </w:rPr>
        <w:t xml:space="preserve"> </w:t>
      </w:r>
      <w:r>
        <w:rPr>
          <w:rFonts w:hint="default" w:ascii="Calibri Light" w:hAnsi="Calibri Light"/>
          <w:sz w:val="20"/>
          <w:szCs w:val="20"/>
        </w:rPr>
        <w:t>z</w:t>
      </w:r>
      <w:r>
        <w:rPr>
          <w:rFonts w:hint="default" w:ascii="Calibri Light" w:hAnsi="Calibri Light"/>
          <w:sz w:val="20"/>
          <w:szCs w:val="20"/>
          <w:lang w:val="pl-PL"/>
        </w:rPr>
        <w:t xml:space="preserve"> </w:t>
      </w:r>
      <w:r>
        <w:rPr>
          <w:rFonts w:hint="default" w:ascii="Calibri Light" w:hAnsi="Calibri Light"/>
          <w:sz w:val="20"/>
          <w:szCs w:val="20"/>
        </w:rPr>
        <w:t>wymaganiami</w:t>
      </w:r>
      <w:r>
        <w:rPr>
          <w:rFonts w:hint="default" w:ascii="Calibri Light" w:hAnsi="Calibri Light"/>
          <w:sz w:val="20"/>
          <w:szCs w:val="20"/>
          <w:lang w:val="pl-PL"/>
        </w:rPr>
        <w:t xml:space="preserve"> </w:t>
      </w:r>
      <w:r>
        <w:rPr>
          <w:rFonts w:hint="default" w:ascii="Calibri Light" w:hAnsi="Calibri Light"/>
          <w:sz w:val="20"/>
          <w:szCs w:val="20"/>
        </w:rPr>
        <w:t>określonymi</w:t>
      </w:r>
      <w:r>
        <w:rPr>
          <w:rFonts w:hint="default" w:ascii="Calibri Light" w:hAnsi="Calibri Light"/>
          <w:sz w:val="20"/>
          <w:szCs w:val="20"/>
          <w:lang w:val="pl-PL"/>
        </w:rPr>
        <w:t xml:space="preserve"> </w:t>
      </w:r>
      <w:r>
        <w:rPr>
          <w:rFonts w:hint="default" w:ascii="Calibri Light" w:hAnsi="Calibri Light"/>
          <w:sz w:val="20"/>
          <w:szCs w:val="20"/>
        </w:rPr>
        <w:t>w</w:t>
      </w:r>
      <w:r>
        <w:rPr>
          <w:rFonts w:hint="default" w:ascii="Calibri Light" w:hAnsi="Calibri Light"/>
          <w:sz w:val="20"/>
          <w:szCs w:val="20"/>
          <w:lang w:val="pl-PL"/>
        </w:rPr>
        <w:t xml:space="preserve"> ST00</w:t>
      </w:r>
      <w:r>
        <w:rPr>
          <w:rFonts w:hint="default" w:ascii="Calibri Light" w:hAnsi="Calibri Light"/>
          <w:sz w:val="20"/>
          <w:szCs w:val="20"/>
        </w:rPr>
        <w:t xml:space="preserve"> </w:t>
      </w:r>
    </w:p>
    <w:p>
      <w:pPr>
        <w:numPr>
          <w:ilvl w:val="0"/>
          <w:numId w:val="0"/>
        </w:numPr>
        <w:ind w:left="0" w:leftChars="0" w:firstLine="0" w:firstLineChars="0"/>
        <w:rPr>
          <w:rFonts w:hint="default" w:ascii="Calibri Light" w:hAnsi="Calibri Light"/>
          <w:sz w:val="20"/>
          <w:szCs w:val="20"/>
        </w:rPr>
      </w:pP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2.10 PRZEPISY</w:t>
      </w:r>
      <w:r>
        <w:rPr>
          <w:rFonts w:hint="default" w:ascii="Calibri Light" w:hAnsi="Calibri Light"/>
          <w:b/>
          <w:bCs/>
          <w:sz w:val="20"/>
          <w:szCs w:val="20"/>
          <w:lang w:val="pl-PL"/>
        </w:rPr>
        <w:t xml:space="preserve"> </w:t>
      </w:r>
      <w:r>
        <w:rPr>
          <w:rFonts w:hint="default" w:ascii="Calibri Light" w:hAnsi="Calibri Light"/>
          <w:b/>
          <w:bCs/>
          <w:sz w:val="20"/>
          <w:szCs w:val="20"/>
        </w:rPr>
        <w:t xml:space="preserve">ZWIĄZANE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PNEN9981 Zaprawy</w:t>
      </w:r>
      <w:r>
        <w:rPr>
          <w:rFonts w:hint="default" w:ascii="Calibri Light" w:hAnsi="Calibri Light"/>
          <w:sz w:val="20"/>
          <w:szCs w:val="20"/>
          <w:lang w:val="pl-PL"/>
        </w:rPr>
        <w:t xml:space="preserve"> </w:t>
      </w:r>
      <w:r>
        <w:rPr>
          <w:rFonts w:hint="default" w:ascii="Calibri Light" w:hAnsi="Calibri Light"/>
          <w:sz w:val="20"/>
          <w:szCs w:val="20"/>
        </w:rPr>
        <w:t>tynkarskie</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PNEN1008:2004 Woda</w:t>
      </w:r>
      <w:r>
        <w:rPr>
          <w:rFonts w:hint="default" w:ascii="Calibri Light" w:hAnsi="Calibri Light"/>
          <w:sz w:val="20"/>
          <w:szCs w:val="20"/>
          <w:lang w:val="pl-PL"/>
        </w:rPr>
        <w:t xml:space="preserve"> </w:t>
      </w:r>
      <w:r>
        <w:rPr>
          <w:rFonts w:hint="default" w:ascii="Calibri Light" w:hAnsi="Calibri Light"/>
          <w:sz w:val="20"/>
          <w:szCs w:val="20"/>
        </w:rPr>
        <w:t>zarobowa</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betonu.Specyfikacja.Pobieranie</w:t>
      </w:r>
      <w:r>
        <w:rPr>
          <w:rFonts w:hint="default" w:ascii="Calibri Light" w:hAnsi="Calibri Light"/>
          <w:sz w:val="20"/>
          <w:szCs w:val="20"/>
          <w:lang w:val="pl-PL"/>
        </w:rPr>
        <w:t xml:space="preserve"> </w:t>
      </w:r>
      <w:r>
        <w:rPr>
          <w:rFonts w:hint="default" w:ascii="Calibri Light" w:hAnsi="Calibri Light"/>
          <w:sz w:val="20"/>
          <w:szCs w:val="20"/>
        </w:rPr>
        <w:t xml:space="preserve">próbek.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PNEN4591:2003 Wapno</w:t>
      </w:r>
      <w:r>
        <w:rPr>
          <w:rFonts w:hint="default" w:ascii="Calibri Light" w:hAnsi="Calibri Light"/>
          <w:sz w:val="20"/>
          <w:szCs w:val="20"/>
          <w:lang w:val="pl-PL"/>
        </w:rPr>
        <w:t xml:space="preserve"> </w:t>
      </w:r>
      <w:r>
        <w:rPr>
          <w:rFonts w:hint="default" w:ascii="Calibri Light" w:hAnsi="Calibri Light"/>
          <w:sz w:val="20"/>
          <w:szCs w:val="20"/>
        </w:rPr>
        <w:t xml:space="preserve">budowlane.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PNEN13139:2003 Kruszywa</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 xml:space="preserve">zaprawy.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PN85/B04500 Zaprawy</w:t>
      </w:r>
      <w:r>
        <w:rPr>
          <w:rFonts w:hint="default" w:ascii="Calibri Light" w:hAnsi="Calibri Light"/>
          <w:sz w:val="20"/>
          <w:szCs w:val="20"/>
          <w:lang w:val="pl-PL"/>
        </w:rPr>
        <w:t xml:space="preserve"> </w:t>
      </w:r>
      <w:r>
        <w:rPr>
          <w:rFonts w:hint="default" w:ascii="Calibri Light" w:hAnsi="Calibri Light"/>
          <w:sz w:val="20"/>
          <w:szCs w:val="20"/>
        </w:rPr>
        <w:t>budowlane.</w:t>
      </w:r>
      <w:r>
        <w:rPr>
          <w:rFonts w:hint="default" w:ascii="Calibri Light" w:hAnsi="Calibri Light"/>
          <w:sz w:val="20"/>
          <w:szCs w:val="20"/>
          <w:lang w:val="pl-PL"/>
        </w:rPr>
        <w:t xml:space="preserve"> </w:t>
      </w:r>
      <w:r>
        <w:rPr>
          <w:rFonts w:hint="default" w:ascii="Calibri Light" w:hAnsi="Calibri Light"/>
          <w:sz w:val="20"/>
          <w:szCs w:val="20"/>
        </w:rPr>
        <w:t>Badania</w:t>
      </w:r>
      <w:r>
        <w:rPr>
          <w:rFonts w:hint="default" w:ascii="Calibri Light" w:hAnsi="Calibri Light"/>
          <w:sz w:val="20"/>
          <w:szCs w:val="20"/>
          <w:lang w:val="pl-PL"/>
        </w:rPr>
        <w:t xml:space="preserve"> </w:t>
      </w:r>
      <w:r>
        <w:rPr>
          <w:rFonts w:hint="default" w:ascii="Calibri Light" w:hAnsi="Calibri Light"/>
          <w:sz w:val="20"/>
          <w:szCs w:val="20"/>
        </w:rPr>
        <w:t>cech</w:t>
      </w:r>
      <w:r>
        <w:rPr>
          <w:rFonts w:hint="default" w:ascii="Calibri Light" w:hAnsi="Calibri Light"/>
          <w:sz w:val="20"/>
          <w:szCs w:val="20"/>
          <w:lang w:val="pl-PL"/>
        </w:rPr>
        <w:t xml:space="preserve"> </w:t>
      </w:r>
      <w:r>
        <w:rPr>
          <w:rFonts w:hint="default" w:ascii="Calibri Light" w:hAnsi="Calibri Light"/>
          <w:sz w:val="20"/>
          <w:szCs w:val="20"/>
        </w:rPr>
        <w:t>fizycznych</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wytrzymałościowych. PNB10106:1997 Tynki i</w:t>
      </w:r>
      <w:r>
        <w:rPr>
          <w:rFonts w:hint="default" w:ascii="Calibri Light" w:hAnsi="Calibri Light"/>
          <w:sz w:val="20"/>
          <w:szCs w:val="20"/>
          <w:lang w:val="pl-PL"/>
        </w:rPr>
        <w:t xml:space="preserve"> </w:t>
      </w:r>
      <w:r>
        <w:rPr>
          <w:rFonts w:hint="default" w:ascii="Calibri Light" w:hAnsi="Calibri Light"/>
          <w:sz w:val="20"/>
          <w:szCs w:val="20"/>
        </w:rPr>
        <w:t>zaprawy</w:t>
      </w:r>
      <w:r>
        <w:rPr>
          <w:rFonts w:hint="default" w:ascii="Calibri Light" w:hAnsi="Calibri Light"/>
          <w:sz w:val="20"/>
          <w:szCs w:val="20"/>
          <w:lang w:val="pl-PL"/>
        </w:rPr>
        <w:t xml:space="preserve"> </w:t>
      </w:r>
      <w:r>
        <w:rPr>
          <w:rFonts w:hint="default" w:ascii="Calibri Light" w:hAnsi="Calibri Light"/>
          <w:sz w:val="20"/>
          <w:szCs w:val="20"/>
        </w:rPr>
        <w:t>budowlane.</w:t>
      </w:r>
      <w:r>
        <w:rPr>
          <w:rFonts w:hint="default" w:ascii="Calibri Light" w:hAnsi="Calibri Light"/>
          <w:sz w:val="20"/>
          <w:szCs w:val="20"/>
          <w:lang w:val="pl-PL"/>
        </w:rPr>
        <w:t xml:space="preserve"> </w:t>
      </w:r>
      <w:r>
        <w:rPr>
          <w:rFonts w:hint="default" w:ascii="Calibri Light" w:hAnsi="Calibri Light"/>
          <w:sz w:val="20"/>
          <w:szCs w:val="20"/>
        </w:rPr>
        <w:t>Masy</w:t>
      </w:r>
      <w:r>
        <w:rPr>
          <w:rFonts w:hint="default" w:ascii="Calibri Light" w:hAnsi="Calibri Light"/>
          <w:sz w:val="20"/>
          <w:szCs w:val="20"/>
          <w:lang w:val="pl-PL"/>
        </w:rPr>
        <w:t xml:space="preserve"> </w:t>
      </w:r>
      <w:r>
        <w:rPr>
          <w:rFonts w:hint="default" w:ascii="Calibri Light" w:hAnsi="Calibri Light"/>
          <w:sz w:val="20"/>
          <w:szCs w:val="20"/>
        </w:rPr>
        <w:t>tynkarskie</w:t>
      </w:r>
      <w:r>
        <w:rPr>
          <w:rFonts w:hint="default" w:ascii="Calibri Light" w:hAnsi="Calibri Light"/>
          <w:sz w:val="20"/>
          <w:szCs w:val="20"/>
          <w:lang w:val="pl-PL"/>
        </w:rPr>
        <w:t xml:space="preserve"> </w:t>
      </w:r>
      <w:r>
        <w:rPr>
          <w:rFonts w:hint="default" w:ascii="Calibri Light" w:hAnsi="Calibri Light"/>
          <w:sz w:val="20"/>
          <w:szCs w:val="20"/>
        </w:rPr>
        <w:t>do</w:t>
      </w:r>
      <w:r>
        <w:rPr>
          <w:rFonts w:hint="default" w:ascii="Calibri Light" w:hAnsi="Calibri Light"/>
          <w:sz w:val="20"/>
          <w:szCs w:val="20"/>
          <w:lang w:val="pl-PL"/>
        </w:rPr>
        <w:t xml:space="preserve"> </w:t>
      </w:r>
      <w:r>
        <w:rPr>
          <w:rFonts w:hint="default" w:ascii="Calibri Light" w:hAnsi="Calibri Light"/>
          <w:sz w:val="20"/>
          <w:szCs w:val="20"/>
        </w:rPr>
        <w:t>wypraw</w:t>
      </w:r>
      <w:r>
        <w:rPr>
          <w:rFonts w:hint="default" w:ascii="Calibri Light" w:hAnsi="Calibri Light"/>
          <w:sz w:val="20"/>
          <w:szCs w:val="20"/>
          <w:lang w:val="pl-PL"/>
        </w:rPr>
        <w:t xml:space="preserve"> </w:t>
      </w:r>
      <w:r>
        <w:rPr>
          <w:rFonts w:hint="default" w:ascii="Calibri Light" w:hAnsi="Calibri Light"/>
          <w:sz w:val="20"/>
          <w:szCs w:val="20"/>
        </w:rPr>
        <w:t>pocienionych PNB10109:1998 Tynki i</w:t>
      </w:r>
      <w:r>
        <w:rPr>
          <w:rFonts w:hint="default" w:ascii="Calibri Light" w:hAnsi="Calibri Light"/>
          <w:sz w:val="20"/>
          <w:szCs w:val="20"/>
          <w:lang w:val="pl-PL"/>
        </w:rPr>
        <w:t xml:space="preserve"> </w:t>
      </w:r>
      <w:r>
        <w:rPr>
          <w:rFonts w:hint="default" w:ascii="Calibri Light" w:hAnsi="Calibri Light"/>
          <w:sz w:val="20"/>
          <w:szCs w:val="20"/>
        </w:rPr>
        <w:t>zaprawy</w:t>
      </w:r>
      <w:r>
        <w:rPr>
          <w:rFonts w:hint="default" w:ascii="Calibri Light" w:hAnsi="Calibri Light"/>
          <w:sz w:val="20"/>
          <w:szCs w:val="20"/>
          <w:lang w:val="pl-PL"/>
        </w:rPr>
        <w:t xml:space="preserve"> </w:t>
      </w:r>
      <w:r>
        <w:rPr>
          <w:rFonts w:hint="default" w:ascii="Calibri Light" w:hAnsi="Calibri Light"/>
          <w:sz w:val="20"/>
          <w:szCs w:val="20"/>
        </w:rPr>
        <w:t>budowlane.</w:t>
      </w:r>
      <w:r>
        <w:rPr>
          <w:rFonts w:hint="default" w:ascii="Calibri Light" w:hAnsi="Calibri Light"/>
          <w:sz w:val="20"/>
          <w:szCs w:val="20"/>
          <w:lang w:val="pl-PL"/>
        </w:rPr>
        <w:t xml:space="preserve"> </w:t>
      </w:r>
      <w:r>
        <w:rPr>
          <w:rFonts w:hint="default" w:ascii="Calibri Light" w:hAnsi="Calibri Light"/>
          <w:sz w:val="20"/>
          <w:szCs w:val="20"/>
        </w:rPr>
        <w:t>Suche</w:t>
      </w:r>
      <w:r>
        <w:rPr>
          <w:rFonts w:hint="default" w:ascii="Calibri Light" w:hAnsi="Calibri Light"/>
          <w:sz w:val="20"/>
          <w:szCs w:val="20"/>
          <w:lang w:val="pl-PL"/>
        </w:rPr>
        <w:t xml:space="preserve"> </w:t>
      </w:r>
      <w:r>
        <w:rPr>
          <w:rFonts w:hint="default" w:ascii="Calibri Light" w:hAnsi="Calibri Light"/>
          <w:sz w:val="20"/>
          <w:szCs w:val="20"/>
        </w:rPr>
        <w:t xml:space="preserve">mieszanki tynkarskie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PN90/B14501 Zaprawy</w:t>
      </w:r>
      <w:r>
        <w:rPr>
          <w:rFonts w:hint="default" w:ascii="Calibri Light" w:hAnsi="Calibri Light"/>
          <w:sz w:val="20"/>
          <w:szCs w:val="20"/>
          <w:lang w:val="pl-PL"/>
        </w:rPr>
        <w:t xml:space="preserve"> </w:t>
      </w:r>
      <w:r>
        <w:rPr>
          <w:rFonts w:hint="default" w:ascii="Calibri Light" w:hAnsi="Calibri Light"/>
          <w:sz w:val="20"/>
          <w:szCs w:val="20"/>
        </w:rPr>
        <w:t>budowlane</w:t>
      </w:r>
      <w:r>
        <w:rPr>
          <w:rFonts w:hint="default" w:ascii="Calibri Light" w:hAnsi="Calibri Light"/>
          <w:sz w:val="20"/>
          <w:szCs w:val="20"/>
          <w:lang w:val="pl-PL"/>
        </w:rPr>
        <w:t xml:space="preserve"> </w:t>
      </w:r>
      <w:r>
        <w:rPr>
          <w:rFonts w:hint="default" w:ascii="Calibri Light" w:hAnsi="Calibri Light"/>
          <w:sz w:val="20"/>
          <w:szCs w:val="20"/>
        </w:rPr>
        <w:t xml:space="preserve">zwykłe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PN/B 10107 Badanie</w:t>
      </w:r>
      <w:r>
        <w:rPr>
          <w:rFonts w:hint="default" w:ascii="Calibri Light" w:hAnsi="Calibri Light"/>
          <w:sz w:val="20"/>
          <w:szCs w:val="20"/>
          <w:lang w:val="pl-PL"/>
        </w:rPr>
        <w:t xml:space="preserve"> </w:t>
      </w:r>
      <w:r>
        <w:rPr>
          <w:rFonts w:hint="default" w:ascii="Calibri Light" w:hAnsi="Calibri Light"/>
          <w:sz w:val="20"/>
          <w:szCs w:val="20"/>
        </w:rPr>
        <w:t>wytrzymałości</w:t>
      </w:r>
      <w:r>
        <w:rPr>
          <w:rFonts w:hint="default" w:ascii="Calibri Light" w:hAnsi="Calibri Light"/>
          <w:sz w:val="20"/>
          <w:szCs w:val="20"/>
          <w:lang w:val="pl-PL"/>
        </w:rPr>
        <w:t xml:space="preserve"> </w:t>
      </w:r>
      <w:r>
        <w:rPr>
          <w:rFonts w:hint="default" w:ascii="Calibri Light" w:hAnsi="Calibri Light"/>
          <w:sz w:val="20"/>
          <w:szCs w:val="20"/>
        </w:rPr>
        <w:t>na</w:t>
      </w:r>
      <w:r>
        <w:rPr>
          <w:rFonts w:hint="default" w:ascii="Calibri Light" w:hAnsi="Calibri Light"/>
          <w:sz w:val="20"/>
          <w:szCs w:val="20"/>
          <w:lang w:val="pl-PL"/>
        </w:rPr>
        <w:t xml:space="preserve"> </w:t>
      </w:r>
      <w:r>
        <w:rPr>
          <w:rFonts w:hint="default" w:ascii="Calibri Light" w:hAnsi="Calibri Light"/>
          <w:sz w:val="20"/>
          <w:szCs w:val="20"/>
        </w:rPr>
        <w:t xml:space="preserve">odrywanie </w:t>
      </w:r>
    </w:p>
    <w:p>
      <w:pPr>
        <w:numPr>
          <w:ilvl w:val="0"/>
          <w:numId w:val="0"/>
        </w:numPr>
        <w:ind w:left="0" w:leftChars="0" w:firstLine="0" w:firstLineChars="0"/>
        <w:rPr>
          <w:rFonts w:hint="default" w:ascii="Calibri Light" w:hAnsi="Calibri Light"/>
          <w:sz w:val="20"/>
          <w:szCs w:val="20"/>
          <w:lang w:val="pl-PL"/>
        </w:rPr>
      </w:pPr>
      <w:r>
        <w:rPr>
          <w:rFonts w:hint="default" w:ascii="Calibri Light" w:hAnsi="Calibri Light"/>
          <w:sz w:val="20"/>
          <w:szCs w:val="20"/>
        </w:rPr>
        <w:t>PN70/B10100 Roboty</w:t>
      </w:r>
      <w:r>
        <w:rPr>
          <w:rFonts w:hint="default" w:ascii="Calibri Light" w:hAnsi="Calibri Light"/>
          <w:sz w:val="20"/>
          <w:szCs w:val="20"/>
          <w:lang w:val="pl-PL"/>
        </w:rPr>
        <w:t xml:space="preserve"> </w:t>
      </w:r>
      <w:r>
        <w:rPr>
          <w:rFonts w:hint="default" w:ascii="Calibri Light" w:hAnsi="Calibri Light"/>
          <w:sz w:val="20"/>
          <w:szCs w:val="20"/>
        </w:rPr>
        <w:t>tynkowe.</w:t>
      </w:r>
      <w:r>
        <w:rPr>
          <w:rFonts w:hint="default" w:ascii="Calibri Light" w:hAnsi="Calibri Light"/>
          <w:sz w:val="20"/>
          <w:szCs w:val="20"/>
          <w:lang w:val="pl-PL"/>
        </w:rPr>
        <w:t xml:space="preserve"> </w:t>
      </w:r>
      <w:r>
        <w:rPr>
          <w:rFonts w:hint="default" w:ascii="Calibri Light" w:hAnsi="Calibri Light"/>
          <w:sz w:val="20"/>
          <w:szCs w:val="20"/>
        </w:rPr>
        <w:t>Tynki</w:t>
      </w:r>
      <w:r>
        <w:rPr>
          <w:rFonts w:hint="default" w:ascii="Calibri Light" w:hAnsi="Calibri Light"/>
          <w:sz w:val="20"/>
          <w:szCs w:val="20"/>
          <w:lang w:val="pl-PL"/>
        </w:rPr>
        <w:t xml:space="preserve"> </w:t>
      </w:r>
      <w:r>
        <w:rPr>
          <w:rFonts w:hint="default" w:ascii="Calibri Light" w:hAnsi="Calibri Light"/>
          <w:sz w:val="20"/>
          <w:szCs w:val="20"/>
        </w:rPr>
        <w:t>zwykłe.</w:t>
      </w:r>
      <w:r>
        <w:rPr>
          <w:rFonts w:hint="default" w:ascii="Calibri Light" w:hAnsi="Calibri Light"/>
          <w:sz w:val="20"/>
          <w:szCs w:val="20"/>
          <w:lang w:val="pl-PL"/>
        </w:rPr>
        <w:t xml:space="preserve"> </w:t>
      </w: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badania</w:t>
      </w:r>
      <w:r>
        <w:rPr>
          <w:rFonts w:hint="default" w:ascii="Calibri Light" w:hAnsi="Calibri Light"/>
          <w:sz w:val="20"/>
          <w:szCs w:val="20"/>
          <w:lang w:val="pl-PL"/>
        </w:rPr>
        <w:t xml:space="preserve"> </w:t>
      </w:r>
      <w:r>
        <w:rPr>
          <w:rFonts w:hint="default" w:ascii="Calibri Light" w:hAnsi="Calibri Light"/>
          <w:sz w:val="20"/>
          <w:szCs w:val="20"/>
        </w:rPr>
        <w:t>przy</w:t>
      </w:r>
      <w:r>
        <w:rPr>
          <w:rFonts w:hint="default" w:ascii="Calibri Light" w:hAnsi="Calibri Light"/>
          <w:sz w:val="20"/>
          <w:szCs w:val="20"/>
          <w:lang w:val="pl-PL"/>
        </w:rPr>
        <w:t xml:space="preserve"> </w:t>
      </w:r>
      <w:r>
        <w:rPr>
          <w:rFonts w:hint="default" w:ascii="Calibri Light" w:hAnsi="Calibri Light"/>
          <w:sz w:val="20"/>
          <w:szCs w:val="20"/>
        </w:rPr>
        <w:t xml:space="preserve">odbiorze PN65/B10101 </w:t>
      </w:r>
      <w:r>
        <w:rPr>
          <w:rFonts w:hint="default" w:ascii="Calibri Light" w:hAnsi="Calibri Light"/>
          <w:sz w:val="20"/>
          <w:szCs w:val="20"/>
          <w:lang w:val="pl-PL"/>
        </w:rPr>
        <w:t>Roboty tynkowe</w:t>
      </w:r>
      <w:r>
        <w:rPr>
          <w:rFonts w:hint="default" w:ascii="Calibri Light" w:hAnsi="Calibri Light"/>
          <w:sz w:val="20"/>
          <w:szCs w:val="20"/>
        </w:rPr>
        <w:t>.</w:t>
      </w:r>
      <w:r>
        <w:rPr>
          <w:rFonts w:hint="default" w:ascii="Calibri Light" w:hAnsi="Calibri Light"/>
          <w:sz w:val="20"/>
          <w:szCs w:val="20"/>
          <w:lang w:val="pl-PL"/>
        </w:rPr>
        <w:t>Tynki szlachetne</w:t>
      </w:r>
      <w:r>
        <w:rPr>
          <w:rFonts w:hint="default" w:ascii="Calibri Light" w:hAnsi="Calibri Light"/>
          <w:sz w:val="20"/>
          <w:szCs w:val="20"/>
        </w:rPr>
        <w:t>.</w:t>
      </w:r>
      <w:r>
        <w:rPr>
          <w:rFonts w:hint="default" w:ascii="Calibri Light" w:hAnsi="Calibri Light"/>
          <w:sz w:val="20"/>
          <w:szCs w:val="20"/>
          <w:lang w:val="pl-PL"/>
        </w:rPr>
        <w:t xml:space="preserv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Wymagania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badania</w:t>
      </w:r>
      <w:r>
        <w:rPr>
          <w:rFonts w:hint="default" w:ascii="Calibri Light" w:hAnsi="Calibri Light"/>
          <w:sz w:val="20"/>
          <w:szCs w:val="20"/>
          <w:lang w:val="pl-PL"/>
        </w:rPr>
        <w:t xml:space="preserve"> </w:t>
      </w:r>
      <w:r>
        <w:rPr>
          <w:rFonts w:hint="default" w:ascii="Calibri Light" w:hAnsi="Calibri Light"/>
          <w:sz w:val="20"/>
          <w:szCs w:val="20"/>
        </w:rPr>
        <w:t>przy</w:t>
      </w:r>
      <w:r>
        <w:rPr>
          <w:rFonts w:hint="default" w:ascii="Calibri Light" w:hAnsi="Calibri Light"/>
          <w:sz w:val="20"/>
          <w:szCs w:val="20"/>
          <w:lang w:val="pl-PL"/>
        </w:rPr>
        <w:t xml:space="preserve"> </w:t>
      </w:r>
      <w:r>
        <w:rPr>
          <w:rFonts w:hint="default" w:ascii="Calibri Light" w:hAnsi="Calibri Light"/>
          <w:sz w:val="20"/>
          <w:szCs w:val="20"/>
        </w:rPr>
        <w:t>odbiorze WTWiOR Warunki</w:t>
      </w:r>
      <w:r>
        <w:rPr>
          <w:rFonts w:hint="default" w:ascii="Calibri Light" w:hAnsi="Calibri Light"/>
          <w:sz w:val="20"/>
          <w:szCs w:val="20"/>
          <w:lang w:val="pl-PL"/>
        </w:rPr>
        <w:t xml:space="preserve"> </w:t>
      </w:r>
      <w:r>
        <w:rPr>
          <w:rFonts w:hint="default" w:ascii="Calibri Light" w:hAnsi="Calibri Light"/>
          <w:sz w:val="20"/>
          <w:szCs w:val="20"/>
        </w:rPr>
        <w:t>Techniczne</w:t>
      </w:r>
      <w:r>
        <w:rPr>
          <w:rFonts w:hint="default" w:ascii="Calibri Light" w:hAnsi="Calibri Light"/>
          <w:sz w:val="20"/>
          <w:szCs w:val="20"/>
          <w:lang w:val="pl-PL"/>
        </w:rPr>
        <w:t xml:space="preserve"> </w:t>
      </w:r>
      <w:r>
        <w:rPr>
          <w:rFonts w:hint="default" w:ascii="Calibri Light" w:hAnsi="Calibri Light"/>
          <w:sz w:val="20"/>
          <w:szCs w:val="20"/>
        </w:rPr>
        <w:t>Wykonania</w:t>
      </w:r>
      <w:r>
        <w:rPr>
          <w:rFonts w:hint="default" w:ascii="Calibri Light" w:hAnsi="Calibri Light"/>
          <w:sz w:val="20"/>
          <w:szCs w:val="20"/>
          <w:lang w:val="pl-PL"/>
        </w:rPr>
        <w:t xml:space="preserve"> </w:t>
      </w:r>
      <w:r>
        <w:rPr>
          <w:rFonts w:hint="default" w:ascii="Calibri Light" w:hAnsi="Calibri Light"/>
          <w:sz w:val="20"/>
          <w:szCs w:val="20"/>
        </w:rPr>
        <w:t>i</w:t>
      </w:r>
      <w:r>
        <w:rPr>
          <w:rFonts w:hint="default" w:ascii="Calibri Light" w:hAnsi="Calibri Light"/>
          <w:sz w:val="20"/>
          <w:szCs w:val="20"/>
          <w:lang w:val="pl-PL"/>
        </w:rPr>
        <w:t xml:space="preserve"> </w:t>
      </w:r>
      <w:r>
        <w:rPr>
          <w:rFonts w:hint="default" w:ascii="Calibri Light" w:hAnsi="Calibri Light"/>
          <w:sz w:val="20"/>
          <w:szCs w:val="20"/>
        </w:rPr>
        <w:t>Odbioru</w:t>
      </w:r>
      <w:r>
        <w:rPr>
          <w:rFonts w:hint="default" w:ascii="Calibri Light" w:hAnsi="Calibri Light"/>
          <w:sz w:val="20"/>
          <w:szCs w:val="20"/>
          <w:lang w:val="pl-PL"/>
        </w:rPr>
        <w:t xml:space="preserve"> </w:t>
      </w:r>
      <w:r>
        <w:rPr>
          <w:rFonts w:hint="default" w:ascii="Calibri Light" w:hAnsi="Calibri Light"/>
          <w:sz w:val="20"/>
          <w:szCs w:val="20"/>
        </w:rPr>
        <w:t>Robót ITB InstrukcjaWTA2291</w:t>
      </w:r>
    </w:p>
    <w:p>
      <w:pPr>
        <w:numPr>
          <w:ilvl w:val="0"/>
          <w:numId w:val="0"/>
        </w:numPr>
        <w:ind w:left="0" w:leftChars="0" w:firstLine="0" w:firstLineChars="0"/>
        <w:rPr>
          <w:rFonts w:hint="default" w:ascii="Calibri Light" w:hAnsi="Calibri Light"/>
          <w:sz w:val="20"/>
          <w:szCs w:val="20"/>
        </w:rPr>
      </w:pPr>
    </w:p>
    <w:p>
      <w:pPr>
        <w:numPr>
          <w:ilvl w:val="0"/>
          <w:numId w:val="0"/>
        </w:numPr>
        <w:ind w:left="0" w:leftChars="0" w:firstLine="0" w:firstLine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SZCZEGÓŁOWE</w:t>
      </w:r>
      <w:r>
        <w:rPr>
          <w:rFonts w:hint="default" w:ascii="Calibri Light" w:hAnsi="Calibri Light"/>
          <w:b/>
          <w:bCs/>
          <w:sz w:val="20"/>
          <w:szCs w:val="20"/>
          <w:lang w:val="pl-PL"/>
        </w:rPr>
        <w:t xml:space="preserve"> </w:t>
      </w:r>
      <w:r>
        <w:rPr>
          <w:rFonts w:hint="default" w:ascii="Calibri Light" w:hAnsi="Calibri Light"/>
          <w:b/>
          <w:bCs/>
          <w:sz w:val="20"/>
          <w:szCs w:val="20"/>
        </w:rPr>
        <w:t>SPEC</w:t>
      </w:r>
      <w:r>
        <w:rPr>
          <w:rFonts w:hint="default" w:ascii="Calibri Light" w:hAnsi="Calibri Light"/>
          <w:b/>
          <w:bCs/>
          <w:sz w:val="20"/>
          <w:szCs w:val="20"/>
          <w:lang w:val="pl-PL"/>
        </w:rPr>
        <w:t>Y</w:t>
      </w:r>
      <w:r>
        <w:rPr>
          <w:rFonts w:hint="default" w:ascii="Calibri Light" w:hAnsi="Calibri Light"/>
          <w:b/>
          <w:bCs/>
          <w:sz w:val="20"/>
          <w:szCs w:val="20"/>
        </w:rPr>
        <w:t>FIKACJE</w:t>
      </w:r>
      <w:r>
        <w:rPr>
          <w:rFonts w:hint="default" w:ascii="Calibri Light" w:hAnsi="Calibri Light"/>
          <w:b/>
          <w:bCs/>
          <w:sz w:val="20"/>
          <w:szCs w:val="20"/>
          <w:lang w:val="pl-PL"/>
        </w:rPr>
        <w:t xml:space="preserve">  </w:t>
      </w:r>
      <w:r>
        <w:rPr>
          <w:rFonts w:hint="default" w:ascii="Calibri Light" w:hAnsi="Calibri Light"/>
          <w:b/>
          <w:bCs/>
          <w:sz w:val="20"/>
          <w:szCs w:val="20"/>
        </w:rPr>
        <w:t>TECHNICZNE</w:t>
      </w:r>
      <w:r>
        <w:rPr>
          <w:rFonts w:hint="default" w:ascii="Calibri Light" w:hAnsi="Calibri Light"/>
          <w:b/>
          <w:bCs/>
          <w:sz w:val="20"/>
          <w:szCs w:val="20"/>
          <w:lang w:val="pl-PL"/>
        </w:rPr>
        <w:t xml:space="preserve"> </w:t>
      </w:r>
      <w:r>
        <w:rPr>
          <w:rFonts w:hint="default" w:ascii="Calibri Light" w:hAnsi="Calibri Light"/>
          <w:b/>
          <w:bCs/>
          <w:sz w:val="20"/>
          <w:szCs w:val="20"/>
        </w:rPr>
        <w:t>WYKONANIA</w:t>
      </w:r>
      <w:r>
        <w:rPr>
          <w:rFonts w:hint="default" w:ascii="Calibri Light" w:hAnsi="Calibri Light"/>
          <w:b/>
          <w:bCs/>
          <w:sz w:val="20"/>
          <w:szCs w:val="20"/>
          <w:lang w:val="pl-PL"/>
        </w:rPr>
        <w:t xml:space="preserve"> </w:t>
      </w:r>
      <w:r>
        <w:rPr>
          <w:rFonts w:hint="default" w:ascii="Calibri Light" w:hAnsi="Calibri Light"/>
          <w:b/>
          <w:bCs/>
          <w:sz w:val="20"/>
          <w:szCs w:val="20"/>
        </w:rPr>
        <w:t>I</w:t>
      </w:r>
      <w:r>
        <w:rPr>
          <w:rFonts w:hint="default" w:ascii="Calibri Light" w:hAnsi="Calibri Light"/>
          <w:b/>
          <w:bCs/>
          <w:sz w:val="20"/>
          <w:szCs w:val="20"/>
          <w:lang w:val="pl-PL"/>
        </w:rPr>
        <w:t xml:space="preserve"> </w:t>
      </w:r>
      <w:r>
        <w:rPr>
          <w:rFonts w:hint="default" w:ascii="Calibri Light" w:hAnsi="Calibri Light"/>
          <w:b/>
          <w:bCs/>
          <w:sz w:val="20"/>
          <w:szCs w:val="20"/>
        </w:rPr>
        <w:t>OBIORU</w:t>
      </w:r>
      <w:r>
        <w:rPr>
          <w:rFonts w:hint="default" w:ascii="Calibri Light" w:hAnsi="Calibri Light"/>
          <w:b/>
          <w:bCs/>
          <w:sz w:val="20"/>
          <w:szCs w:val="20"/>
          <w:lang w:val="pl-PL"/>
        </w:rPr>
        <w:t xml:space="preserve"> </w:t>
      </w:r>
      <w:r>
        <w:rPr>
          <w:rFonts w:hint="default" w:ascii="Calibri Light" w:hAnsi="Calibri Light"/>
          <w:b/>
          <w:bCs/>
          <w:sz w:val="20"/>
          <w:szCs w:val="20"/>
        </w:rPr>
        <w:t>ROBÓT</w:t>
      </w:r>
      <w:r>
        <w:rPr>
          <w:rFonts w:hint="default" w:ascii="Calibri Light" w:hAnsi="Calibri Light"/>
          <w:b/>
          <w:bCs/>
          <w:sz w:val="20"/>
          <w:szCs w:val="20"/>
          <w:lang w:val="pl-PL"/>
        </w:rPr>
        <w:t xml:space="preserve"> </w:t>
      </w:r>
      <w:r>
        <w:rPr>
          <w:rFonts w:hint="default" w:ascii="Calibri Light" w:hAnsi="Calibri Light"/>
          <w:b/>
          <w:bCs/>
          <w:sz w:val="20"/>
          <w:szCs w:val="20"/>
        </w:rPr>
        <w:t xml:space="preserve">BUDOWLANYCH </w:t>
      </w:r>
    </w:p>
    <w:p>
      <w:pPr>
        <w:ind w:left="0" w:leftChars="0" w:firstLine="0" w:firstLineChars="0"/>
        <w:rPr>
          <w:rFonts w:hint="default" w:ascii="Calibri Light" w:hAnsi="Calibri Light"/>
          <w:b/>
          <w:bCs/>
          <w:sz w:val="20"/>
          <w:szCs w:val="20"/>
        </w:rPr>
      </w:pPr>
    </w:p>
    <w:p>
      <w:pPr>
        <w:pStyle w:val="13"/>
        <w:numPr>
          <w:ilvl w:val="0"/>
          <w:numId w:val="0"/>
        </w:numPr>
        <w:tabs>
          <w:tab w:val="clear" w:pos="0"/>
        </w:tabs>
        <w:bidi w:val="0"/>
        <w:ind w:left="56" w:leftChars="28" w:right="0" w:rightChars="0" w:firstLine="0" w:firstLineChars="0"/>
        <w:outlineLvl w:val="0"/>
        <w:rPr>
          <w:rFonts w:hint="default"/>
          <w:lang w:val="pl-PL" w:eastAsia="zh-CN"/>
        </w:rPr>
      </w:pPr>
      <w:bookmarkStart w:id="7" w:name="_Toc31413"/>
      <w:r>
        <w:rPr>
          <w:rFonts w:hint="default"/>
          <w:lang w:val="pl-PL" w:eastAsia="zh-CN"/>
        </w:rPr>
        <w:t>SST.05 ROBOTY MALARSKIE</w:t>
      </w:r>
      <w:bookmarkEnd w:id="7"/>
      <w:r>
        <w:rPr>
          <w:rFonts w:hint="default"/>
          <w:lang w:val="pl-PL" w:eastAsia="zh-CN"/>
        </w:rPr>
        <w:t xml:space="preserve">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K</w:t>
      </w:r>
      <w:r>
        <w:rPr>
          <w:rFonts w:hint="default" w:ascii="Calibri Light" w:hAnsi="Calibri Light"/>
          <w:b/>
          <w:bCs/>
          <w:sz w:val="20"/>
          <w:szCs w:val="20"/>
        </w:rPr>
        <w:t>od</w:t>
      </w:r>
      <w:r>
        <w:rPr>
          <w:rFonts w:hint="default" w:ascii="Calibri Light" w:hAnsi="Calibri Light"/>
          <w:b/>
          <w:bCs/>
          <w:sz w:val="20"/>
          <w:szCs w:val="20"/>
          <w:lang w:val="pl-PL"/>
        </w:rPr>
        <w:t xml:space="preserve"> </w:t>
      </w:r>
      <w:r>
        <w:rPr>
          <w:rFonts w:hint="default" w:ascii="Calibri Light" w:hAnsi="Calibri Light"/>
          <w:b/>
          <w:bCs/>
          <w:sz w:val="20"/>
          <w:szCs w:val="20"/>
        </w:rPr>
        <w:t>CPV</w:t>
      </w:r>
      <w:r>
        <w:rPr>
          <w:rFonts w:hint="default" w:ascii="Calibri Light" w:hAnsi="Calibri Light"/>
          <w:b/>
          <w:bCs/>
          <w:sz w:val="20"/>
          <w:szCs w:val="20"/>
          <w:lang w:val="pl-PL"/>
        </w:rPr>
        <w:t xml:space="preserve">  </w:t>
      </w:r>
      <w:r>
        <w:rPr>
          <w:rFonts w:hint="default" w:ascii="Calibri Light" w:hAnsi="Calibri Light"/>
          <w:b/>
          <w:bCs/>
          <w:sz w:val="20"/>
          <w:szCs w:val="20"/>
        </w:rPr>
        <w:t xml:space="preserve">45442100-8 </w:t>
      </w:r>
    </w:p>
    <w:p>
      <w:pPr>
        <w:numPr>
          <w:ilvl w:val="0"/>
          <w:numId w:val="0"/>
        </w:numPr>
        <w:ind w:leftChars="0"/>
        <w:rPr>
          <w:rFonts w:hint="default" w:ascii="Calibri Light" w:hAnsi="Calibri Light"/>
          <w:b/>
          <w:bCs/>
          <w:sz w:val="20"/>
          <w:szCs w:val="20"/>
        </w:rPr>
      </w:pPr>
    </w:p>
    <w:p>
      <w:pPr>
        <w:numPr>
          <w:ilvl w:val="0"/>
          <w:numId w:val="20"/>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WSTĘP</w:t>
      </w:r>
    </w:p>
    <w:p>
      <w:pPr>
        <w:numPr>
          <w:ilvl w:val="1"/>
          <w:numId w:val="20"/>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Przedmiot specyfikacji </w:t>
      </w: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sz w:val="20"/>
          <w:szCs w:val="20"/>
        </w:rPr>
        <w:t xml:space="preserve">Przedmiotem niniejszej Specyfikacji technicznej ST są wymagania dotyczące wykonania robót  malarskich zewnętrznych na powierzchnie  </w:t>
      </w:r>
      <w:r>
        <w:rPr>
          <w:rFonts w:hint="default" w:ascii="Calibri Light" w:hAnsi="Calibri Light"/>
          <w:sz w:val="20"/>
          <w:szCs w:val="20"/>
          <w:lang w:val="pl-PL"/>
        </w:rPr>
        <w:t>remont</w:t>
      </w:r>
      <w:r>
        <w:rPr>
          <w:rFonts w:hint="default" w:ascii="Calibri Light" w:hAnsi="Calibri Light"/>
          <w:sz w:val="20"/>
          <w:szCs w:val="20"/>
        </w:rPr>
        <w:t xml:space="preserve">owanych tynków i wypraw elewacyjnych. </w:t>
      </w:r>
      <w:r>
        <w:rPr>
          <w:rFonts w:hint="default" w:ascii="Calibri Light" w:hAnsi="Calibri Light"/>
          <w:b/>
          <w:bCs/>
          <w:sz w:val="20"/>
          <w:szCs w:val="20"/>
        </w:rPr>
        <w:t xml:space="preserve">1.2. Zakres stosowania Specyfikacji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Specyfikacja jest stosowana jako dokument kontraktowy przy zlecaniu i realizacji Robót wymienionych w punkcie </w:t>
      </w:r>
    </w:p>
    <w:p>
      <w:pPr>
        <w:numPr>
          <w:ilvl w:val="1"/>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1.3. Zakres robót objętych Specyfikacj</w:t>
      </w:r>
      <w:r>
        <w:rPr>
          <w:rFonts w:hint="default" w:ascii="Calibri Light" w:hAnsi="Calibri Light"/>
          <w:sz w:val="20"/>
          <w:szCs w:val="20"/>
        </w:rPr>
        <w:t>ą</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Ustalenia zawarte w niniejszej specyfikacji dotyczą zasad prowadzenia robót związanych z wykonaniem robót malarskich.</w:t>
      </w:r>
    </w:p>
    <w:p>
      <w:pPr>
        <w:numPr>
          <w:ilvl w:val="0"/>
          <w:numId w:val="0"/>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1.4. Określenia podstawowe</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Powłoka malarska - warstwa ochronno-dekoracyjno-izolacyjna chroniąca obiekt i jego elementy przed wpływem warunków zewnętrznych i wewnętrznych oraz stanowiąca warstwę wykończeniowo-dekoracyjną.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b/>
          <w:bCs/>
          <w:sz w:val="20"/>
          <w:szCs w:val="20"/>
        </w:rPr>
        <w:t>1.5. Ogólne wymagania dotyczące robót</w:t>
      </w:r>
      <w:r>
        <w:rPr>
          <w:rFonts w:hint="default" w:ascii="Calibri Light" w:hAnsi="Calibri Light"/>
          <w:sz w:val="20"/>
          <w:szCs w:val="20"/>
        </w:rPr>
        <w:t xml:space="preserv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Wykonawca jest odpowiedzialny za jakość stosowanych materiałów i wykonywanych robót oraz za ich zgodność z Rysunkami, Specyfikacją oraz z</w:t>
      </w:r>
      <w:r>
        <w:rPr>
          <w:rFonts w:hint="default" w:ascii="Calibri Light" w:hAnsi="Calibri Light"/>
          <w:sz w:val="20"/>
          <w:szCs w:val="20"/>
          <w:lang w:val="pl-PL"/>
        </w:rPr>
        <w:t xml:space="preserve"> Programem Robót Konserwatorskich</w:t>
      </w:r>
      <w:r>
        <w:rPr>
          <w:rFonts w:hint="default" w:ascii="Calibri Light" w:hAnsi="Calibri Light"/>
          <w:sz w:val="20"/>
          <w:szCs w:val="20"/>
        </w:rPr>
        <w:t>.</w:t>
      </w:r>
    </w:p>
    <w:p>
      <w:pPr>
        <w:numPr>
          <w:ilvl w:val="0"/>
          <w:numId w:val="0"/>
        </w:numPr>
        <w:ind w:left="0" w:leftChars="0" w:firstLine="0" w:firstLineChars="0"/>
        <w:rPr>
          <w:rFonts w:hint="default" w:ascii="Calibri Light" w:hAnsi="Calibri Light"/>
          <w:sz w:val="20"/>
          <w:szCs w:val="20"/>
        </w:rPr>
      </w:pPr>
    </w:p>
    <w:p>
      <w:pPr>
        <w:numPr>
          <w:ilvl w:val="0"/>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MATERIAŁY</w:t>
      </w:r>
    </w:p>
    <w:p>
      <w:pPr>
        <w:numPr>
          <w:ilvl w:val="1"/>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Wymagania ogólne</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Ogólne wymagania stawiane materiałom podano w dziale </w:t>
      </w:r>
      <w:r>
        <w:rPr>
          <w:rFonts w:hint="default" w:ascii="Calibri Light" w:hAnsi="Calibri Light"/>
          <w:sz w:val="20"/>
          <w:szCs w:val="20"/>
          <w:lang w:val="pl-PL"/>
        </w:rPr>
        <w:t>SST 00.00</w:t>
      </w:r>
      <w:r>
        <w:rPr>
          <w:rFonts w:hint="default" w:ascii="Calibri Light" w:hAnsi="Calibri Light"/>
          <w:sz w:val="20"/>
          <w:szCs w:val="20"/>
        </w:rPr>
        <w:t xml:space="preserve"> „Wymagania Ogólne”.</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Dokumentacja techniczna przewiduje zastosowanie gotowych zestawów malarskich wchodzących w skład wybranego systemu, posiadającego Aprobaty Techniczne dopuszczające wyroby do stosowania w budownictwie. Na zastosowane zestawy malarskie </w:t>
      </w:r>
      <w:r>
        <w:rPr>
          <w:rFonts w:hint="default" w:ascii="Calibri Light" w:hAnsi="Calibri Light"/>
          <w:sz w:val="20"/>
          <w:szCs w:val="20"/>
          <w:lang w:val="pl-PL"/>
        </w:rPr>
        <w:t>konieczna jest akceptacja</w:t>
      </w:r>
      <w:r>
        <w:rPr>
          <w:rFonts w:hint="default" w:ascii="Calibri Light" w:hAnsi="Calibri Light"/>
          <w:sz w:val="20"/>
          <w:szCs w:val="20"/>
        </w:rPr>
        <w:t xml:space="preserve"> In</w:t>
      </w:r>
      <w:r>
        <w:rPr>
          <w:rFonts w:hint="default" w:ascii="Calibri Light" w:hAnsi="Calibri Light"/>
          <w:sz w:val="20"/>
          <w:szCs w:val="20"/>
          <w:lang w:val="pl-PL"/>
        </w:rPr>
        <w:t>spektora</w:t>
      </w:r>
      <w:r>
        <w:rPr>
          <w:rFonts w:hint="default" w:ascii="Calibri Light" w:hAnsi="Calibri Light"/>
          <w:sz w:val="20"/>
          <w:szCs w:val="20"/>
        </w:rPr>
        <w:t>.</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1"/>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Przygotowanie podłoża</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Podłoże pod warstwy </w:t>
      </w:r>
      <w:r>
        <w:rPr>
          <w:rFonts w:hint="default" w:ascii="Calibri Light" w:hAnsi="Calibri Light"/>
          <w:sz w:val="20"/>
          <w:szCs w:val="20"/>
          <w:lang w:val="pl-PL"/>
        </w:rPr>
        <w:t>malarskie</w:t>
      </w:r>
      <w:r>
        <w:rPr>
          <w:rFonts w:hint="default" w:ascii="Calibri Light" w:hAnsi="Calibri Light"/>
          <w:sz w:val="20"/>
          <w:szCs w:val="20"/>
        </w:rPr>
        <w:t xml:space="preserve"> powinno być równe, gładkie, bez spękań, oczyszczone z organicznych pozostałości (np. stare farby emulsyjne), z brudu i kurzu, wolne od tłuszczu. Stare powłoki malarskie (o słabej przyczepności) należy dokładnie usunąć: zmyć wodą pod ciśnieniem lub </w:t>
      </w:r>
      <w:r>
        <w:rPr>
          <w:rFonts w:hint="default" w:ascii="Calibri Light" w:hAnsi="Calibri Light"/>
          <w:sz w:val="20"/>
          <w:szCs w:val="20"/>
          <w:lang w:val="pl-PL"/>
        </w:rPr>
        <w:t>zeskrobać</w:t>
      </w:r>
      <w:r>
        <w:rPr>
          <w:rFonts w:hint="default" w:ascii="Calibri Light" w:hAnsi="Calibri Light"/>
          <w:sz w:val="20"/>
          <w:szCs w:val="20"/>
        </w:rPr>
        <w:t xml:space="preserve"> </w:t>
      </w:r>
      <w:r>
        <w:rPr>
          <w:rFonts w:hint="default" w:ascii="Calibri Light" w:hAnsi="Calibri Light"/>
          <w:sz w:val="20"/>
          <w:szCs w:val="20"/>
          <w:lang w:val="pl-PL"/>
        </w:rPr>
        <w:t>szczotkami</w:t>
      </w:r>
      <w:r>
        <w:rPr>
          <w:rFonts w:hint="default" w:ascii="Calibri Light" w:hAnsi="Calibri Light"/>
          <w:sz w:val="20"/>
          <w:szCs w:val="20"/>
        </w:rPr>
        <w:t xml:space="preserve"> bądź szpachelkami. Drobne uszkodzenia i spękania naprawić i zaszpachlować. Jeżeli istnieje potrzeba redukcji chłonności podłoża należy zastosować środek gruntujący. W celu  wyrównywania różnorodnie chłonnych podłoży np. stare, porysowane podłoża z naniesionymi poprawkami lub innymi różnicami w strukturze zastosować farbę gruntująco-szlamującą na bazie silikatowej według DIN 18 363, 2.4.1. </w:t>
      </w:r>
    </w:p>
    <w:p>
      <w:pPr>
        <w:numPr>
          <w:ilvl w:val="0"/>
          <w:numId w:val="0"/>
        </w:numPr>
        <w:ind w:leftChars="0"/>
        <w:rPr>
          <w:rFonts w:hint="default" w:ascii="Calibri Light" w:hAnsi="Calibri Light"/>
          <w:sz w:val="20"/>
          <w:szCs w:val="20"/>
        </w:rPr>
      </w:pPr>
    </w:p>
    <w:p>
      <w:pPr>
        <w:numPr>
          <w:ilvl w:val="1"/>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Farba elewacyjna</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Farba do wymalowań elewacji jest gotową do użytku,</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w:t>
      </w:r>
      <w:r>
        <w:rPr>
          <w:rFonts w:hint="default" w:ascii="Calibri Light" w:hAnsi="Calibri Light"/>
          <w:sz w:val="20"/>
          <w:szCs w:val="20"/>
        </w:rPr>
        <w:t xml:space="preserve"> hydrofobową farbą elewacyjną zgodnie z DIN 18 363 2.4.1. z  pigmentami całkowicie odpornymi na działanie światła i wypełniaczami mineralnymi.</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w:t>
      </w:r>
      <w:r>
        <w:rPr>
          <w:rFonts w:hint="default" w:ascii="Calibri Light" w:hAnsi="Calibri Light"/>
          <w:sz w:val="20"/>
          <w:szCs w:val="20"/>
        </w:rPr>
        <w:t xml:space="preserve"> </w:t>
      </w:r>
      <w:r>
        <w:rPr>
          <w:rFonts w:hint="default" w:ascii="Calibri Light" w:hAnsi="Calibri Light"/>
          <w:sz w:val="20"/>
          <w:szCs w:val="20"/>
          <w:lang w:val="pl-PL"/>
        </w:rPr>
        <w:t xml:space="preserve">o </w:t>
      </w:r>
      <w:r>
        <w:rPr>
          <w:rFonts w:hint="default" w:ascii="Calibri Light" w:hAnsi="Calibri Light"/>
          <w:sz w:val="20"/>
          <w:szCs w:val="20"/>
        </w:rPr>
        <w:t xml:space="preserve">wysokim stopniu dyfuzyjności (paroprzepuszczalności) (V ≥ 2000 g/(m2·d)) </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 xml:space="preserve">- </w:t>
      </w:r>
      <w:r>
        <w:rPr>
          <w:rFonts w:hint="default" w:ascii="Calibri Light" w:hAnsi="Calibri Light"/>
          <w:sz w:val="20"/>
          <w:szCs w:val="20"/>
        </w:rPr>
        <w:t>w kolorze ustalonym komisją konserwatorską na podstawie wykonanych badań.</w:t>
      </w:r>
    </w:p>
    <w:p>
      <w:pPr>
        <w:numPr>
          <w:ilvl w:val="0"/>
          <w:numId w:val="0"/>
        </w:numPr>
        <w:ind w:leftChars="0"/>
        <w:rPr>
          <w:rFonts w:hint="default" w:ascii="Calibri Light" w:hAnsi="Calibri Light"/>
          <w:sz w:val="20"/>
          <w:szCs w:val="20"/>
        </w:rPr>
      </w:pPr>
    </w:p>
    <w:p>
      <w:pPr>
        <w:numPr>
          <w:ilvl w:val="1"/>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Podstawowe właściwości zastosowanej farby</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Odporny na nagrzewanie 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Odporny na działanie promieni UV  </w:t>
      </w:r>
    </w:p>
    <w:p>
      <w:pPr>
        <w:numPr>
          <w:ilvl w:val="0"/>
          <w:numId w:val="0"/>
        </w:numPr>
        <w:ind w:leftChars="0"/>
        <w:rPr>
          <w:rFonts w:hint="default" w:ascii="Calibri Light" w:hAnsi="Calibri Light"/>
          <w:sz w:val="20"/>
          <w:szCs w:val="20"/>
        </w:rPr>
      </w:pPr>
      <w:r>
        <w:rPr>
          <w:rFonts w:hint="default" w:ascii="Calibri Light" w:hAnsi="Calibri Light"/>
          <w:sz w:val="20"/>
          <w:szCs w:val="20"/>
        </w:rPr>
        <w:t>Odporny na działanie warunków atmosferycznych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Odporny na działanie spalin przemysłowych i kwaśnych deszczy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Odporny na grzyby i glony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trwałe powiązanie z podłożem (proces skrzemionkowania)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zgodność naprężeń powierzchni z naprężeniami podłoża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neutralność elektrostatyczna  </w:t>
      </w:r>
    </w:p>
    <w:p>
      <w:pPr>
        <w:numPr>
          <w:ilvl w:val="0"/>
          <w:numId w:val="0"/>
        </w:numPr>
        <w:ind w:leftChars="0"/>
        <w:rPr>
          <w:rFonts w:hint="default" w:ascii="Calibri Light" w:hAnsi="Calibri Light"/>
          <w:sz w:val="20"/>
          <w:szCs w:val="20"/>
        </w:rPr>
      </w:pPr>
      <w:r>
        <w:rPr>
          <w:rFonts w:hint="default" w:ascii="Calibri Light" w:hAnsi="Calibri Light"/>
          <w:sz w:val="20"/>
          <w:szCs w:val="20"/>
        </w:rPr>
        <w:t>niepalność (wg DIN 4102 klasa materiałów budowlanych A2)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mineralne pochodzenie składników, zawartość części organicznych &lt; 5 %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Nie jest błonotwórczy 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Przyjazny dla środowiska – nie zawiera rozpuszczalników  </w:t>
      </w:r>
    </w:p>
    <w:p>
      <w:pPr>
        <w:numPr>
          <w:ilvl w:val="0"/>
          <w:numId w:val="0"/>
        </w:numPr>
        <w:ind w:leftChars="0"/>
        <w:rPr>
          <w:rFonts w:hint="default" w:ascii="Calibri Light" w:hAnsi="Calibri Light"/>
          <w:sz w:val="20"/>
          <w:szCs w:val="20"/>
        </w:rPr>
      </w:pPr>
    </w:p>
    <w:p>
      <w:pPr>
        <w:numPr>
          <w:ilvl w:val="1"/>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Sposób użycia</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Farby dostarczane są w gotowej postaci i konsystencji. Nie wolno łączyć jej z innymi materiałami, rozcieńczać ani zagęszczać. Po otwarciu wiaderka jego zawartość należy koniecznie przemieszać w celu wyrównania konsystencji. Farbę można nanosić wałkiem, pędzlem lub metodą natryskową. Należy chronić malowaną powierzchnię przed bezpośrednim nasłonecznieniem, działaniem wiatru i deszczu. Przerwy technologiczne podczas malowania należy z góry zaplanować /np.: w narożnikach i załamaniach budynku, pod rurami spustowymi, na styku kolorów itp./.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Czas wysychania farby zależnie od podłoża, temperatury i wilgotności względnej powietrza</w:t>
      </w:r>
      <w:r>
        <w:rPr>
          <w:rFonts w:hint="default" w:ascii="Calibri Light" w:hAnsi="Calibri Light"/>
          <w:sz w:val="20"/>
          <w:szCs w:val="20"/>
          <w:lang w:val="pl-PL"/>
        </w:rPr>
        <w:t xml:space="preserve"> .</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r>
        <w:rPr>
          <w:rFonts w:hint="default" w:ascii="Calibri Light" w:hAnsi="Calibri Light"/>
          <w:sz w:val="20"/>
          <w:szCs w:val="20"/>
        </w:rPr>
        <w:t>Aby uniknąć różnic w odcieniach barw przy zastosowaniu kolorowych farb, należy na jedną powierzchnię nakładać farbę o tej samej dacie produkcji. Wykonać powierzchnie próbne wymalowań, do akceptacji przez komisję konserwatorską.</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SPRZĘ</w:t>
      </w:r>
      <w:r>
        <w:rPr>
          <w:rFonts w:hint="default" w:ascii="Calibri Light" w:hAnsi="Calibri Light"/>
          <w:sz w:val="20"/>
          <w:szCs w:val="20"/>
        </w:rPr>
        <w:t>T</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Specjalistyczny sprzęt malarski.</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TRANSPOR</w:t>
      </w:r>
      <w:r>
        <w:rPr>
          <w:rFonts w:hint="default" w:ascii="Calibri Light" w:hAnsi="Calibri Light"/>
          <w:sz w:val="20"/>
          <w:szCs w:val="20"/>
        </w:rPr>
        <w:t>T</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Załadunek, transport, rozładunek i składowanie materiałów malarskich powinny odbywać się tak aby zachować ich dobry stan techniczny.</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sz w:val="20"/>
          <w:szCs w:val="20"/>
        </w:rPr>
      </w:pPr>
      <w:r>
        <w:rPr>
          <w:rFonts w:hint="default" w:ascii="Calibri Light" w:hAnsi="Calibri Light"/>
          <w:sz w:val="20"/>
          <w:szCs w:val="20"/>
        </w:rPr>
        <w:t xml:space="preserve"> </w:t>
      </w:r>
      <w:r>
        <w:rPr>
          <w:rFonts w:hint="default" w:ascii="Calibri Light" w:hAnsi="Calibri Light"/>
          <w:b/>
          <w:bCs/>
          <w:sz w:val="20"/>
          <w:szCs w:val="20"/>
        </w:rPr>
        <w:t>WYKONANIE ROBÓT</w:t>
      </w:r>
    </w:p>
    <w:p>
      <w:pPr>
        <w:numPr>
          <w:ilvl w:val="1"/>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Ogólne warunki dotyczące wykonywania robót malarskich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Podczas wykonywania robot malarskich obowiązują wymagania dotyczące robót tynkarskich i niżej podanych robót malarskich.  Prace na wysokości powinny być z prawidłowo wykonanych rusztowań i drabin.  W przypadku malowania konstrukcji w warunkach gdy nie ma możliwości zainstalowania rusztowań, a prace malarskie wykonuje się  z pomostów opieranych  na konstrukcji (tzw. kładki), malarz powinien być zabezpieczony przed upadkiem pasem bezpieczeństwa przymocowanym do konstrukcji.  Przy robotach przygotowawczych  wymagających użycia materiałów alkalicznych (wapno, soda kaustyczna, pasta do ługowania powłok itp.) należy stosować środki ochrony osobistej: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a/   zabezpieczyć oczy okularami ochronnymi przed zaprószeniem lub poparzeniem,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b/   zabezpieczyć skórę twarzy i rąk przez posmarowanie  ich tłustym kremem ochronnym oraz wykonywać prace w rękawicach, </w:t>
      </w:r>
    </w:p>
    <w:p>
      <w:pPr>
        <w:numPr>
          <w:ilvl w:val="0"/>
          <w:numId w:val="0"/>
        </w:numPr>
        <w:ind w:leftChars="0"/>
        <w:rPr>
          <w:rFonts w:hint="default" w:ascii="Calibri Light" w:hAnsi="Calibri Light"/>
          <w:sz w:val="20"/>
          <w:szCs w:val="20"/>
        </w:rPr>
      </w:pPr>
      <w:r>
        <w:rPr>
          <w:rFonts w:hint="default" w:ascii="Calibri Light" w:hAnsi="Calibri Light"/>
          <w:sz w:val="20"/>
          <w:szCs w:val="20"/>
        </w:rPr>
        <w:t>c/   używać specjalnej odzieży ochronnej.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Podkłady pod powłokę malarską powinny być dostosowane do: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a/    rodzaju podłoża,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b/   rodzaju malowania (rodzaj zastosowanych wyrobów malarskich),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c/   miejsca i warunków malowania. </w:t>
      </w:r>
    </w:p>
    <w:p>
      <w:pPr>
        <w:numPr>
          <w:ilvl w:val="0"/>
          <w:numId w:val="0"/>
        </w:numPr>
        <w:ind w:leftChars="0"/>
        <w:rPr>
          <w:rFonts w:hint="default" w:ascii="Calibri Light" w:hAnsi="Calibri Light"/>
          <w:sz w:val="20"/>
          <w:szCs w:val="20"/>
        </w:rPr>
      </w:pPr>
      <w:r>
        <w:rPr>
          <w:rFonts w:hint="default" w:ascii="Calibri Light" w:hAnsi="Calibri Light"/>
          <w:sz w:val="20"/>
          <w:szCs w:val="20"/>
        </w:rPr>
        <w:t>Roboty malarskie powinny być wykonywane w temperaturze nie niższej iż +5</w:t>
      </w:r>
      <w:r>
        <w:rPr>
          <w:rFonts w:hint="default" w:ascii="Calibri Light" w:hAnsi="Calibri Light"/>
          <w:sz w:val="20"/>
          <w:szCs w:val="20"/>
          <w:lang w:val="pl-PL"/>
        </w:rPr>
        <w:t xml:space="preserve"> </w:t>
      </w:r>
      <w:r>
        <w:rPr>
          <w:rFonts w:hint="default" w:ascii="Calibri Light" w:hAnsi="Calibri Light"/>
          <w:sz w:val="20"/>
          <w:szCs w:val="20"/>
        </w:rPr>
        <w:t xml:space="preserve">C ( z zastrzeżeniem, aby w ciągu doby nie następował spadek temperatury poniżej 00C) i nie wyższej niż +22C.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Przed rozpoczęciem  robót malarskich  należy sprawdzić zalecenia technologiczne producenta farb.  Roboty malarskie na zewnątrz nie powinny być wykonywane w okresie zimowym. </w:t>
      </w:r>
    </w:p>
    <w:p>
      <w:pPr>
        <w:numPr>
          <w:ilvl w:val="0"/>
          <w:numId w:val="0"/>
        </w:numPr>
        <w:ind w:leftChars="0"/>
        <w:rPr>
          <w:rFonts w:hint="default" w:ascii="Calibri Light" w:hAnsi="Calibri Light"/>
          <w:sz w:val="20"/>
          <w:szCs w:val="20"/>
        </w:rPr>
      </w:pPr>
    </w:p>
    <w:p>
      <w:pPr>
        <w:numPr>
          <w:ilvl w:val="1"/>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Wykonywanie robót malarskich zewnętrznych</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1/   Powłoki jednowarstwowe powinny równomiernie pokrywać podłoże, bez prześwitów, plam i odprysków. Nie powinny ścierać się ani obsypywać przy potarciu miękką tkaniną bawełnianą lub wełnianą. Przy malowaniu uproszczonym dopuszcza się ślady pędzla.</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2/   Powłoki dwuwarstwowe nie powinny wykazywać smug, plam, prześwitów podłoża, ślady pędzla i odprysków. Dopuszcza się chropowatość powłoki  odpowiadającej rodzajowi faktury pokrywającego podłoża. Powłoki nie powinny się ścierać przy potarciu tkaniną. Barwa powłoki powinna być jednolita bez widocznych poprawek lub połączeń o innym odcieniu i natężeniu. Nie dopuszcza się widocznych plam lub zagłębień w miejscach wbicia gwoździ, natomiast dopuszcza się niejednolity odcień barwy powłoki w miejscach naprawy tynku po hakach rusztowań, z tym, że największy ich wymiar                                                                                        nie powinien przekraczać 20 cm2 </w:t>
      </w:r>
    </w:p>
    <w:p>
      <w:pPr>
        <w:numPr>
          <w:ilvl w:val="0"/>
          <w:numId w:val="0"/>
        </w:numPr>
        <w:ind w:leftChars="0"/>
        <w:rPr>
          <w:rFonts w:hint="default" w:ascii="Calibri Light" w:hAnsi="Calibri Light"/>
          <w:sz w:val="20"/>
          <w:szCs w:val="20"/>
        </w:rPr>
      </w:pPr>
      <w:r>
        <w:rPr>
          <w:rFonts w:hint="default" w:ascii="Calibri Light" w:hAnsi="Calibri Light"/>
          <w:sz w:val="20"/>
          <w:szCs w:val="20"/>
        </w:rPr>
        <w:t>3/   Przy zastosowanej powłoce malarskiej w zależności od producenta należy ściśle przestrzegać wytycznych technologii wykonywania robót malarskich, opracowanych przez producenta.</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4/   Powłoki z farb olejnych i syntetycznych nawierzchniowych powinny mieć barwę jednolita zgodną ze wzorcem, bez śladów pędzla, smug, zacieków uszkodzeń, marszczeń, pęcherzy, plam i zmiany odcienia. Dopuszcza się chropowatość powłoki odpowiadającej rodzajowi faktury pokrywanego podłoża lub podkładu; powłoka powinna bez prześwitów pokrywać podłoże lub podkład, które nie powinny być dostrzegalne okiem nie uzbrojonym. Dopuszcza się nieznaczne miejscowe prześwity wyłącznie przy powłokach jednowarstwowych. Powłoki powinny mieć jednolity połysk a powłoki matowe  powinny być jednolicie matowe lub półmatowe. W przypadku powłok jednowarstwowych dopuszcza się miejscowe zmatowienie oraz różnice w odcieniu. Przy dwukrotnym i trzykrotnym malowaniu olejnym farbą rdzoochronną należy stosować farby różniące się między sobą odcieniem lub intensywnością barwy. Wszystkie powłoki z farb nawierzchniowych powinny wytrzymać próbę na : wycieranie zarysowanie, zmywanie wodą z mydłem, przyczepność i wsiąkliwość. Powłoki z emalii olejnych lub syntetycznych powinny odpowiadać wszystkim wymaganiom podanym dla powłok z farb olejowych, z tym , że powinny one mieć połysk lakierniczy oraz wytrzymywać dodatkowo próbę badania twardości  powłoki.</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KONTROLA JAKOŚCI </w:t>
      </w:r>
    </w:p>
    <w:p>
      <w:pPr>
        <w:numPr>
          <w:ilvl w:val="1"/>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Kryteria jakości i odbioru  powierzchni przygotowanej do malowania zewnętrznego</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1/   Terminy wykonywania badań podłoży pod malowanie powinny być następujące: </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w:t>
      </w:r>
      <w:r>
        <w:rPr>
          <w:rFonts w:hint="default" w:ascii="Calibri Light" w:hAnsi="Calibri Light"/>
          <w:sz w:val="20"/>
          <w:szCs w:val="20"/>
        </w:rPr>
        <w:t xml:space="preserve"> badanie powierzchni tynków należy wykonywać po otrzymaniu protokołu ich przyjęcia</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w:t>
      </w:r>
      <w:r>
        <w:rPr>
          <w:rFonts w:hint="default" w:ascii="Calibri Light" w:hAnsi="Calibri Light"/>
          <w:sz w:val="20"/>
          <w:szCs w:val="20"/>
        </w:rPr>
        <w:t xml:space="preserve">badanie wszystkich podłoży należy przeprowadzić dopiero po zamocowaniu i wbudowaniu elementów przeznaczonych do malowania ,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bezpośredni przed przystąpieniem do robót malarskich  </w:t>
      </w:r>
    </w:p>
    <w:p>
      <w:pPr>
        <w:numPr>
          <w:ilvl w:val="0"/>
          <w:numId w:val="0"/>
        </w:numPr>
        <w:ind w:leftChars="0"/>
        <w:rPr>
          <w:rFonts w:hint="default" w:ascii="Calibri Light" w:hAnsi="Calibri Light"/>
          <w:sz w:val="20"/>
          <w:szCs w:val="20"/>
        </w:rPr>
      </w:pPr>
      <w:r>
        <w:rPr>
          <w:rFonts w:hint="default" w:ascii="Calibri Light" w:hAnsi="Calibri Light"/>
          <w:sz w:val="20"/>
          <w:szCs w:val="20"/>
        </w:rPr>
        <w:t>badanie stopnia skarbonizowania podłoża należy wykonać bezpośrednio przed przystąpieniem do robót malarskich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badanie materiałów  należy przeprowadzić bezpośrednio przed ich użyciem.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badania podkładów należy przeprowadzić nie wcześniej niż po dwóch dniach od daty ich ukończenia. 2/   Badania techniczne należy przeprowadzić przy temperaturze powietrza nie niższej niż +5C i przy wilgotności względnej 65%. </w:t>
      </w:r>
    </w:p>
    <w:p>
      <w:pPr>
        <w:numPr>
          <w:ilvl w:val="0"/>
          <w:numId w:val="0"/>
        </w:numPr>
        <w:ind w:leftChars="0"/>
        <w:rPr>
          <w:rFonts w:hint="default" w:ascii="Calibri Light" w:hAnsi="Calibri Light"/>
          <w:sz w:val="20"/>
          <w:szCs w:val="20"/>
        </w:rPr>
      </w:pPr>
      <w:r>
        <w:rPr>
          <w:rFonts w:hint="default" w:ascii="Calibri Light" w:hAnsi="Calibri Light"/>
          <w:sz w:val="20"/>
          <w:szCs w:val="20"/>
        </w:rPr>
        <w:t>3/   Badanie podłoży powinno obejmować:  sprawdzenie stopnia skarbonizowania tynku należy przeprowadzać przez zeskrobanie warstwy tynku o grubości 4 mm i zwilżenie zeskrobanego miejsca roztworem alkoholowym fenoloftaleiny 1%. Tynk jest dostatecznie skarbonizowany, gdy zwilżone miejsca zostaną bezbarwne lub zabarwią się bladoróżowo, natomiast intensywne zabarwienie różowe świadczy o niedostatecznym skarbonizowaniu tynku. </w:t>
      </w:r>
    </w:p>
    <w:p>
      <w:pPr>
        <w:numPr>
          <w:ilvl w:val="0"/>
          <w:numId w:val="0"/>
        </w:numPr>
        <w:ind w:leftChars="0"/>
        <w:rPr>
          <w:rFonts w:hint="default" w:ascii="Calibri Light" w:hAnsi="Calibri Light"/>
          <w:sz w:val="20"/>
          <w:szCs w:val="20"/>
        </w:rPr>
      </w:pPr>
      <w:r>
        <w:rPr>
          <w:rFonts w:hint="default" w:ascii="Calibri Light" w:hAnsi="Calibri Light"/>
          <w:sz w:val="20"/>
          <w:szCs w:val="20"/>
        </w:rPr>
        <w:t>sprawdzenie odtłuszczenia powierzchni  należy wykona przez  polanie badanej powierzchni wodą;  próba daje wynik dodatni, jeżeli woda spływając nie tworzy smug i nie pozostawia kropli.</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4/   Badanie materiałów: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sprawdzenie materiałów należy przeprowadzić na podstawie zapisów w dzienniku budowy i zaświadczeń o jakości  materiałów wystawionych przez producentów oraz wyniki kontroli,  stwierdzających zgodność przeznaczonych do użycia materiałów z wymogami dokumentacji technicznej oraz z odpowiednimi normami państwowymi lub ze świadectwami dopuszczenia do stosowania w budownictwie. Materiały , których jakość nie jest potwierdzona odpowiednimi dokumentami, powinny być zbadane przed użyciem (muszą uzyskać wymagane atesty)</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5/   Badanie warstw gruntujących obejmuje: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sprawdzenia utwardzenia zagruntowanych powierzchni tynków – przez kilkakrotne potarcie dłonią podkładu i sprawdzenie, czy z powierzchni nie osypują się ziarenka piasku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sprawdzenie nasiąkliwości przez spryskanie powierzchni podkładu kilkoma kroplami wody; gdy wymagana jest mała nasiąkliwość, ciemniejsza plama na zwilżonym miejscu powinna wystąpić nie wcześniej niż po trzech sekundach </w:t>
      </w:r>
    </w:p>
    <w:p>
      <w:pPr>
        <w:numPr>
          <w:ilvl w:val="0"/>
          <w:numId w:val="0"/>
        </w:numPr>
        <w:ind w:leftChars="0"/>
        <w:rPr>
          <w:rFonts w:hint="default" w:ascii="Calibri Light" w:hAnsi="Calibri Light"/>
          <w:sz w:val="20"/>
          <w:szCs w:val="20"/>
        </w:rPr>
      </w:pPr>
      <w:r>
        <w:rPr>
          <w:rFonts w:hint="default" w:ascii="Calibri Light" w:hAnsi="Calibri Light"/>
          <w:sz w:val="20"/>
          <w:szCs w:val="20"/>
        </w:rPr>
        <w:t> sprawdzenie wsiąkliwości przez jednokrotne pomalowanie  powierzchni o wielkości około 0,10 m2 farbą podkładową; podkład jest dostatecznie szczelny, jeżeli po nałożeniu następnej warstwy powłokowej nastąpią różnice w połysku względnie w odcieniu powłoki przy sprawdzeniu wyschnięcia należy mocno przycisnąć tampon z waty o grubości około 1 cm ciężarkiem o masie 5 kg na przeciąg kilkunastu sekund; powierzchnie należy uznać za wyschniętą, jeżeli po zdjęciu tamponu włókna waty nie przylgnęły do powierzchni podkładu.</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rPr>
        <w:t xml:space="preserve">Kryteria oceny jakości i odbiór końcowy robót malarskich zewnętrznych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1/   Badanie powłok przy ich odbiorach należy przeprowadzić po zakończeniu ich wykonania w następujących terminach: </w:t>
      </w:r>
    </w:p>
    <w:p>
      <w:pPr>
        <w:numPr>
          <w:ilvl w:val="0"/>
          <w:numId w:val="0"/>
        </w:numPr>
        <w:ind w:leftChars="0"/>
        <w:rPr>
          <w:rFonts w:hint="default" w:ascii="Calibri Light" w:hAnsi="Calibri Light"/>
          <w:sz w:val="20"/>
          <w:szCs w:val="20"/>
        </w:rPr>
      </w:pPr>
      <w:r>
        <w:rPr>
          <w:rFonts w:hint="default" w:ascii="Calibri Light" w:hAnsi="Calibri Light"/>
          <w:sz w:val="20"/>
          <w:szCs w:val="20"/>
        </w:rPr>
        <w:t> powłoki z farb kazeinowych, emulsyjnych i silikonowych – nie wcześniej niż po 7 dniach</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 powłoki z farb wapiennych, cementowych, krzemianowych, olejnych, syntetycznych oraz lakierów i emalii – nie wcześniej niż po 14 dniach.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2/   Badania techniczne należy przeprowadzić przy temperaturze powietrza nie niższej niż +5C i przy wilgotności względnej 65%. </w:t>
      </w:r>
    </w:p>
    <w:p>
      <w:pPr>
        <w:numPr>
          <w:ilvl w:val="0"/>
          <w:numId w:val="0"/>
        </w:numPr>
        <w:ind w:leftChars="0"/>
        <w:rPr>
          <w:rFonts w:hint="default" w:ascii="Calibri Light" w:hAnsi="Calibri Light"/>
          <w:sz w:val="20"/>
          <w:szCs w:val="20"/>
        </w:rPr>
      </w:pPr>
      <w:r>
        <w:rPr>
          <w:rFonts w:hint="default" w:ascii="Calibri Light" w:hAnsi="Calibri Light"/>
          <w:sz w:val="20"/>
          <w:szCs w:val="20"/>
        </w:rPr>
        <w:t>3/   odbiór robót malarskich zewnętrznych obejmuje badania wymienione dalej w pkt. 4÷19.</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4/   Sprawdzenie wyglądu zewnętrznego powłok malarskich polega na: stwierdzeniu równomiernego rozkładu farby, jednolitego natężenia barwy i zgodności z wzorcem producenta, braku prześwitu  i dostrzegalnych skupisk lub grudek nie roztartego pigmentu lub wypełniaczy, braku plam, smug, zacieków, pęcherzy, odstających płatów powłoki, widocznych okiem nie uzbrojonym śladów pędzla itp.. w stopniu kwalifikującym odbierana powierzchnię malowaną do powłok o dobrej jakości wykonania.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5/  Sprawdzenie zgodności barwy powłoki z wzorcem polega na  porównaniu, w świetle rozproszonym, barwy wyschniętej powłoki malarskiej z barwą wzorca, który w przypadku nakładania powłok bez podkładu wyrównawczego na tynki i betony, powinien być wykonany  na takim suchym podłożu, o powierzchni możliwie zbliżonej do faktury podłoża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6/   Sprawdzenie połysku należy wykonać przez oględziny powłoki w świetle rozproszonym. Rodzaj  połysku powinien być określony: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przy powłokach matowych – połysk matowy, tj. nie dający połysku w świetle odbitym,  przy powłokach półmatowych – połysk półmatowy, tj. odpowiadający połyskowy skorupki kurzego jaja,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przy powłokach z farb olejnych i syntetycznych z połyskiem – wyraźny tłusty połysk,  przy powłokach z emalii lub z lakieru olejnego i syntetycznego – połysk lakierowy odpowiadający połyskowi glazurowanej płytki ceramicznej.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7/   Sprawdzenie odporności powłoki na wycieranie polega lekkim, kilkakrotnym potarciu jej powierzchni miękką, wełnianą lub bawełniana szmatką kontrastowego koloru (tj. ciemną w połysku powłok białych i białą w przypadku powłok kolorowych). Powłoka jest odporna na ścieranie, jeżeli na szmatce  nie występują ślady farby.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8/   Sprawdzenie odporności na ścieranie  powłok lakierowych należy wykonać zgodnie z wymaganiami normy państwowej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9/   Sprawdzenie odporności na zarysowanie przeprowadza się metodą uproszczoną – przez zarysowanie powłoki w kilku miejscach paznokciem. Powłoka jest odporna na zarysowanie, jeżeli po wykonaniu próby nie występują na niej rysy widoczne okiem nieuzbrojonym. Badanie wg metody ścisłej należy przeprowadzić zgodnie z ustaleniami normy państwowej.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10/   Sprawdzenie odporności na uderzenie należy wykonać zgodnie z normą państwową. </w:t>
      </w:r>
    </w:p>
    <w:p>
      <w:pPr>
        <w:numPr>
          <w:ilvl w:val="0"/>
          <w:numId w:val="0"/>
        </w:numPr>
        <w:ind w:leftChars="0"/>
        <w:rPr>
          <w:rFonts w:hint="default" w:ascii="Calibri Light" w:hAnsi="Calibri Light"/>
          <w:sz w:val="20"/>
          <w:szCs w:val="20"/>
        </w:rPr>
      </w:pPr>
      <w:r>
        <w:rPr>
          <w:rFonts w:hint="default" w:ascii="Calibri Light" w:hAnsi="Calibri Light"/>
          <w:sz w:val="20"/>
          <w:szCs w:val="20"/>
        </w:rPr>
        <w:t>11/   Sprawdzenie grubości powłok na elementach stalowych należy przeprowadzić przyrządami elektromagnetycznymi według normy państwowej. Badania powłok na innych podłożach należy przeprowadzać zgodnie z normami lub świadectwami.</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12/   Sprawdzenie elastyczności powłok należy wykonać zgodnie z ustaleniami podanymi w normie państwowej </w:t>
      </w:r>
    </w:p>
    <w:p>
      <w:pPr>
        <w:numPr>
          <w:ilvl w:val="0"/>
          <w:numId w:val="0"/>
        </w:numPr>
        <w:ind w:leftChars="0"/>
        <w:rPr>
          <w:rFonts w:hint="default" w:ascii="Calibri Light" w:hAnsi="Calibri Light"/>
          <w:sz w:val="20"/>
          <w:szCs w:val="20"/>
        </w:rPr>
      </w:pPr>
      <w:r>
        <w:rPr>
          <w:rFonts w:hint="default" w:ascii="Calibri Light" w:hAnsi="Calibri Light"/>
          <w:sz w:val="20"/>
          <w:szCs w:val="20"/>
        </w:rPr>
        <w:t>13/   Sprawdzenie twardości powłok metodą uproszczona polega na lekkim przesunięciu po powierzchni badanej powłoki osełki z drobnoziarnistego miękkiego piaskowca szydłowieckiego. Powłoka jest dostatecznie twarda, jeżeli po wykonaniu próby nie występują na niej rysy widoczne okiem nie uzbrojonym z odległości 0,50 m. Badanie według metody ścisłej należy wykonać zgodnie z ustaleniami normy</w:t>
      </w:r>
    </w:p>
    <w:p>
      <w:pPr>
        <w:numPr>
          <w:ilvl w:val="0"/>
          <w:numId w:val="0"/>
        </w:numPr>
        <w:ind w:leftChars="0"/>
        <w:rPr>
          <w:rFonts w:hint="default" w:ascii="Calibri Light" w:hAnsi="Calibri Light"/>
          <w:sz w:val="20"/>
          <w:szCs w:val="20"/>
        </w:rPr>
      </w:pPr>
      <w:r>
        <w:rPr>
          <w:rFonts w:hint="default" w:ascii="Calibri Light" w:hAnsi="Calibri Light"/>
          <w:sz w:val="20"/>
          <w:szCs w:val="20"/>
        </w:rPr>
        <w:t>14/   Sprawdzenie przyczepności powłok może być wykonana różnymi metodami zależnie od rodzaju podłoża lub podkładu pokrytego powłoką, a mianowicie:</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 badanie przyczepności powłoki do tynku lub do betonu bez podkładu wyrównawczego należy wykonać przez próbę odrywania ostrym narzędziem (nożem lub skalpelem chirurgicznym o ostrzu ok. 20 mm) powłoki od podłoża.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badanie przyczepności powłok malarskich od podkładów wyrównawczych należy przeprowadzać przez wykonanie na badanej powłoce kilku równoległych nacięć w odstępach co 1 cm, a następnie przez zaklejenie nacięć prostopadle do nich paskiem tkaniny bawełnianej za pomocą gumy arabskiej albo szybkoschnącej emalii lub lakieru; po upływie trzech dni pasek należy zerwać; powłoka ma dobra przyczepność, jeżeli zerwanie następuje w spoinie klejonej lub w podkładzie,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badanie przyczepności powłoki malarskiej do żeliwa, stali, aluminium, płyt z drewna struganego  lub materiałów drewnopochodnych oraz ze szkła należy wykonać wg normy na stalowych płytkach kontrolnych, które po oczyszczeniu maluje się i suszy; na części powierzchni powłoki ok. 40 mm2 należy wykonać ostrym nożem trzymanym prostopadle do pomalowanej powierzchni, 10 równoległych rys w odstępach co 1-1,5 mm, tak aby powłoka była przecięta aż do podłoża; następnie należy wykonać 10 takich samych nacięć pod kątem 900 do poprzednich, rysy nie powinny mieć szarpanych brzegów. Przy dobrej przyczepności powłoki, otrzymane w ten sposób równoległoboki powinny trwale przylegać do podłoża i nie odpadać przy przesunięciem palcem lub miękkim pędzlem (płaskim); badanie to należy przeprowadzić na trzech płytkach kontrolnych; powłoka ma dobra przyczepność, gdy na dwóch z trzech badanych płytek nie odpadnie więcej niż 1 kawałek (całkowicie lub częściowo) po przesunięciu palcem po powierzchni zarysowanej nożem,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badanie wg metody ścisłej należy przeprowadzić zgodnie z ustaleniami normy państwowej.                                                                                         </w:t>
      </w:r>
      <w:r>
        <w:rPr>
          <w:rFonts w:hint="default" w:ascii="Calibri Light" w:hAnsi="Calibri Light"/>
          <w:sz w:val="20"/>
          <w:szCs w:val="20"/>
          <w:lang w:val="pl-PL"/>
        </w:rPr>
        <w:t xml:space="preserve">15/ </w:t>
      </w:r>
      <w:r>
        <w:rPr>
          <w:rFonts w:hint="default" w:ascii="Calibri Light" w:hAnsi="Calibri Light"/>
          <w:sz w:val="20"/>
          <w:szCs w:val="20"/>
        </w:rPr>
        <w:t xml:space="preserve">Sprawdzenie odporności na zmywanie wodą polega na zwilżeniu badanej powierzchni powłoki przez kilkakrotne potarcie mokrą szczotką ze szczeciny lub szmatką. Powłoka jest odporna na zmywanie wodą, jeżeli na szczotce lub szmatce nie pozostaną ślady farby oraz gdy po wyschnięciu zmytej powierzchni powłoki nie występują na niej smugi, plamy lub zmiany w barwie lub połysku w stosunku do powierzchni nie poddanej próbie.Przy powłokach matowych dopuszcza się nieznaczny połysk a przy powłokach półmatowych dopuszcza się nieznaczne powiększenie połysku w miejscu badania w stosunku do powierzchni nie zmywanej.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16/   Sprawdzenie odporności na zmywanie wodą z mydłem należy wykonać przez kilkakrotne silne potarcie powłoki mokrą namydlona szczotką z twardej szczeciny (co najmniej 5-krotne), a następnie dokładne spłukanie jej woda za pomocą miękkiego pędzla. Powłoka jest odporna na zmywanie woda z mydłem, jeżeli piana mydlana  na szczotce nie ulegnie zabarwieniu oraz jeżeli po wyschnięciu cała badana powierzchnia będzie miała jednakowa  barwę. Na powłokach matowych dopuszcza się powstanie słabego połysku w części zmywanej.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17/   Sprawdzenie odporności powłok lakierowych na działanie wody należy wykonywać zgodnie z wymaganiem normy państwowej.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18/   Sprawdzenie wsiąkliwości  powłoki z farby podkładowej należy wykonać przez jednokrotne pomalowanie farbą podkładową powierzchni o wielkości około 0,10 m2 . Po wyschnięciu  farby podkładowej należy nanieść powłokę z farby nawierzchniowej. Szczelność jest wystarczająca, jeżeli po 24 godzinach powłoka ma połysk i nie ma plam matowych. </w:t>
      </w:r>
    </w:p>
    <w:p>
      <w:pPr>
        <w:numPr>
          <w:ilvl w:val="0"/>
          <w:numId w:val="0"/>
        </w:numPr>
        <w:ind w:leftChars="0"/>
        <w:rPr>
          <w:rFonts w:hint="default" w:ascii="Calibri Light" w:hAnsi="Calibri Light"/>
          <w:sz w:val="20"/>
          <w:szCs w:val="20"/>
        </w:rPr>
      </w:pPr>
      <w:r>
        <w:rPr>
          <w:rFonts w:hint="default" w:ascii="Calibri Light" w:hAnsi="Calibri Light"/>
          <w:sz w:val="20"/>
          <w:szCs w:val="20"/>
        </w:rPr>
        <w:t>19/   Sprawdzenie nasiąkliwości powłoki malarskiej z  farb wodnych i wodorozcieńczalnych farb emulsyjnych i silikonowych oraz rozpuszczalnych farb silikonowych należy przeprowadzić zgodnie z normami państwowymi lub świadectwami.</w:t>
      </w:r>
    </w:p>
    <w:p>
      <w:pPr>
        <w:numPr>
          <w:ilvl w:val="0"/>
          <w:numId w:val="0"/>
        </w:numPr>
        <w:ind w:leftChars="0"/>
        <w:rPr>
          <w:rFonts w:hint="default" w:ascii="Calibri Light" w:hAnsi="Calibri Light"/>
          <w:sz w:val="20"/>
          <w:szCs w:val="20"/>
        </w:rPr>
      </w:pPr>
    </w:p>
    <w:p>
      <w:pPr>
        <w:numPr>
          <w:ilvl w:val="1"/>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Ocena jakości malowania</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1/   Jeżeli badania przewidziane w opisie podanym w pkt. 6.2. dadzą wynik dodatni, to roboty malarskie należy uznać za prawidłowo wykonane.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2/   Gdy którekolwiek z badań dało wynik ujemny, należy albo w całości odbieranych robót malarskich lub tylko zakwestionowaną ich część uznać za nie odpowiadające wymaganiom. W tym przypadku komisja przeprowadzająca odbiór powinna ustalić czy: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całkowicie lub częściowo odrzucić zakwestionowane roboty malarskie oraz nakazać usuniecie powłok i powtórne prawidłowe ich wykonanie,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poprawić wykonanie niewłaściwie roboty dla doprowadzenia ich do zgodności z wymaganiami i po poprawieniu ich przedstawić do  ponownych badań,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3/   W przypadku występowania typowych usterek malowania zaleca się ich usuniecie w sposób następujący: </w:t>
      </w:r>
    </w:p>
    <w:p>
      <w:pPr>
        <w:numPr>
          <w:ilvl w:val="0"/>
          <w:numId w:val="0"/>
        </w:numPr>
        <w:ind w:leftChars="0"/>
        <w:rPr>
          <w:rFonts w:hint="default" w:ascii="Calibri Light" w:hAnsi="Calibri Light"/>
          <w:sz w:val="20"/>
          <w:szCs w:val="20"/>
        </w:rPr>
      </w:pPr>
      <w:r>
        <w:rPr>
          <w:rFonts w:hint="default" w:ascii="Calibri Light" w:hAnsi="Calibri Light"/>
          <w:sz w:val="20"/>
          <w:szCs w:val="20"/>
        </w:rPr>
        <w:t> prześwity spodnich warstw – należy ponownie wykonać wierzchnią powłokę malarską,</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 ślady pędzla na powierzchni powłoki – należy dokładnie wygładzić powierzchnie drobnym materiałem ściernym i powtórnie starannie nanieść wierzchnią powłokę malarska,</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 plamy na powierzchni powłoki powstałe w wyniku niewłaściwego natrysku mechanicznego należy zlikwidować przez powtórne wykonanie malowań, dokładnie utrzymując końcówkę agregatu w tej samej odległości od malowanej powierzchni i pod tym samym kątem wykonać natrysk farby,  matowe plamy na powierzchni powłoki należy zlikwidować przez powtórne naniesienie powłoki malarskiej,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odspojenie się, łuszczenie, spękanie, zmiana barwy powłoki lub sfałdowanie powłoki – należy oczyścić powierzchnię z nałożonej farby, ponownie starannie przygotować powierzchnie pod malowanie i dokładnie nanieść cienka warstwę powłoki. </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OBMIAR ROBÓT </w:t>
      </w:r>
    </w:p>
    <w:p>
      <w:pPr>
        <w:numPr>
          <w:ilvl w:val="0"/>
          <w:numId w:val="0"/>
        </w:numPr>
        <w:ind w:leftChars="0"/>
        <w:rPr>
          <w:rFonts w:hint="default" w:ascii="Calibri Light" w:hAnsi="Calibri Light"/>
          <w:sz w:val="20"/>
          <w:szCs w:val="20"/>
        </w:rPr>
      </w:pPr>
      <w:r>
        <w:rPr>
          <w:rFonts w:hint="default" w:ascii="Calibri Light" w:hAnsi="Calibri Light"/>
          <w:sz w:val="20"/>
          <w:szCs w:val="20"/>
        </w:rPr>
        <w:t>Jednostką obmiaru jest 1 m2 (metr kwadratowy) pomalowanej powierzchni.</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ODBIÓR ROBÓT</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Ogólne zasady odbioru robót podano w ST dział I „Wymagania ogólne” pkt.8. Roboty uznaje się za wykonane zgodnie z dokumentacją projektową, ST i wymaganiami </w:t>
      </w:r>
      <w:r>
        <w:rPr>
          <w:rFonts w:hint="default" w:ascii="Calibri Light" w:hAnsi="Calibri Light"/>
          <w:sz w:val="20"/>
          <w:szCs w:val="20"/>
          <w:lang w:val="pl-PL"/>
        </w:rPr>
        <w:t>Inspektora</w:t>
      </w:r>
      <w:r>
        <w:rPr>
          <w:rFonts w:hint="default" w:ascii="Calibri Light" w:hAnsi="Calibri Light"/>
          <w:sz w:val="20"/>
          <w:szCs w:val="20"/>
        </w:rPr>
        <w:t>, jeżeli wszystkie pomiary i badania z zachowaniem tolerancji wg pkt.6 dały wyniki pozytywne.</w:t>
      </w: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PODSTAWA PŁATNOŚCI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Cena wykonania 1 m2 robót malarskich  obejmuje:  roboty przygotowawcze,  zakup i dostawę materiałów,  wykonanie malowania ,  testy i pomiary.    </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p>
    <w:p>
      <w:pPr>
        <w:numPr>
          <w:ilvl w:val="0"/>
          <w:numId w:val="21"/>
        </w:numPr>
        <w:ind w:left="0" w:leftChars="0" w:firstLine="0" w:firstLineChars="0"/>
        <w:rPr>
          <w:rFonts w:hint="default" w:ascii="Calibri Light" w:hAnsi="Calibri Light"/>
          <w:sz w:val="20"/>
          <w:szCs w:val="20"/>
        </w:rPr>
      </w:pPr>
      <w:r>
        <w:rPr>
          <w:rFonts w:hint="default" w:ascii="Calibri Light" w:hAnsi="Calibri Light"/>
          <w:b/>
          <w:bCs/>
          <w:sz w:val="20"/>
          <w:szCs w:val="20"/>
        </w:rPr>
        <w:t xml:space="preserve">  PRZEPISY ZWIĄZANE</w:t>
      </w:r>
      <w:r>
        <w:rPr>
          <w:rFonts w:hint="default" w:ascii="Calibri Light" w:hAnsi="Calibri Light"/>
          <w:sz w:val="20"/>
          <w:szCs w:val="20"/>
        </w:rPr>
        <w:t xml:space="preserv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PN-85/B- 04500 Zaprawy budowlane. Badania cech fizycznych i wytrzymałościowych</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PN-70/B-10100 Roboty tynkowe. Tynki zwykłe. Wymagania i badania przy odbiorze.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PN-93/C-04401.01 Pigmenty. Ogólne metody badań. Postanowienia ogólne.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PN-87/C-04403.01 Pigmenty do farb wodnych i spoiw budowlanych. Postanowienia ogólne i zakres normy. Metody badań.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PN-79/C-81514 Wyroby lakierowe. Sposoby otrzymywania powłok do badań.</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 ISO 2808:2000 Farby i lakiery. Oznaczanie grubości powłoki.</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PN-76/C-81516 Wyroby lakierowe. Oznaczenia ścieralności powłok lakierniczych.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PN-79/C-81519 Wyroby lakierowe. Oznaczenia stopnia wyschnięcia i czasu wysychania.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PN-76/C-81521 Wyroby lakierowe. Badanie odporności powłok lakierowych na działanie wody oraz na oznaczenie nasiąkliwości.</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PN-EN ISO 6272:1999 Farby i lakiery. Badanie za pomocą spadającego ciężarka.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PN-EN ISO 1579:2000 Farby i lakiery. Próba zginania na sworzniu (sworzeń cylindryczny). </w:t>
      </w:r>
    </w:p>
    <w:p>
      <w:pPr>
        <w:numPr>
          <w:ilvl w:val="0"/>
          <w:numId w:val="0"/>
        </w:numPr>
        <w:ind w:left="50" w:leftChars="25" w:firstLine="0" w:firstLineChars="0"/>
        <w:rPr>
          <w:rFonts w:hint="default" w:ascii="Calibri Light" w:hAnsi="Calibri Light"/>
          <w:sz w:val="20"/>
          <w:szCs w:val="20"/>
        </w:rPr>
      </w:pPr>
      <w:r>
        <w:rPr>
          <w:rFonts w:hint="default" w:ascii="Calibri Light" w:hAnsi="Calibri Light"/>
          <w:sz w:val="20"/>
          <w:szCs w:val="20"/>
        </w:rPr>
        <w:t xml:space="preserve">PN-EN ISO 6860:2000 Farby i lakiery. Próba zginania na sworzniu (sworzeń stożkowy). </w:t>
      </w:r>
    </w:p>
    <w:p>
      <w:pPr>
        <w:numPr>
          <w:ilvl w:val="0"/>
          <w:numId w:val="0"/>
        </w:numPr>
        <w:ind w:left="50" w:leftChars="25" w:firstLine="0" w:firstLineChars="0"/>
        <w:rPr>
          <w:rFonts w:hint="default" w:ascii="Calibri Light" w:hAnsi="Calibri Light"/>
          <w:sz w:val="20"/>
          <w:szCs w:val="20"/>
        </w:rPr>
      </w:pPr>
      <w:r>
        <w:rPr>
          <w:rFonts w:hint="default" w:ascii="Calibri Light" w:hAnsi="Calibri Light"/>
          <w:sz w:val="20"/>
          <w:szCs w:val="20"/>
        </w:rPr>
        <w:t xml:space="preserve">PN-EN ISO 2815:2000 Farby i lakiery. Próba wciskania wg Buchholza.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PN-EN ISO 1522:2001 Farby i lakiery. Próba tłumienia wahadła.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 PN-EN ISO 2409:1999 Farby i lakiery. Metoda siatki nacięć.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PN-EN 24624:1994/Az1:2000 Farby i lakiery. Próba odrywania do oceny przyczepności.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PN-70/C-81536 Wyroby lakierowe. Oznaczenia krycia.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PN-67/C-81542 Wyroby lakierowe. Przybliżone metody obliczania zużycia i wydajności.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PN-70/H-97051 Ochrona przed korozją. Przygotowanie powierzchni stali, staliwa i żeliwa do malowania. Ogólne wytyczne.</w:t>
      </w: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ind w:left="0" w:leftChars="0" w:firstLine="0" w:firstLineChars="0"/>
        <w:rPr>
          <w:rFonts w:hint="default" w:ascii="Calibri Light" w:hAnsi="Calibri Light"/>
          <w:b/>
          <w:bCs/>
          <w:sz w:val="20"/>
          <w:szCs w:val="20"/>
        </w:rPr>
      </w:pPr>
      <w:r>
        <w:rPr>
          <w:rFonts w:hint="default" w:ascii="Calibri Light" w:hAnsi="Calibri Light"/>
          <w:b/>
          <w:bCs/>
          <w:sz w:val="20"/>
          <w:szCs w:val="20"/>
        </w:rPr>
        <w:t>SZCZEGÓŁOWE</w:t>
      </w:r>
      <w:r>
        <w:rPr>
          <w:rFonts w:hint="default" w:ascii="Calibri Light" w:hAnsi="Calibri Light"/>
          <w:b/>
          <w:bCs/>
          <w:sz w:val="20"/>
          <w:szCs w:val="20"/>
          <w:lang w:val="pl-PL"/>
        </w:rPr>
        <w:t xml:space="preserve"> </w:t>
      </w:r>
      <w:r>
        <w:rPr>
          <w:rFonts w:hint="default" w:ascii="Calibri Light" w:hAnsi="Calibri Light"/>
          <w:b/>
          <w:bCs/>
          <w:sz w:val="20"/>
          <w:szCs w:val="20"/>
        </w:rPr>
        <w:t>SPEC</w:t>
      </w:r>
      <w:r>
        <w:rPr>
          <w:rFonts w:hint="default" w:ascii="Calibri Light" w:hAnsi="Calibri Light"/>
          <w:b/>
          <w:bCs/>
          <w:sz w:val="20"/>
          <w:szCs w:val="20"/>
          <w:lang w:val="pl-PL"/>
        </w:rPr>
        <w:t>Y</w:t>
      </w:r>
      <w:r>
        <w:rPr>
          <w:rFonts w:hint="default" w:ascii="Calibri Light" w:hAnsi="Calibri Light"/>
          <w:b/>
          <w:bCs/>
          <w:sz w:val="20"/>
          <w:szCs w:val="20"/>
        </w:rPr>
        <w:t xml:space="preserve">FIKACJETECHNICZNEWYKONANIAIOBIORUROBÓTBUDOWLANYCH </w:t>
      </w:r>
    </w:p>
    <w:p>
      <w:pPr>
        <w:ind w:left="0" w:leftChars="0" w:firstLine="0" w:firstLineChars="0"/>
        <w:rPr>
          <w:rFonts w:hint="default" w:ascii="Calibri Light" w:hAnsi="Calibri Light"/>
          <w:b/>
          <w:bCs/>
          <w:sz w:val="20"/>
          <w:szCs w:val="20"/>
        </w:rPr>
      </w:pPr>
    </w:p>
    <w:p>
      <w:pPr>
        <w:numPr>
          <w:ilvl w:val="0"/>
          <w:numId w:val="0"/>
        </w:numPr>
        <w:ind w:leftChars="0"/>
        <w:rPr>
          <w:rFonts w:hint="default" w:ascii="Calibri Light" w:hAnsi="Calibri Light"/>
          <w:b/>
          <w:bCs/>
          <w:sz w:val="20"/>
          <w:szCs w:val="20"/>
          <w:lang w:val="pl-PL"/>
        </w:rPr>
      </w:pPr>
      <w:r>
        <w:rPr>
          <w:rFonts w:hint="default" w:ascii="Calibri Light" w:hAnsi="Calibri Light"/>
          <w:b/>
          <w:bCs/>
          <w:sz w:val="20"/>
          <w:szCs w:val="20"/>
        </w:rPr>
        <w:t>SST</w:t>
      </w:r>
      <w:r>
        <w:rPr>
          <w:rFonts w:hint="default" w:ascii="Calibri Light" w:hAnsi="Calibri Light"/>
          <w:b/>
          <w:bCs/>
          <w:sz w:val="20"/>
          <w:szCs w:val="20"/>
          <w:lang w:val="pl-PL"/>
        </w:rPr>
        <w:t>.</w:t>
      </w:r>
      <w:r>
        <w:rPr>
          <w:rFonts w:hint="default" w:ascii="Calibri Light" w:hAnsi="Calibri Light"/>
          <w:b/>
          <w:bCs/>
          <w:sz w:val="20"/>
          <w:szCs w:val="20"/>
        </w:rPr>
        <w:t>0</w:t>
      </w:r>
      <w:r>
        <w:rPr>
          <w:rFonts w:hint="default" w:ascii="Calibri Light" w:hAnsi="Calibri Light"/>
          <w:b/>
          <w:bCs/>
          <w:sz w:val="20"/>
          <w:szCs w:val="20"/>
          <w:lang w:val="pl-PL"/>
        </w:rPr>
        <w:t xml:space="preserve">6 </w:t>
      </w:r>
      <w:r>
        <w:rPr>
          <w:rFonts w:hint="default" w:ascii="Calibri Light" w:hAnsi="Calibri Light"/>
          <w:b/>
          <w:bCs/>
          <w:sz w:val="20"/>
          <w:szCs w:val="20"/>
        </w:rPr>
        <w:t>ROBOTY BUDOWLANE WYKOŃCZENIOWE</w:t>
      </w:r>
      <w:r>
        <w:rPr>
          <w:rFonts w:hint="default" w:ascii="Calibri Light" w:hAnsi="Calibri Light"/>
          <w:sz w:val="20"/>
          <w:szCs w:val="20"/>
        </w:rPr>
        <w:t xml:space="preserve">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K</w:t>
      </w:r>
      <w:r>
        <w:rPr>
          <w:rFonts w:hint="default" w:ascii="Calibri Light" w:hAnsi="Calibri Light"/>
          <w:b/>
          <w:bCs/>
          <w:sz w:val="20"/>
          <w:szCs w:val="20"/>
        </w:rPr>
        <w:t>od</w:t>
      </w:r>
      <w:r>
        <w:rPr>
          <w:rFonts w:hint="default" w:ascii="Calibri Light" w:hAnsi="Calibri Light"/>
          <w:b/>
          <w:bCs/>
          <w:sz w:val="20"/>
          <w:szCs w:val="20"/>
          <w:lang w:val="pl-PL"/>
        </w:rPr>
        <w:t xml:space="preserve"> </w:t>
      </w:r>
      <w:r>
        <w:rPr>
          <w:rFonts w:hint="default" w:ascii="Calibri Light" w:hAnsi="Calibri Light"/>
          <w:b/>
          <w:bCs/>
          <w:sz w:val="20"/>
          <w:szCs w:val="20"/>
        </w:rPr>
        <w:t>CPV</w:t>
      </w:r>
      <w:r>
        <w:rPr>
          <w:rFonts w:hint="default" w:ascii="Calibri Light" w:hAnsi="Calibri Light"/>
          <w:b/>
          <w:bCs/>
          <w:sz w:val="20"/>
          <w:szCs w:val="20"/>
          <w:lang w:val="pl-PL"/>
        </w:rPr>
        <w:t xml:space="preserve">   </w:t>
      </w:r>
      <w:r>
        <w:rPr>
          <w:rFonts w:hint="default" w:ascii="Calibri Light" w:hAnsi="Calibri Light"/>
          <w:b/>
          <w:bCs/>
          <w:sz w:val="20"/>
          <w:szCs w:val="20"/>
          <w:lang w:val="en-US" w:eastAsia="zh-CN"/>
        </w:rPr>
        <w:t xml:space="preserve">45400000-1 </w:t>
      </w:r>
    </w:p>
    <w:p>
      <w:pPr>
        <w:numPr>
          <w:ilvl w:val="0"/>
          <w:numId w:val="0"/>
        </w:numPr>
        <w:ind w:leftChars="0"/>
        <w:rPr>
          <w:rFonts w:hint="default" w:ascii="Calibri Light" w:hAnsi="Calibri Light"/>
          <w:sz w:val="20"/>
          <w:szCs w:val="20"/>
        </w:rPr>
      </w:pPr>
      <w:r>
        <w:rPr>
          <w:rFonts w:hint="default" w:ascii="Calibri Light" w:hAnsi="Calibri Light"/>
          <w:b/>
          <w:bCs/>
          <w:sz w:val="20"/>
          <w:szCs w:val="20"/>
        </w:rPr>
        <w:t xml:space="preserve"> </w:t>
      </w:r>
    </w:p>
    <w:p>
      <w:pPr>
        <w:numPr>
          <w:ilvl w:val="0"/>
          <w:numId w:val="0"/>
        </w:numPr>
        <w:ind w:leftChars="0"/>
        <w:rPr>
          <w:rFonts w:hint="default" w:ascii="Calibri Light" w:hAnsi="Calibri Light"/>
          <w:sz w:val="20"/>
          <w:szCs w:val="20"/>
        </w:rPr>
      </w:pPr>
    </w:p>
    <w:p>
      <w:pPr>
        <w:numPr>
          <w:ilvl w:val="0"/>
          <w:numId w:val="22"/>
        </w:numPr>
        <w:ind w:left="0" w:leftChars="0" w:firstLine="0" w:firstLineChars="0"/>
        <w:rPr>
          <w:rFonts w:hint="default" w:ascii="Calibri Light" w:hAnsi="Calibri Light"/>
          <w:sz w:val="20"/>
          <w:szCs w:val="20"/>
        </w:rPr>
      </w:pPr>
      <w:r>
        <w:rPr>
          <w:rFonts w:hint="default" w:ascii="Calibri Light" w:hAnsi="Calibri Light"/>
          <w:b/>
          <w:bCs/>
          <w:sz w:val="20"/>
          <w:szCs w:val="20"/>
        </w:rPr>
        <w:t>WSTĘP</w:t>
      </w:r>
      <w:r>
        <w:rPr>
          <w:rFonts w:hint="default" w:ascii="Calibri Light" w:hAnsi="Calibri Light"/>
          <w:sz w:val="20"/>
          <w:szCs w:val="20"/>
        </w:rPr>
        <w:t xml:space="preserve"> </w:t>
      </w:r>
    </w:p>
    <w:p>
      <w:pPr>
        <w:numPr>
          <w:ilvl w:val="1"/>
          <w:numId w:val="22"/>
        </w:numPr>
        <w:ind w:left="0" w:leftChars="0" w:firstLine="0" w:firstLineChars="0"/>
        <w:rPr>
          <w:rFonts w:hint="default" w:ascii="Calibri Light" w:hAnsi="Calibri Light"/>
          <w:b/>
          <w:bCs/>
          <w:sz w:val="20"/>
          <w:szCs w:val="20"/>
        </w:rPr>
      </w:pPr>
      <w:r>
        <w:rPr>
          <w:rFonts w:hint="default" w:ascii="Calibri Light" w:hAnsi="Calibri Light"/>
          <w:b/>
          <w:bCs/>
          <w:sz w:val="20"/>
          <w:szCs w:val="20"/>
        </w:rPr>
        <w:t>Przedmiot specyfikacji</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Przedmiotem niniejszej Specyfikacji technicznej SST są wymagania dotyczące wykonania robót wykończeniowych oraz o charakterze renowacyjnym.</w:t>
      </w:r>
    </w:p>
    <w:p>
      <w:pPr>
        <w:numPr>
          <w:ilvl w:val="0"/>
          <w:numId w:val="0"/>
        </w:numPr>
        <w:ind w:leftChars="0"/>
        <w:rPr>
          <w:rFonts w:hint="default" w:ascii="Calibri Light" w:hAnsi="Calibri Light"/>
          <w:sz w:val="20"/>
          <w:szCs w:val="20"/>
        </w:rPr>
      </w:pPr>
    </w:p>
    <w:p>
      <w:pPr>
        <w:numPr>
          <w:ilvl w:val="1"/>
          <w:numId w:val="22"/>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Zakres stosowania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Specyfikacji Specyfikacja jest stosowana jako dokument kontraktowy przy zlecaniu i realizacji robót wymienionych w punkcie </w:t>
      </w:r>
    </w:p>
    <w:p>
      <w:pPr>
        <w:numPr>
          <w:ilvl w:val="0"/>
          <w:numId w:val="0"/>
        </w:numPr>
        <w:ind w:leftChars="0"/>
        <w:rPr>
          <w:rFonts w:hint="default" w:ascii="Calibri Light" w:hAnsi="Calibri Light"/>
          <w:sz w:val="20"/>
          <w:szCs w:val="20"/>
        </w:rPr>
      </w:pPr>
    </w:p>
    <w:p>
      <w:pPr>
        <w:numPr>
          <w:ilvl w:val="1"/>
          <w:numId w:val="22"/>
        </w:numPr>
        <w:ind w:left="0" w:leftChars="0" w:firstLine="0" w:firstLineChars="0"/>
        <w:rPr>
          <w:rFonts w:hint="default" w:ascii="Calibri Light" w:hAnsi="Calibri Light"/>
          <w:sz w:val="20"/>
          <w:szCs w:val="20"/>
          <w:highlight w:val="none"/>
        </w:rPr>
      </w:pPr>
      <w:r>
        <w:rPr>
          <w:rFonts w:hint="default" w:ascii="Calibri Light" w:hAnsi="Calibri Light"/>
          <w:b/>
          <w:bCs/>
          <w:sz w:val="20"/>
          <w:szCs w:val="20"/>
          <w:highlight w:val="none"/>
        </w:rPr>
        <w:t>Zakres robót</w:t>
      </w:r>
      <w:r>
        <w:rPr>
          <w:rFonts w:hint="default" w:ascii="Calibri Light" w:hAnsi="Calibri Light"/>
          <w:sz w:val="20"/>
          <w:szCs w:val="20"/>
          <w:highlight w:val="none"/>
        </w:rPr>
        <w:t xml:space="preserve"> </w:t>
      </w:r>
      <w:r>
        <w:rPr>
          <w:rFonts w:hint="default" w:ascii="Calibri Light" w:hAnsi="Calibri Light"/>
          <w:b/>
          <w:bCs/>
          <w:sz w:val="20"/>
          <w:szCs w:val="20"/>
          <w:highlight w:val="none"/>
        </w:rPr>
        <w:t>objętych Specyfikacją</w:t>
      </w:r>
      <w:r>
        <w:rPr>
          <w:rFonts w:hint="default" w:ascii="Calibri Light" w:hAnsi="Calibri Light"/>
          <w:sz w:val="20"/>
          <w:szCs w:val="20"/>
          <w:highlight w:val="none"/>
        </w:rPr>
        <w:t xml:space="preserve"> </w:t>
      </w:r>
    </w:p>
    <w:p>
      <w:pPr>
        <w:numPr>
          <w:ilvl w:val="0"/>
          <w:numId w:val="0"/>
        </w:numPr>
        <w:ind w:leftChars="0"/>
        <w:rPr>
          <w:rFonts w:hint="default" w:ascii="Calibri Light" w:hAnsi="Calibri Light"/>
          <w:sz w:val="20"/>
          <w:szCs w:val="20"/>
          <w:highlight w:val="none"/>
        </w:rPr>
      </w:pPr>
      <w:r>
        <w:rPr>
          <w:rFonts w:hint="default" w:ascii="Calibri Light" w:hAnsi="Calibri Light"/>
          <w:sz w:val="20"/>
          <w:szCs w:val="20"/>
          <w:highlight w:val="none"/>
        </w:rPr>
        <w:t xml:space="preserve">Ustalenia zawarte w niniejszej specyfikacji dotyczą zasad prowadzenia robót : </w:t>
      </w:r>
    </w:p>
    <w:p>
      <w:pPr>
        <w:numPr>
          <w:ilvl w:val="0"/>
          <w:numId w:val="0"/>
        </w:numPr>
        <w:ind w:leftChars="0"/>
        <w:rPr>
          <w:rFonts w:hint="default" w:ascii="Calibri Light" w:hAnsi="Calibri Light"/>
          <w:sz w:val="20"/>
          <w:szCs w:val="20"/>
          <w:highlight w:val="none"/>
        </w:rPr>
      </w:pPr>
    </w:p>
    <w:p>
      <w:pPr>
        <w:numPr>
          <w:ilvl w:val="0"/>
          <w:numId w:val="0"/>
        </w:numPr>
        <w:ind w:left="0" w:leftChars="0" w:firstLine="0" w:firstLineChars="0"/>
        <w:rPr>
          <w:rFonts w:hint="default" w:ascii="Calibri Light" w:hAnsi="Calibri Light"/>
          <w:sz w:val="20"/>
          <w:szCs w:val="20"/>
          <w:highlight w:val="none"/>
          <w:lang w:val="pl-PL"/>
        </w:rPr>
      </w:pPr>
      <w:r>
        <w:rPr>
          <w:rFonts w:hint="default" w:ascii="Calibri Light" w:hAnsi="Calibri Light"/>
          <w:sz w:val="20"/>
          <w:szCs w:val="20"/>
          <w:highlight w:val="none"/>
          <w:lang w:val="pl-PL"/>
        </w:rPr>
        <w:t xml:space="preserve">- cokoły z piaskowca : czyszczenie i dezynfekcja , renowacja i uzupełnienie detali architektonicznych ; zabezpieczenie przez hydrofobizacje powierzchni; roboty wykończeniowe towarzyszące </w:t>
      </w:r>
    </w:p>
    <w:p>
      <w:pPr>
        <w:numPr>
          <w:ilvl w:val="0"/>
          <w:numId w:val="0"/>
        </w:numPr>
        <w:ind w:left="0" w:leftChars="0" w:firstLine="0" w:firstLineChars="0"/>
        <w:rPr>
          <w:rFonts w:hint="default" w:ascii="Calibri Light" w:hAnsi="Calibri Light"/>
          <w:sz w:val="20"/>
          <w:szCs w:val="20"/>
          <w:highlight w:val="none"/>
          <w:lang w:val="pl-PL"/>
        </w:rPr>
      </w:pPr>
      <w:r>
        <w:rPr>
          <w:rFonts w:hint="default" w:ascii="Calibri Light" w:hAnsi="Calibri Light"/>
          <w:sz w:val="20"/>
          <w:szCs w:val="20"/>
          <w:highlight w:val="none"/>
          <w:lang w:val="pl-PL"/>
        </w:rPr>
        <w:t xml:space="preserve">- </w:t>
      </w:r>
      <w:r>
        <w:rPr>
          <w:rFonts w:hint="default" w:ascii="Calibri Light" w:hAnsi="Calibri Light" w:cs="Calibri Light"/>
          <w:sz w:val="20"/>
          <w:szCs w:val="20"/>
          <w:highlight w:val="none"/>
          <w:lang w:val="pl-PL"/>
        </w:rPr>
        <w:t xml:space="preserve">korekta ułożenia i wymiana zniszczonych płyt chodnikowych kamiennych - w strefie filarów; </w:t>
      </w:r>
      <w:r>
        <w:rPr>
          <w:rFonts w:hint="default" w:ascii="Calibri Light" w:hAnsi="Calibri Light"/>
          <w:sz w:val="20"/>
          <w:szCs w:val="20"/>
          <w:highlight w:val="none"/>
          <w:lang w:val="pl-PL"/>
        </w:rPr>
        <w:t>n</w:t>
      </w:r>
      <w:r>
        <w:rPr>
          <w:rFonts w:hint="default" w:ascii="Calibri Light" w:hAnsi="Calibri Light"/>
          <w:sz w:val="20"/>
          <w:szCs w:val="20"/>
          <w:highlight w:val="none"/>
        </w:rPr>
        <w:t>aprawa i uzupełnienie ubytków podłoża warstw konstrukcyjnych</w:t>
      </w:r>
      <w:r>
        <w:rPr>
          <w:rFonts w:hint="default" w:ascii="Calibri Light" w:hAnsi="Calibri Light"/>
          <w:sz w:val="20"/>
          <w:szCs w:val="20"/>
          <w:highlight w:val="none"/>
          <w:lang w:val="pl-PL"/>
        </w:rPr>
        <w:t xml:space="preserve"> posadzki</w:t>
      </w:r>
    </w:p>
    <w:p>
      <w:pPr>
        <w:numPr>
          <w:ilvl w:val="0"/>
          <w:numId w:val="0"/>
        </w:numPr>
        <w:ind w:left="0" w:leftChars="0" w:firstLine="0" w:firstLineChars="0"/>
        <w:rPr>
          <w:rFonts w:hint="default" w:ascii="Calibri Light" w:hAnsi="Calibri Light"/>
          <w:sz w:val="20"/>
          <w:szCs w:val="20"/>
          <w:highlight w:val="none"/>
          <w:lang w:val="pl-PL"/>
        </w:rPr>
      </w:pPr>
      <w:r>
        <w:rPr>
          <w:rFonts w:hint="default" w:ascii="Calibri Light" w:hAnsi="Calibri Light"/>
          <w:sz w:val="20"/>
          <w:szCs w:val="20"/>
          <w:highlight w:val="none"/>
          <w:lang w:val="pl-PL"/>
        </w:rPr>
        <w:t xml:space="preserve">- obróbki blacharskie detali i gzymsów  </w:t>
      </w:r>
    </w:p>
    <w:p>
      <w:pPr>
        <w:numPr>
          <w:ilvl w:val="0"/>
          <w:numId w:val="0"/>
        </w:numPr>
        <w:ind w:left="0" w:leftChars="0" w:firstLine="0" w:firstLineChars="0"/>
        <w:rPr>
          <w:rFonts w:hint="default" w:ascii="Calibri Light" w:hAnsi="Calibri Light"/>
          <w:sz w:val="20"/>
          <w:szCs w:val="20"/>
          <w:highlight w:val="none"/>
          <w:lang w:val="pl-PL"/>
        </w:rPr>
      </w:pPr>
      <w:r>
        <w:rPr>
          <w:rFonts w:hint="default" w:ascii="Calibri Light" w:hAnsi="Calibri Light"/>
          <w:sz w:val="20"/>
          <w:szCs w:val="20"/>
          <w:highlight w:val="none"/>
          <w:lang w:val="pl-PL"/>
        </w:rPr>
        <w:t xml:space="preserve">- obróbki - przekrycie gzymsu dachówka ceramiczna łuska /karpiówka </w:t>
      </w:r>
    </w:p>
    <w:p>
      <w:pPr>
        <w:numPr>
          <w:ilvl w:val="0"/>
          <w:numId w:val="0"/>
        </w:numPr>
        <w:ind w:left="0" w:leftChars="0" w:firstLine="0" w:firstLineChars="0"/>
        <w:rPr>
          <w:rFonts w:hint="default" w:ascii="Calibri Light" w:hAnsi="Calibri Light"/>
          <w:sz w:val="20"/>
          <w:szCs w:val="20"/>
          <w:highlight w:val="none"/>
          <w:lang w:val="pl-PL"/>
        </w:rPr>
      </w:pPr>
      <w:r>
        <w:rPr>
          <w:rFonts w:hint="default" w:ascii="Calibri Light" w:hAnsi="Calibri Light"/>
          <w:sz w:val="20"/>
          <w:szCs w:val="20"/>
          <w:highlight w:val="none"/>
          <w:lang w:val="pl-PL"/>
        </w:rPr>
        <w:t xml:space="preserve">- montaż, malowanie  szafek instalacyjnych i kratek wentylacyjnych żeliwnych; drobne roboty ślusarskie </w:t>
      </w:r>
    </w:p>
    <w:p>
      <w:pPr>
        <w:numPr>
          <w:ilvl w:val="0"/>
          <w:numId w:val="0"/>
        </w:numPr>
        <w:ind w:left="0" w:leftChars="0" w:firstLine="0" w:firstLineChars="0"/>
        <w:rPr>
          <w:rFonts w:hint="default" w:ascii="Calibri Light" w:hAnsi="Calibri Light"/>
          <w:sz w:val="20"/>
          <w:szCs w:val="20"/>
          <w:highlight w:val="none"/>
          <w:lang w:val="pl-PL"/>
        </w:rPr>
      </w:pPr>
      <w:r>
        <w:rPr>
          <w:rFonts w:hint="default" w:ascii="Calibri Light" w:hAnsi="Calibri Light"/>
          <w:sz w:val="20"/>
          <w:szCs w:val="20"/>
          <w:highlight w:val="none"/>
          <w:lang w:val="pl-PL"/>
        </w:rPr>
        <w:t xml:space="preserve">- </w:t>
      </w:r>
    </w:p>
    <w:p>
      <w:pPr>
        <w:numPr>
          <w:ilvl w:val="0"/>
          <w:numId w:val="0"/>
        </w:numPr>
        <w:ind w:left="0" w:leftChars="0" w:firstLine="0" w:firstLineChars="0"/>
        <w:rPr>
          <w:rFonts w:hint="default" w:ascii="Calibri Light" w:hAnsi="Calibri Light"/>
          <w:sz w:val="20"/>
          <w:szCs w:val="20"/>
          <w:highlight w:val="yellow"/>
        </w:rPr>
      </w:pPr>
    </w:p>
    <w:p>
      <w:pPr>
        <w:numPr>
          <w:ilvl w:val="1"/>
          <w:numId w:val="22"/>
        </w:numPr>
        <w:ind w:left="0" w:leftChars="0" w:firstLine="0" w:firstLineChars="0"/>
        <w:rPr>
          <w:rFonts w:hint="default" w:ascii="Calibri Light" w:hAnsi="Calibri Light"/>
          <w:sz w:val="20"/>
          <w:szCs w:val="20"/>
        </w:rPr>
      </w:pPr>
      <w:r>
        <w:rPr>
          <w:rFonts w:hint="default" w:ascii="Calibri Light" w:hAnsi="Calibri Light"/>
          <w:b/>
          <w:bCs/>
          <w:sz w:val="20"/>
          <w:szCs w:val="20"/>
        </w:rPr>
        <w:t>Określenia podstawowe</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Określenia podstawowe w niniejszej ST zgodne są z odpowiednimi normami polskimi i europejskimi oraz z ST „Wymagania Ogólne”.</w:t>
      </w:r>
    </w:p>
    <w:p>
      <w:pPr>
        <w:numPr>
          <w:ilvl w:val="0"/>
          <w:numId w:val="0"/>
        </w:numPr>
        <w:ind w:leftChars="0"/>
        <w:rPr>
          <w:rFonts w:hint="default" w:ascii="Calibri Light" w:hAnsi="Calibri Light"/>
          <w:sz w:val="20"/>
          <w:szCs w:val="20"/>
        </w:rPr>
      </w:pPr>
    </w:p>
    <w:p>
      <w:pPr>
        <w:numPr>
          <w:ilvl w:val="1"/>
          <w:numId w:val="22"/>
        </w:numPr>
        <w:ind w:left="0" w:leftChars="0" w:firstLine="0" w:firstLineChars="0"/>
        <w:rPr>
          <w:rFonts w:hint="default" w:ascii="Calibri Light" w:hAnsi="Calibri Light"/>
          <w:sz w:val="20"/>
          <w:szCs w:val="20"/>
          <w:lang w:val="pl-PL"/>
        </w:rPr>
      </w:pPr>
      <w:r>
        <w:rPr>
          <w:rFonts w:hint="default" w:ascii="Calibri Light" w:hAnsi="Calibri Light"/>
          <w:b/>
          <w:bCs/>
          <w:sz w:val="20"/>
          <w:szCs w:val="20"/>
        </w:rPr>
        <w:t>Wymagania ogólne dotyczące Robót</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rPr>
        <w:t xml:space="preserve">Ogólne wymagania dotyczące Robót podano w dziale  „Wymagania Ogólne”. Roboty powinny być wykonane zgodnie z Projektem i Specyfikacją ST oraz </w:t>
      </w:r>
      <w:r>
        <w:rPr>
          <w:rFonts w:hint="default" w:ascii="Calibri Light" w:hAnsi="Calibri Light"/>
          <w:sz w:val="20"/>
          <w:szCs w:val="20"/>
          <w:lang w:val="pl-PL"/>
        </w:rPr>
        <w:t>Programem Robót Konserwatorskich</w:t>
      </w:r>
    </w:p>
    <w:p>
      <w:pPr>
        <w:numPr>
          <w:ilvl w:val="0"/>
          <w:numId w:val="0"/>
        </w:numPr>
        <w:rPr>
          <w:rFonts w:hint="default" w:ascii="Calibri Light" w:hAnsi="Calibri Light"/>
          <w:sz w:val="20"/>
          <w:szCs w:val="20"/>
        </w:rPr>
      </w:pPr>
    </w:p>
    <w:p>
      <w:pPr>
        <w:numPr>
          <w:ilvl w:val="0"/>
          <w:numId w:val="22"/>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 MATERIAŁY </w:t>
      </w:r>
    </w:p>
    <w:p>
      <w:pPr>
        <w:numPr>
          <w:ilvl w:val="0"/>
          <w:numId w:val="0"/>
        </w:numPr>
        <w:tabs>
          <w:tab w:val="left" w:pos="0"/>
        </w:tabs>
        <w:ind w:leftChars="0"/>
        <w:rPr>
          <w:rFonts w:hint="default" w:ascii="Calibri Light" w:hAnsi="Calibri Light"/>
          <w:b/>
          <w:bCs/>
          <w:sz w:val="20"/>
          <w:szCs w:val="20"/>
        </w:rPr>
      </w:pPr>
      <w:r>
        <w:rPr>
          <w:rFonts w:hint="default" w:ascii="Calibri Light" w:hAnsi="Calibri Light"/>
          <w:b/>
          <w:bCs/>
          <w:sz w:val="20"/>
          <w:szCs w:val="20"/>
          <w:lang w:val="pl-PL"/>
        </w:rPr>
        <w:t xml:space="preserve">2.1.  </w:t>
      </w:r>
      <w:r>
        <w:rPr>
          <w:rFonts w:hint="default" w:ascii="Calibri Light" w:hAnsi="Calibri Light"/>
          <w:b/>
          <w:bCs/>
          <w:sz w:val="20"/>
          <w:szCs w:val="20"/>
        </w:rPr>
        <w:t>Wymagania ogólne</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Ogólne wymagania stawiane materiałom podano w ST „Wymagania Ogólne”. Wszystkie materiały użyte </w:t>
      </w:r>
      <w:r>
        <w:rPr>
          <w:rFonts w:hint="default" w:ascii="Calibri Light" w:hAnsi="Calibri Light"/>
          <w:sz w:val="20"/>
          <w:szCs w:val="20"/>
          <w:lang w:val="pl-PL"/>
        </w:rPr>
        <w:t>realizacji robót</w:t>
      </w:r>
      <w:r>
        <w:rPr>
          <w:rFonts w:hint="default" w:ascii="Calibri Light" w:hAnsi="Calibri Light"/>
          <w:sz w:val="20"/>
          <w:szCs w:val="20"/>
        </w:rPr>
        <w:t xml:space="preserve">, powinny mieć : </w:t>
      </w:r>
    </w:p>
    <w:p>
      <w:pPr>
        <w:numPr>
          <w:ilvl w:val="0"/>
          <w:numId w:val="0"/>
        </w:numPr>
        <w:ind w:leftChars="0"/>
        <w:rPr>
          <w:rFonts w:hint="default" w:ascii="Calibri Light" w:hAnsi="Calibri Light"/>
          <w:sz w:val="20"/>
          <w:szCs w:val="20"/>
        </w:rPr>
      </w:pPr>
      <w:r>
        <w:rPr>
          <w:rFonts w:hint="default" w:ascii="Calibri Light" w:hAnsi="Calibri Light"/>
          <w:sz w:val="20"/>
          <w:szCs w:val="20"/>
        </w:rPr>
        <w:t></w:t>
      </w:r>
      <w:r>
        <w:rPr>
          <w:rFonts w:hint="default" w:ascii="Calibri Light" w:hAnsi="Calibri Light"/>
          <w:sz w:val="20"/>
          <w:szCs w:val="20"/>
          <w:highlight w:val="none"/>
          <w:lang w:val="pl-PL"/>
        </w:rPr>
        <w:t>-</w:t>
      </w:r>
      <w:r>
        <w:rPr>
          <w:rFonts w:hint="default" w:ascii="Calibri Light" w:hAnsi="Calibri Light"/>
          <w:sz w:val="20"/>
          <w:szCs w:val="20"/>
        </w:rPr>
        <w:t xml:space="preserve"> aktualne Aprobaty Techniczne lub odpowiadać Polskim Normom, </w:t>
      </w:r>
    </w:p>
    <w:p>
      <w:pPr>
        <w:numPr>
          <w:ilvl w:val="0"/>
          <w:numId w:val="0"/>
        </w:numPr>
        <w:ind w:leftChars="0"/>
        <w:rPr>
          <w:rFonts w:hint="default" w:ascii="Calibri Light" w:hAnsi="Calibri Light"/>
          <w:sz w:val="20"/>
          <w:szCs w:val="20"/>
        </w:rPr>
      </w:pPr>
      <w:r>
        <w:rPr>
          <w:rFonts w:hint="default" w:ascii="Calibri Light" w:hAnsi="Calibri Light"/>
          <w:sz w:val="20"/>
          <w:szCs w:val="20"/>
        </w:rPr>
        <w:t></w:t>
      </w:r>
      <w:r>
        <w:rPr>
          <w:rFonts w:hint="default" w:ascii="Calibri Light" w:hAnsi="Calibri Light"/>
          <w:sz w:val="20"/>
          <w:szCs w:val="20"/>
          <w:highlight w:val="none"/>
          <w:lang w:val="pl-PL"/>
        </w:rPr>
        <w:t>-</w:t>
      </w:r>
      <w:r>
        <w:rPr>
          <w:rFonts w:hint="default" w:ascii="Calibri Light" w:hAnsi="Calibri Light"/>
          <w:sz w:val="20"/>
          <w:szCs w:val="20"/>
        </w:rPr>
        <w:t xml:space="preserve"> Certyfikat lub Deklarację Zgodności z Aprobatą Techniczną lub z Polskimi Normami, </w:t>
      </w:r>
    </w:p>
    <w:p>
      <w:pPr>
        <w:numPr>
          <w:ilvl w:val="0"/>
          <w:numId w:val="0"/>
        </w:numPr>
        <w:ind w:leftChars="0"/>
        <w:rPr>
          <w:rFonts w:hint="default" w:ascii="Calibri Light" w:hAnsi="Calibri Light"/>
          <w:sz w:val="20"/>
          <w:szCs w:val="20"/>
        </w:rPr>
      </w:pPr>
      <w:r>
        <w:rPr>
          <w:rFonts w:hint="default" w:ascii="Calibri Light" w:hAnsi="Calibri Light"/>
          <w:sz w:val="20"/>
          <w:szCs w:val="20"/>
        </w:rPr>
        <w:t></w:t>
      </w:r>
      <w:r>
        <w:rPr>
          <w:rFonts w:hint="default" w:ascii="Calibri Light" w:hAnsi="Calibri Light"/>
          <w:sz w:val="20"/>
          <w:szCs w:val="20"/>
          <w:highlight w:val="none"/>
          <w:lang w:val="pl-PL"/>
        </w:rPr>
        <w:t>-</w:t>
      </w:r>
      <w:r>
        <w:rPr>
          <w:rFonts w:hint="default" w:ascii="Calibri Light" w:hAnsi="Calibri Light"/>
          <w:sz w:val="20"/>
          <w:szCs w:val="20"/>
        </w:rPr>
        <w:t xml:space="preserve"> Certyfikat na znak bezpieczeństwa, </w:t>
      </w:r>
    </w:p>
    <w:p>
      <w:pPr>
        <w:numPr>
          <w:ilvl w:val="0"/>
          <w:numId w:val="0"/>
        </w:numPr>
        <w:ind w:left="300" w:leftChars="0" w:hanging="300" w:hangingChars="150"/>
        <w:rPr>
          <w:rFonts w:hint="default" w:ascii="Calibri Light" w:hAnsi="Calibri Light"/>
          <w:sz w:val="20"/>
          <w:szCs w:val="20"/>
        </w:rPr>
      </w:pPr>
      <w:r>
        <w:rPr>
          <w:rFonts w:hint="default" w:ascii="Calibri Light" w:hAnsi="Calibri Light"/>
          <w:sz w:val="20"/>
          <w:szCs w:val="20"/>
        </w:rPr>
        <w:t></w:t>
      </w:r>
      <w:r>
        <w:rPr>
          <w:rFonts w:hint="default" w:ascii="Calibri Light" w:hAnsi="Calibri Light"/>
          <w:sz w:val="20"/>
          <w:szCs w:val="20"/>
          <w:highlight w:val="none"/>
          <w:lang w:val="pl-PL"/>
        </w:rPr>
        <w:t>-</w:t>
      </w:r>
      <w:r>
        <w:rPr>
          <w:rFonts w:hint="default" w:ascii="Calibri Light" w:hAnsi="Calibri Light"/>
          <w:sz w:val="20"/>
          <w:szCs w:val="20"/>
        </w:rPr>
        <w:t xml:space="preserve"> Dane zawierające: nr partii i termin przydatności do stosowania wydrukowane na opakowaniu w sposób widoczny. </w:t>
      </w:r>
    </w:p>
    <w:p>
      <w:pPr>
        <w:numPr>
          <w:ilvl w:val="0"/>
          <w:numId w:val="0"/>
        </w:numPr>
        <w:ind w:leftChars="0"/>
        <w:rPr>
          <w:rFonts w:hint="default" w:ascii="Calibri Light" w:hAnsi="Calibri Light"/>
          <w:sz w:val="20"/>
          <w:szCs w:val="20"/>
        </w:rPr>
      </w:pPr>
    </w:p>
    <w:p>
      <w:pPr>
        <w:numPr>
          <w:ilvl w:val="0"/>
          <w:numId w:val="0"/>
        </w:numPr>
        <w:tabs>
          <w:tab w:val="left" w:pos="0"/>
        </w:tabs>
        <w:ind w:leftChars="0"/>
        <w:rPr>
          <w:rFonts w:hint="default" w:ascii="Calibri Light" w:hAnsi="Calibri Light"/>
          <w:sz w:val="20"/>
          <w:szCs w:val="20"/>
        </w:rPr>
      </w:pPr>
      <w:r>
        <w:rPr>
          <w:rFonts w:hint="default" w:ascii="Calibri Light" w:hAnsi="Calibri Light"/>
          <w:b/>
          <w:bCs/>
          <w:sz w:val="20"/>
          <w:szCs w:val="20"/>
          <w:lang w:val="pl-PL"/>
        </w:rPr>
        <w:t>2.2.</w:t>
      </w:r>
      <w:r>
        <w:rPr>
          <w:rFonts w:hint="default" w:ascii="Calibri Light" w:hAnsi="Calibri Light"/>
          <w:sz w:val="20"/>
          <w:szCs w:val="20"/>
          <w:lang w:val="pl-PL"/>
        </w:rPr>
        <w:t xml:space="preserve">  Obróbka blacharska - blacha miedziana , grubości 0,7mm , na rąbek stojący podwójny / felc/</w:t>
      </w:r>
    </w:p>
    <w:p>
      <w:pPr>
        <w:numPr>
          <w:ilvl w:val="0"/>
          <w:numId w:val="0"/>
        </w:numPr>
        <w:ind w:leftChars="0"/>
        <w:rPr>
          <w:rFonts w:hint="default" w:ascii="Calibri Light" w:hAnsi="Calibri Light"/>
          <w:sz w:val="20"/>
          <w:szCs w:val="20"/>
        </w:rPr>
      </w:pPr>
    </w:p>
    <w:p>
      <w:pPr>
        <w:numPr>
          <w:ilvl w:val="0"/>
          <w:numId w:val="0"/>
        </w:numPr>
        <w:tabs>
          <w:tab w:val="left" w:pos="0"/>
        </w:tabs>
        <w:ind w:leftChars="0"/>
        <w:rPr>
          <w:rFonts w:hint="default" w:ascii="Calibri Light" w:hAnsi="Calibri Light"/>
          <w:sz w:val="20"/>
          <w:szCs w:val="20"/>
        </w:rPr>
      </w:pPr>
      <w:r>
        <w:rPr>
          <w:rFonts w:hint="default" w:ascii="Calibri Light" w:hAnsi="Calibri Light"/>
          <w:b/>
          <w:bCs/>
          <w:sz w:val="20"/>
          <w:szCs w:val="20"/>
          <w:lang w:val="pl-PL"/>
        </w:rPr>
        <w:t>2.3</w:t>
      </w:r>
      <w:r>
        <w:rPr>
          <w:rFonts w:hint="default" w:ascii="Calibri Light" w:hAnsi="Calibri Light"/>
          <w:sz w:val="20"/>
          <w:szCs w:val="20"/>
          <w:lang w:val="pl-PL"/>
        </w:rPr>
        <w:t>.</w:t>
      </w:r>
      <w:r>
        <w:rPr>
          <w:rFonts w:hint="default" w:ascii="Calibri Light" w:hAnsi="Calibri Light"/>
          <w:sz w:val="20"/>
          <w:szCs w:val="20"/>
        </w:rPr>
        <w:t xml:space="preserve"> Dachówka ceramiczna</w:t>
      </w:r>
      <w:r>
        <w:rPr>
          <w:rFonts w:hint="default" w:ascii="Calibri Light" w:hAnsi="Calibri Light"/>
          <w:sz w:val="20"/>
          <w:szCs w:val="20"/>
          <w:lang w:val="pl-PL"/>
        </w:rPr>
        <w:t xml:space="preserve"> łuska / karpiówka</w:t>
      </w:r>
      <w:r>
        <w:rPr>
          <w:rFonts w:hint="default" w:ascii="Calibri Light" w:hAnsi="Calibri Light"/>
          <w:sz w:val="20"/>
          <w:szCs w:val="20"/>
        </w:rPr>
        <w:t xml:space="preserve"> oraz uzupełniające wyroby ceramiczne powinny spełniać         wymagania wg PN- EN 1304:2000 oraz PN-EN 490. Dachówka ceramiczna </w:t>
      </w:r>
      <w:r>
        <w:rPr>
          <w:rFonts w:hint="default" w:ascii="Calibri Light" w:hAnsi="Calibri Light"/>
          <w:sz w:val="20"/>
          <w:szCs w:val="20"/>
          <w:lang w:val="pl-PL"/>
        </w:rPr>
        <w:t xml:space="preserve">- odzyskana po demontażu , ewentualne uzupełnienia na wzór dachówki  </w:t>
      </w:r>
      <w:r>
        <w:rPr>
          <w:rFonts w:hint="default" w:ascii="Calibri Light" w:hAnsi="Calibri Light"/>
          <w:sz w:val="20"/>
          <w:szCs w:val="20"/>
        </w:rPr>
        <w:t>(</w:t>
      </w:r>
      <w:r>
        <w:rPr>
          <w:rFonts w:hint="default" w:ascii="Calibri Light" w:hAnsi="Calibri Light"/>
          <w:sz w:val="20"/>
          <w:szCs w:val="20"/>
          <w:lang w:val="pl-PL"/>
        </w:rPr>
        <w:t xml:space="preserve">w </w:t>
      </w:r>
      <w:r>
        <w:rPr>
          <w:rFonts w:hint="default" w:ascii="Calibri Light" w:hAnsi="Calibri Light"/>
          <w:sz w:val="20"/>
          <w:szCs w:val="20"/>
        </w:rPr>
        <w:t>kolo</w:t>
      </w:r>
      <w:r>
        <w:rPr>
          <w:rFonts w:hint="default" w:ascii="Calibri Light" w:hAnsi="Calibri Light"/>
          <w:sz w:val="20"/>
          <w:szCs w:val="20"/>
          <w:lang w:val="pl-PL"/>
        </w:rPr>
        <w:t>rze</w:t>
      </w:r>
      <w:r>
        <w:rPr>
          <w:rFonts w:hint="default" w:ascii="Calibri Light" w:hAnsi="Calibri Light"/>
          <w:sz w:val="20"/>
          <w:szCs w:val="20"/>
        </w:rPr>
        <w:t xml:space="preserve"> i wz</w:t>
      </w:r>
      <w:r>
        <w:rPr>
          <w:rFonts w:hint="default" w:ascii="Calibri Light" w:hAnsi="Calibri Light"/>
          <w:sz w:val="20"/>
          <w:szCs w:val="20"/>
          <w:lang w:val="pl-PL"/>
        </w:rPr>
        <w:t>o</w:t>
      </w:r>
      <w:r>
        <w:rPr>
          <w:rFonts w:hint="default" w:ascii="Calibri Light" w:hAnsi="Calibri Light"/>
          <w:sz w:val="20"/>
          <w:szCs w:val="20"/>
        </w:rPr>
        <w:t>r</w:t>
      </w:r>
      <w:r>
        <w:rPr>
          <w:rFonts w:hint="default" w:ascii="Calibri Light" w:hAnsi="Calibri Light"/>
          <w:sz w:val="20"/>
          <w:szCs w:val="20"/>
          <w:lang w:val="pl-PL"/>
        </w:rPr>
        <w:t>ze</w:t>
      </w:r>
      <w:r>
        <w:rPr>
          <w:rFonts w:hint="default" w:ascii="Calibri Light" w:hAnsi="Calibri Light"/>
          <w:sz w:val="20"/>
          <w:szCs w:val="20"/>
        </w:rPr>
        <w:t xml:space="preserve">)  musi być zaakceptowana przez </w:t>
      </w:r>
      <w:r>
        <w:rPr>
          <w:rFonts w:hint="default" w:ascii="Calibri Light" w:hAnsi="Calibri Light"/>
          <w:sz w:val="20"/>
          <w:szCs w:val="20"/>
          <w:lang w:val="pl-PL"/>
        </w:rPr>
        <w:t>Komisje Konserwatorską</w:t>
      </w:r>
    </w:p>
    <w:p>
      <w:pPr>
        <w:numPr>
          <w:ilvl w:val="0"/>
          <w:numId w:val="0"/>
        </w:numPr>
        <w:ind w:leftChars="0"/>
        <w:rPr>
          <w:rFonts w:hint="default" w:ascii="Calibri Light" w:hAnsi="Calibri Light"/>
          <w:sz w:val="20"/>
          <w:szCs w:val="20"/>
        </w:rPr>
      </w:pPr>
    </w:p>
    <w:p>
      <w:pPr>
        <w:numPr>
          <w:ilvl w:val="0"/>
          <w:numId w:val="0"/>
        </w:numPr>
        <w:tabs>
          <w:tab w:val="left" w:pos="0"/>
        </w:tabs>
        <w:ind w:leftChars="0"/>
        <w:rPr>
          <w:rFonts w:ascii="Century Gothic" w:hAnsi="Century Gothic" w:cs="Arial"/>
          <w:color w:val="000000" w:themeColor="text1"/>
          <w:sz w:val="22"/>
          <w:szCs w:val="22"/>
          <w14:textFill>
            <w14:solidFill>
              <w14:schemeClr w14:val="tx1"/>
            </w14:solidFill>
          </w14:textFill>
        </w:rPr>
      </w:pPr>
      <w:r>
        <w:rPr>
          <w:rFonts w:hint="default" w:ascii="Calibri Light" w:hAnsi="Calibri Light"/>
          <w:b/>
          <w:bCs/>
          <w:sz w:val="20"/>
          <w:szCs w:val="20"/>
          <w:lang w:val="pl-PL"/>
        </w:rPr>
        <w:t>2.4</w:t>
      </w:r>
      <w:r>
        <w:rPr>
          <w:rFonts w:hint="default" w:ascii="Calibri Light" w:hAnsi="Calibri Light"/>
          <w:sz w:val="20"/>
          <w:szCs w:val="20"/>
          <w:lang w:val="pl-PL"/>
        </w:rPr>
        <w:t>. Płyty cokołowe piaskowiec  - gr 4 cm; rozbiórce podlegają najbardziej zniszczone i uszkodzone płyty piaskowca. Należy je wymienić na nowe o podobnej strukturze i kolorystyce.</w:t>
      </w:r>
    </w:p>
    <w:p>
      <w:pPr>
        <w:numPr>
          <w:ilvl w:val="0"/>
          <w:numId w:val="0"/>
        </w:numPr>
        <w:ind w:leftChars="0"/>
        <w:rPr>
          <w:rFonts w:hint="default" w:ascii="Calibri Light" w:hAnsi="Calibri Light"/>
          <w:sz w:val="20"/>
          <w:szCs w:val="20"/>
        </w:rPr>
      </w:pPr>
    </w:p>
    <w:p>
      <w:pPr>
        <w:numPr>
          <w:ilvl w:val="0"/>
          <w:numId w:val="0"/>
        </w:numPr>
        <w:tabs>
          <w:tab w:val="left" w:pos="0"/>
        </w:tabs>
        <w:ind w:leftChars="0"/>
        <w:rPr>
          <w:rFonts w:hint="default" w:ascii="Calibri Light" w:hAnsi="Calibri Light"/>
          <w:sz w:val="20"/>
          <w:szCs w:val="20"/>
        </w:rPr>
      </w:pPr>
      <w:r>
        <w:rPr>
          <w:rFonts w:hint="default" w:ascii="Calibri Light" w:hAnsi="Calibri Light"/>
          <w:b/>
          <w:bCs/>
          <w:sz w:val="20"/>
          <w:szCs w:val="20"/>
          <w:lang w:val="pl-PL"/>
        </w:rPr>
        <w:t>2.5.</w:t>
      </w:r>
      <w:r>
        <w:rPr>
          <w:rFonts w:hint="default" w:ascii="Calibri Light" w:hAnsi="Calibri Light"/>
          <w:sz w:val="20"/>
          <w:szCs w:val="20"/>
          <w:lang w:val="pl-PL"/>
        </w:rPr>
        <w:t xml:space="preserve"> </w:t>
      </w:r>
      <w:r>
        <w:rPr>
          <w:rFonts w:hint="default" w:ascii="Calibri Light" w:hAnsi="Calibri Light"/>
          <w:sz w:val="20"/>
          <w:szCs w:val="20"/>
        </w:rPr>
        <w:t>Płyty chodnikowe kamienne - elementy płytowe z kamienia naturalnego obcięte do określonych wymiarów i kształtu oraz mające odpowiednią fakturę powierzchni, przeznaczone do</w:t>
      </w:r>
      <w:r>
        <w:rPr>
          <w:rFonts w:hint="default" w:ascii="Calibri Light" w:hAnsi="Calibri Light"/>
          <w:sz w:val="20"/>
          <w:szCs w:val="20"/>
          <w:lang w:val="pl-PL"/>
        </w:rPr>
        <w:t xml:space="preserve"> k</w:t>
      </w:r>
      <w:r>
        <w:rPr>
          <w:rFonts w:hint="default" w:ascii="Calibri Light" w:hAnsi="Calibri Light"/>
          <w:sz w:val="20"/>
          <w:szCs w:val="20"/>
        </w:rPr>
        <w:t xml:space="preserve"> </w:t>
      </w:r>
      <w:r>
        <w:rPr>
          <w:rFonts w:hint="default" w:ascii="Calibri Light" w:hAnsi="Calibri Light" w:cs="Calibri Light"/>
          <w:sz w:val="20"/>
          <w:szCs w:val="20"/>
          <w:highlight w:val="none"/>
          <w:lang w:val="pl-PL"/>
        </w:rPr>
        <w:t>orekta ułożenia i wymiana zniszczonej nawierzchni</w:t>
      </w:r>
      <w:r>
        <w:rPr>
          <w:rFonts w:hint="default" w:ascii="Calibri Light" w:hAnsi="Calibri Light"/>
          <w:sz w:val="20"/>
          <w:szCs w:val="20"/>
        </w:rPr>
        <w:t>.</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Naprawa </w:t>
      </w:r>
      <w:r>
        <w:rPr>
          <w:rFonts w:hint="default" w:ascii="Calibri Light" w:hAnsi="Calibri Light"/>
          <w:sz w:val="20"/>
          <w:szCs w:val="20"/>
          <w:lang w:val="pl-PL"/>
        </w:rPr>
        <w:t xml:space="preserve">, czyszczenie </w:t>
      </w:r>
      <w:r>
        <w:rPr>
          <w:rFonts w:hint="default" w:ascii="Calibri Light" w:hAnsi="Calibri Light"/>
          <w:sz w:val="20"/>
          <w:szCs w:val="20"/>
        </w:rPr>
        <w:t>elementów kamiennych</w:t>
      </w:r>
      <w:r>
        <w:rPr>
          <w:rFonts w:hint="default" w:ascii="Calibri Light" w:hAnsi="Calibri Light"/>
          <w:sz w:val="20"/>
          <w:szCs w:val="20"/>
          <w:lang w:val="pl-PL"/>
        </w:rPr>
        <w:t xml:space="preserve"> wykonać według programu prac konserwatorskich</w:t>
      </w:r>
    </w:p>
    <w:p>
      <w:pPr>
        <w:numPr>
          <w:ilvl w:val="0"/>
          <w:numId w:val="0"/>
        </w:numPr>
        <w:ind w:leftChars="0"/>
        <w:rPr>
          <w:rFonts w:hint="default" w:ascii="Calibri Light" w:hAnsi="Calibri Light"/>
          <w:b/>
          <w:bCs/>
          <w:sz w:val="20"/>
          <w:szCs w:val="20"/>
        </w:rPr>
      </w:pPr>
    </w:p>
    <w:p>
      <w:pPr>
        <w:numPr>
          <w:ilvl w:val="0"/>
          <w:numId w:val="22"/>
        </w:numPr>
        <w:ind w:left="0" w:leftChars="0" w:firstLine="0" w:firstLineChars="0"/>
        <w:rPr>
          <w:rFonts w:hint="default" w:ascii="Calibri Light" w:hAnsi="Calibri Light"/>
          <w:sz w:val="20"/>
          <w:szCs w:val="20"/>
        </w:rPr>
      </w:pPr>
      <w:r>
        <w:rPr>
          <w:rFonts w:hint="default" w:ascii="Calibri Light" w:hAnsi="Calibri Light"/>
          <w:b/>
          <w:bCs/>
          <w:sz w:val="20"/>
          <w:szCs w:val="20"/>
        </w:rPr>
        <w:t xml:space="preserve">SPRZĘT     </w:t>
      </w:r>
      <w:r>
        <w:rPr>
          <w:rFonts w:hint="default" w:ascii="Calibri Light" w:hAnsi="Calibri Light"/>
          <w:sz w:val="20"/>
          <w:szCs w:val="20"/>
        </w:rPr>
        <w:t xml:space="preserve">        </w:t>
      </w:r>
    </w:p>
    <w:p>
      <w:pPr>
        <w:numPr>
          <w:ilvl w:val="1"/>
          <w:numId w:val="22"/>
        </w:numPr>
        <w:ind w:left="0" w:leftChars="0" w:firstLine="0" w:firstLineChars="0"/>
        <w:rPr>
          <w:rFonts w:hint="default" w:ascii="Calibri Light" w:hAnsi="Calibri Light"/>
          <w:sz w:val="20"/>
          <w:szCs w:val="20"/>
        </w:rPr>
      </w:pPr>
      <w:r>
        <w:rPr>
          <w:rFonts w:hint="default" w:ascii="Calibri Light" w:hAnsi="Calibri Light"/>
          <w:b/>
          <w:bCs/>
          <w:sz w:val="20"/>
          <w:szCs w:val="20"/>
          <w:lang w:val="pl-PL"/>
        </w:rPr>
        <w:t>Wymagania szczegółowe</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Ogólne wymagania stawiane sprzętowi podano w dziale I „Wymagania Ogólne”. </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r>
        <w:rPr>
          <w:rFonts w:hint="default" w:ascii="Calibri Light" w:hAnsi="Calibri Light"/>
          <w:b/>
          <w:bCs/>
          <w:sz w:val="20"/>
          <w:szCs w:val="20"/>
        </w:rPr>
        <w:t>3.2. Wymagania szczegółowe</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Wykonawca jest zobowiązany do używania jedynie takiego sprzętu, który nie spowoduje niekorzystnego wpływu na jakość wykonywanych robót, zarówno w miejscu tych robót, jak też przy wykonywaniu czynności pomocniczych oraz w czasie transportu, załadunku i wyładunku materiałów. </w:t>
      </w:r>
    </w:p>
    <w:p>
      <w:pPr>
        <w:numPr>
          <w:ilvl w:val="0"/>
          <w:numId w:val="0"/>
        </w:numPr>
        <w:ind w:leftChars="0"/>
        <w:rPr>
          <w:rFonts w:hint="default" w:ascii="Calibri Light" w:hAnsi="Calibri Light"/>
          <w:sz w:val="20"/>
          <w:szCs w:val="20"/>
        </w:rPr>
      </w:pPr>
    </w:p>
    <w:p>
      <w:pPr>
        <w:numPr>
          <w:ilvl w:val="0"/>
          <w:numId w:val="22"/>
        </w:numPr>
        <w:ind w:left="0" w:leftChars="0" w:firstLine="0" w:firstLineChars="0"/>
        <w:rPr>
          <w:rFonts w:hint="default" w:ascii="Calibri Light" w:hAnsi="Calibri Light"/>
          <w:sz w:val="20"/>
          <w:szCs w:val="20"/>
        </w:rPr>
      </w:pPr>
      <w:r>
        <w:rPr>
          <w:rFonts w:hint="default" w:ascii="Calibri Light" w:hAnsi="Calibri Light"/>
          <w:b/>
          <w:bCs/>
          <w:sz w:val="20"/>
          <w:szCs w:val="20"/>
        </w:rPr>
        <w:t xml:space="preserve">TRANSPORT </w:t>
      </w:r>
    </w:p>
    <w:p>
      <w:pPr>
        <w:numPr>
          <w:ilvl w:val="1"/>
          <w:numId w:val="22"/>
        </w:numPr>
        <w:ind w:left="0" w:leftChars="0" w:firstLine="0" w:firstLineChars="0"/>
        <w:rPr>
          <w:rFonts w:hint="default" w:ascii="Calibri Light" w:hAnsi="Calibri Light"/>
          <w:b/>
          <w:bCs/>
          <w:sz w:val="20"/>
          <w:szCs w:val="20"/>
          <w:lang w:val="pl-PL"/>
        </w:rPr>
      </w:pPr>
      <w:r>
        <w:rPr>
          <w:rFonts w:hint="default" w:ascii="Calibri Light" w:hAnsi="Calibri Light"/>
          <w:b/>
          <w:bCs/>
          <w:sz w:val="20"/>
          <w:szCs w:val="20"/>
        </w:rPr>
        <w:t xml:space="preserve">Wymagania </w:t>
      </w:r>
      <w:r>
        <w:rPr>
          <w:rFonts w:hint="default" w:ascii="Calibri Light" w:hAnsi="Calibri Light"/>
          <w:b/>
          <w:bCs/>
          <w:sz w:val="20"/>
          <w:szCs w:val="20"/>
          <w:lang w:val="pl-PL"/>
        </w:rPr>
        <w:t>ogólne</w:t>
      </w:r>
    </w:p>
    <w:p>
      <w:pPr>
        <w:numPr>
          <w:ilvl w:val="0"/>
          <w:numId w:val="0"/>
        </w:numPr>
        <w:ind w:leftChars="0"/>
        <w:rPr>
          <w:rFonts w:hint="default" w:ascii="Calibri Light" w:hAnsi="Calibri Light"/>
          <w:sz w:val="20"/>
          <w:szCs w:val="20"/>
        </w:rPr>
      </w:pPr>
      <w:r>
        <w:rPr>
          <w:rFonts w:hint="default" w:ascii="Calibri Light" w:hAnsi="Calibri Light"/>
          <w:sz w:val="20"/>
          <w:szCs w:val="20"/>
          <w:lang w:val="pl-PL"/>
        </w:rPr>
        <w:t xml:space="preserve"> Ogólne</w:t>
      </w:r>
      <w:r>
        <w:rPr>
          <w:rFonts w:hint="default" w:ascii="Calibri Light" w:hAnsi="Calibri Light"/>
          <w:sz w:val="20"/>
          <w:szCs w:val="20"/>
        </w:rPr>
        <w:t xml:space="preserve"> wymagania stawiane transportowi podano w dziale I „Wymagania Ogólne”.</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b/>
          <w:bCs/>
          <w:sz w:val="20"/>
          <w:szCs w:val="20"/>
        </w:rPr>
      </w:pPr>
      <w:r>
        <w:rPr>
          <w:rFonts w:hint="default" w:ascii="Calibri Light" w:hAnsi="Calibri Light"/>
          <w:sz w:val="20"/>
          <w:szCs w:val="20"/>
        </w:rPr>
        <w:t xml:space="preserve"> </w:t>
      </w:r>
      <w:r>
        <w:rPr>
          <w:rFonts w:hint="default" w:ascii="Calibri Light" w:hAnsi="Calibri Light"/>
          <w:b/>
          <w:bCs/>
          <w:sz w:val="20"/>
          <w:szCs w:val="20"/>
        </w:rPr>
        <w:t xml:space="preserve">4.2. Wymagania szczegółowe </w:t>
      </w:r>
    </w:p>
    <w:p>
      <w:pPr>
        <w:numPr>
          <w:ilvl w:val="0"/>
          <w:numId w:val="0"/>
        </w:numPr>
        <w:ind w:leftChars="0"/>
        <w:rPr>
          <w:rFonts w:hint="default" w:ascii="Calibri Light" w:hAnsi="Calibri Light"/>
          <w:sz w:val="20"/>
          <w:szCs w:val="20"/>
        </w:rPr>
      </w:pPr>
      <w:r>
        <w:rPr>
          <w:rFonts w:hint="default" w:ascii="Calibri Light" w:hAnsi="Calibri Light"/>
          <w:sz w:val="20"/>
          <w:szCs w:val="20"/>
        </w:rPr>
        <w:t>Materiały można przewozić dowolnymi środkami transportu gwarantującymi ich ochronę przed uszkodzeniami (mechanicznymi i na skutek oddziaływania czynników atmosferycznych).</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b/>
          <w:bCs/>
          <w:sz w:val="20"/>
          <w:szCs w:val="20"/>
        </w:rPr>
      </w:pPr>
    </w:p>
    <w:p>
      <w:pPr>
        <w:numPr>
          <w:ilvl w:val="0"/>
          <w:numId w:val="22"/>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WYKONANIE ROBÓT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5.1.</w:t>
      </w:r>
      <w:r>
        <w:rPr>
          <w:rFonts w:hint="default" w:ascii="Calibri Light" w:hAnsi="Calibri Light"/>
          <w:b/>
          <w:bCs/>
          <w:sz w:val="20"/>
          <w:szCs w:val="20"/>
        </w:rPr>
        <w:t>Ogólne warunki wykonania robót</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Ogólne warunki wykonania Robót podano w dziale I „Wymagania Ogólne”.</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 xml:space="preserve">5.2. </w:t>
      </w:r>
      <w:r>
        <w:rPr>
          <w:rFonts w:hint="default" w:ascii="Calibri Light" w:hAnsi="Calibri Light"/>
          <w:b/>
          <w:bCs/>
          <w:sz w:val="20"/>
          <w:szCs w:val="20"/>
        </w:rPr>
        <w:t xml:space="preserve">Wymagania szczegółowe </w:t>
      </w:r>
    </w:p>
    <w:p>
      <w:pPr>
        <w:numPr>
          <w:ilvl w:val="0"/>
          <w:numId w:val="0"/>
        </w:numPr>
        <w:ind w:leftChars="0"/>
        <w:rPr>
          <w:rFonts w:hint="default" w:ascii="Calibri Light" w:hAnsi="Calibri Light"/>
          <w:sz w:val="20"/>
          <w:szCs w:val="20"/>
          <w:lang w:val="pl-PL"/>
        </w:rPr>
      </w:pP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Roboty wykończeniowe i renowacyjne Przed przystąpieniem do wykonania robót  wykończeniowych i renowacyjnych należy zakończyć wszystkie roboty stanu surowego oraz roboty będące w kolizji i ulegające zakryciu. Roboty należy wykonywać w temperaturach nie niższych niż 5 C i temperatura ta powinna utrzymywać się w ciągu doby. </w:t>
      </w:r>
    </w:p>
    <w:p>
      <w:pPr>
        <w:widowControl/>
        <w:numPr>
          <w:ilvl w:val="0"/>
          <w:numId w:val="0"/>
        </w:numPr>
        <w:suppressAutoHyphens/>
        <w:bidi w:val="0"/>
        <w:spacing w:before="0" w:after="0"/>
        <w:jc w:val="left"/>
        <w:rPr>
          <w:rFonts w:hint="default" w:ascii="Calibri Light" w:hAnsi="Calibri Light"/>
          <w:sz w:val="20"/>
          <w:szCs w:val="20"/>
          <w:lang w:val="pl-PL"/>
        </w:rPr>
      </w:pPr>
    </w:p>
    <w:p>
      <w:pPr>
        <w:widowControl/>
        <w:numPr>
          <w:ilvl w:val="0"/>
          <w:numId w:val="0"/>
        </w:numPr>
        <w:suppressAutoHyphens/>
        <w:bidi w:val="0"/>
        <w:spacing w:before="0" w:after="0"/>
        <w:ind w:left="709" w:left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b/>
          <w:bCs/>
          <w:sz w:val="20"/>
          <w:szCs w:val="20"/>
          <w:lang w:val="pl-PL"/>
        </w:rPr>
        <w:t>5.2.1</w:t>
      </w:r>
      <w:r>
        <w:rPr>
          <w:rFonts w:hint="default" w:ascii="Calibri Light" w:hAnsi="Calibri Light"/>
          <w:sz w:val="20"/>
          <w:szCs w:val="20"/>
          <w:lang w:val="pl-PL"/>
        </w:rPr>
        <w:t xml:space="preserve"> Demontaż cokołu wykonanego z piaskowca w partiach filarów, zabezpieczenie pozostałych elementów.</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xml:space="preserve">Oczyszczenie wszystkich powierzchni cokołu piaskowca z zabrudzeń powierzchniowych strumieniem przegrzanej pary pod ciśnieniem wspomaganej  zastosowaniem delikatnych detergentów przeznaczonych do mycia kamienia.  </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xml:space="preserve">Mechaniczne usunięcie widocznych plam glonów. </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Usunięcie źle wykonanych, cementowych reperacji.</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Usunięcie zabieleń metodą zaproponowaną na podstawie prób skuteczności zastosowania roztworów np. kwaśnym węglanem amonu.</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xml:space="preserve"> Zastosować preparat biobójczy w celu dezynfekcji powierzchni kamienia.</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xml:space="preserve">Wymiana najbardziej zniszczonych płyt piaskowca na nowe o podobnej strukturze i kolorystyce. </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xml:space="preserve">Montaż płyt piaskowca na cokołach. </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b/>
          <w:bCs/>
          <w:sz w:val="20"/>
          <w:szCs w:val="20"/>
          <w:lang w:val="pl-PL"/>
        </w:rPr>
        <w:t>5.2.2</w:t>
      </w:r>
      <w:r>
        <w:rPr>
          <w:rFonts w:hint="default" w:ascii="Calibri Light" w:hAnsi="Calibri Light"/>
          <w:sz w:val="20"/>
          <w:szCs w:val="20"/>
          <w:lang w:val="pl-PL"/>
        </w:rPr>
        <w:t xml:space="preserve"> Korekta ułożenia i wymiana zniszczonych płyt chodnikowych kamiennych - w strefie filarów; n</w:t>
      </w:r>
      <w:r>
        <w:rPr>
          <w:rFonts w:hint="default" w:ascii="Calibri Light" w:hAnsi="Calibri Light"/>
          <w:sz w:val="20"/>
          <w:szCs w:val="20"/>
        </w:rPr>
        <w:t>aprawa i uzupełnienie ubytków podłoża warstw konstrukcyjnych</w:t>
      </w:r>
      <w:r>
        <w:rPr>
          <w:rFonts w:hint="default" w:ascii="Calibri Light" w:hAnsi="Calibri Light"/>
          <w:sz w:val="20"/>
          <w:szCs w:val="20"/>
          <w:lang w:val="pl-PL"/>
        </w:rPr>
        <w:t xml:space="preserve"> posadzki.</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highlight w:val="none"/>
          <w:lang w:val="pl-PL"/>
        </w:rPr>
        <w:t>Ręczne</w:t>
      </w:r>
      <w:r>
        <w:rPr>
          <w:rFonts w:hint="default" w:ascii="Calibri Light" w:hAnsi="Calibri Light"/>
          <w:sz w:val="20"/>
          <w:szCs w:val="20"/>
        </w:rPr>
        <w:t xml:space="preserve"> wyjęcie płyt chodnikowych, lub rozkucie i zerwanie  materiałów chodnikowych, przesortowanie materiału uzyskanego z rozbiórki w celu ponownego jego użycia</w:t>
      </w:r>
      <w:r>
        <w:rPr>
          <w:rFonts w:hint="default" w:ascii="Calibri Light" w:hAnsi="Calibri Light"/>
          <w:sz w:val="20"/>
          <w:szCs w:val="20"/>
          <w:lang w:val="pl-PL"/>
        </w:rPr>
        <w:t xml:space="preserve"> ; uzupełnienie podsypki piaskowo cementowej. Ewentualna naprawa podbudowy.</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Nowy uzupełniany materiał powinien być tego samego gatunku co stary.</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Kształt, wymiary i odcień płyt oraz ich układ powinny być identyczne ze stanem przed przebudową</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Powierzchnia przeznaczona do wykonania RENOWACJAu cząstkowego powinna obejmować cały obszar uszkodzonej nawierzchni przy filarach oraz część do niego przylegającą w celu łatwiejszego powiązania nawierzchni naprawianej z istniejącą. Przy wyznaczaniu powierzchni RENOWACJAu należy uwzględnić potrzeby prowadzenia ruchu pieszego. Powierzchnię przeznaczoną do wykonania RENOWACJAu cząstkowego akceptuje Inspektor.</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Podsypka cementowo-piaskowa pod nawierzchnię:</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xml:space="preserve"> - stosować mieszankę cementu i piasku w stosunku 1:4 z piasku naturalnego spełniającego wymagania dla gatunku 1 wg PN-B-11113:1996, cementu powszechnego użytku spełniającego wymagania PN- EN 197-1:2002 i wody odmiany 1 odpowiadającej wymaganiom PN-88/B-32250</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Spoiny :</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sz w:val="20"/>
          <w:szCs w:val="20"/>
          <w:lang w:val="pl-PL"/>
        </w:rPr>
        <w:t>- do wypełniania spoin w nawierzchni na podsypce cementowo-piaskowej - stosować  zaprawę cementowo-piaskową 1:4 spełniającą wymagania jak powyżej</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b/>
          <w:bCs/>
          <w:sz w:val="20"/>
          <w:szCs w:val="20"/>
          <w:lang w:val="pl-PL"/>
        </w:rPr>
        <w:t>5.2.3</w:t>
      </w:r>
      <w:r>
        <w:rPr>
          <w:rFonts w:hint="default" w:ascii="Calibri Light" w:hAnsi="Calibri Light"/>
          <w:sz w:val="20"/>
          <w:szCs w:val="20"/>
          <w:lang w:val="pl-PL"/>
        </w:rPr>
        <w:t xml:space="preserve">  Obróbki blacharskie i </w:t>
      </w:r>
      <w:r>
        <w:rPr>
          <w:rFonts w:hint="default" w:ascii="Calibri Light" w:hAnsi="Calibri Light"/>
          <w:sz w:val="20"/>
          <w:szCs w:val="20"/>
        </w:rPr>
        <w:t>Krycie dachówką na sucho może być wykonywane w każdej porze roku, niezależnie od temperatury powietrza. Roboty pokrywcze dachówką z uszczelnianiem spoin zaprawą należy wykonywać tylko przy temperaturze nie niższej niż 5°C, utrzymującej się przez całą dobę. Roboty przy układaniu dachówek nie powinny być prowadzone wtedy, gdy występują opady atmosferyczn</w:t>
      </w:r>
      <w:r>
        <w:rPr>
          <w:rFonts w:hint="default" w:ascii="Calibri Light" w:hAnsi="Calibri Light"/>
          <w:sz w:val="20"/>
          <w:szCs w:val="20"/>
          <w:lang w:val="pl-PL"/>
        </w:rPr>
        <w:t>e</w:t>
      </w: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p>
    <w:p>
      <w:pPr>
        <w:widowControl/>
        <w:numPr>
          <w:ilvl w:val="0"/>
          <w:numId w:val="0"/>
        </w:numPr>
        <w:suppressAutoHyphens/>
        <w:bidi w:val="0"/>
        <w:spacing w:before="0" w:after="0"/>
        <w:ind w:left="0" w:leftChars="0" w:firstLine="0" w:firstLineChars="0"/>
        <w:jc w:val="left"/>
        <w:rPr>
          <w:rFonts w:hint="default" w:ascii="Calibri Light" w:hAnsi="Calibri Light"/>
          <w:sz w:val="20"/>
          <w:szCs w:val="20"/>
          <w:lang w:val="pl-PL"/>
        </w:rPr>
      </w:pPr>
      <w:r>
        <w:rPr>
          <w:rFonts w:hint="default" w:ascii="Calibri Light" w:hAnsi="Calibri Light"/>
          <w:b/>
          <w:bCs/>
          <w:sz w:val="20"/>
          <w:szCs w:val="20"/>
          <w:lang w:val="pl-PL"/>
        </w:rPr>
        <w:t>5.2.4</w:t>
      </w:r>
      <w:r>
        <w:rPr>
          <w:rFonts w:hint="default" w:ascii="Calibri Light" w:hAnsi="Calibri Light"/>
          <w:sz w:val="20"/>
          <w:szCs w:val="20"/>
          <w:lang w:val="pl-PL"/>
        </w:rPr>
        <w:t xml:space="preserve"> Elementy  ślusarskie - kratki , kraty, zawiesia do flag, szyldy powinny być osadzone zgodnie z dokumentacją techniczną lub instrukcją zaakceptowaną przez Inspektora.   Elementy powinny być trwale zakotwione w ścianie . Powłoki malarskie powinny być jednolite, bez widocznych poprawek,  rys i odprysków .</w:t>
      </w:r>
    </w:p>
    <w:p>
      <w:pPr>
        <w:widowControl/>
        <w:numPr>
          <w:ilvl w:val="0"/>
          <w:numId w:val="0"/>
        </w:numPr>
        <w:suppressAutoHyphens/>
        <w:bidi w:val="0"/>
        <w:spacing w:before="0" w:after="0"/>
        <w:jc w:val="left"/>
        <w:rPr>
          <w:rFonts w:hint="default" w:ascii="Calibri Light" w:hAnsi="Calibri Light"/>
          <w:sz w:val="20"/>
          <w:szCs w:val="20"/>
        </w:rPr>
      </w:pPr>
    </w:p>
    <w:p>
      <w:pPr>
        <w:numPr>
          <w:ilvl w:val="0"/>
          <w:numId w:val="0"/>
        </w:numPr>
        <w:ind w:left="709" w:leftChars="0"/>
        <w:rPr>
          <w:rFonts w:hint="default" w:ascii="Calibri Light" w:hAnsi="Calibri Light"/>
          <w:sz w:val="20"/>
          <w:szCs w:val="20"/>
        </w:rPr>
      </w:pPr>
    </w:p>
    <w:p>
      <w:pPr>
        <w:numPr>
          <w:ilvl w:val="0"/>
          <w:numId w:val="22"/>
        </w:numPr>
        <w:ind w:left="0" w:leftChars="0" w:firstLine="0" w:firstLineChars="0"/>
        <w:rPr>
          <w:rFonts w:hint="default" w:ascii="Calibri Light" w:hAnsi="Calibri Light"/>
          <w:b/>
          <w:bCs/>
          <w:sz w:val="20"/>
          <w:szCs w:val="20"/>
        </w:rPr>
      </w:pPr>
      <w:r>
        <w:rPr>
          <w:rFonts w:hint="default" w:ascii="Calibri Light" w:hAnsi="Calibri Light"/>
          <w:b/>
          <w:bCs/>
          <w:sz w:val="20"/>
          <w:szCs w:val="20"/>
        </w:rPr>
        <w:t xml:space="preserve">KONTROLA JAKOŚCI ROBÓT </w:t>
      </w: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 xml:space="preserve">6.1 </w:t>
      </w:r>
      <w:r>
        <w:rPr>
          <w:rFonts w:hint="default" w:ascii="Calibri Light" w:hAnsi="Calibri Light"/>
          <w:b/>
          <w:bCs/>
          <w:sz w:val="20"/>
          <w:szCs w:val="20"/>
        </w:rPr>
        <w:t>Ogólne zasady kontroli jakości Robót</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Ogólne zasady kontroli jakości Robót podano w dziale I „Wymagania Ogólne”.</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 xml:space="preserve">6.2 </w:t>
      </w:r>
      <w:r>
        <w:rPr>
          <w:rFonts w:hint="default" w:ascii="Calibri Light" w:hAnsi="Calibri Light"/>
          <w:b/>
          <w:bCs/>
          <w:sz w:val="20"/>
          <w:szCs w:val="20"/>
        </w:rPr>
        <w:t xml:space="preserve">Wymogi szczegółowe </w:t>
      </w:r>
    </w:p>
    <w:p>
      <w:pPr>
        <w:numPr>
          <w:ilvl w:val="0"/>
          <w:numId w:val="0"/>
        </w:numPr>
        <w:ind w:leftChars="0"/>
        <w:rPr>
          <w:rFonts w:hint="default" w:ascii="Calibri Light" w:hAnsi="Calibri Light"/>
          <w:sz w:val="20"/>
          <w:szCs w:val="20"/>
        </w:rPr>
      </w:pPr>
      <w:r>
        <w:rPr>
          <w:rFonts w:hint="default" w:ascii="Calibri Light" w:hAnsi="Calibri Light"/>
          <w:sz w:val="20"/>
          <w:szCs w:val="20"/>
        </w:rPr>
        <w:t>Badania w czasie prowadzenia Robót polegają na sprawdzaniu przez I</w:t>
      </w:r>
      <w:r>
        <w:rPr>
          <w:rFonts w:hint="default" w:ascii="Calibri Light" w:hAnsi="Calibri Light"/>
          <w:sz w:val="20"/>
          <w:szCs w:val="20"/>
          <w:lang w:val="pl-PL"/>
        </w:rPr>
        <w:t>nspektora</w:t>
      </w:r>
      <w:r>
        <w:rPr>
          <w:rFonts w:hint="default" w:ascii="Calibri Light" w:hAnsi="Calibri Light"/>
          <w:sz w:val="20"/>
          <w:szCs w:val="20"/>
        </w:rPr>
        <w:t xml:space="preserve"> na bieżąco, w miarę postępu Robót, jakości używanych przez Wykonawcę materiałów i zgodności wykonywanych Robót z Dokumentacją Projektową</w:t>
      </w:r>
      <w:r>
        <w:rPr>
          <w:rFonts w:hint="default" w:ascii="Calibri Light" w:hAnsi="Calibri Light"/>
          <w:sz w:val="20"/>
          <w:szCs w:val="20"/>
          <w:lang w:val="pl-PL"/>
        </w:rPr>
        <w:t>,</w:t>
      </w:r>
      <w:r>
        <w:rPr>
          <w:rFonts w:hint="default" w:ascii="Calibri Light" w:hAnsi="Calibri Light"/>
          <w:sz w:val="20"/>
          <w:szCs w:val="20"/>
        </w:rPr>
        <w:t xml:space="preserve">wymaganiami ST. </w:t>
      </w:r>
      <w:r>
        <w:rPr>
          <w:rFonts w:hint="default" w:ascii="Calibri Light" w:hAnsi="Calibri Light"/>
          <w:sz w:val="20"/>
          <w:szCs w:val="20"/>
          <w:lang w:val="pl-PL"/>
        </w:rPr>
        <w:t xml:space="preserve">I Programem Prac Konserwatorskich. </w:t>
      </w:r>
      <w:r>
        <w:rPr>
          <w:rFonts w:hint="default" w:ascii="Calibri Light" w:hAnsi="Calibri Light"/>
          <w:sz w:val="20"/>
          <w:szCs w:val="20"/>
        </w:rPr>
        <w:t xml:space="preserve">W szczególności obejmują: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badanie dostaw materiałów, </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kontrolę prawidłowości wykonania robót (geometrii i technologii), </w:t>
      </w:r>
    </w:p>
    <w:p>
      <w:pPr>
        <w:numPr>
          <w:ilvl w:val="0"/>
          <w:numId w:val="0"/>
        </w:numPr>
        <w:ind w:leftChars="0"/>
        <w:rPr>
          <w:rFonts w:hint="default" w:ascii="Calibri Light" w:hAnsi="Calibri Light"/>
          <w:sz w:val="20"/>
          <w:szCs w:val="20"/>
        </w:rPr>
      </w:pPr>
      <w:r>
        <w:rPr>
          <w:rFonts w:hint="default" w:ascii="Calibri Light" w:hAnsi="Calibri Light"/>
          <w:sz w:val="20"/>
          <w:szCs w:val="20"/>
        </w:rPr>
        <w:t> kontrolę poprawności wykonania i skuteczności uszczelnień,</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 ocenę estetyki wykonanych robót.</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 Bieżąca kontrola obejmuje wizualne sprawdzenie wszystkich elementów procesu technologicznego oraz sprawdzenie zgodności dostarczonych przez Wykonawcę dokumentów dotyczących stosowanych materiałów z wymogami prawa</w:t>
      </w:r>
    </w:p>
    <w:p>
      <w:pPr>
        <w:numPr>
          <w:ilvl w:val="0"/>
          <w:numId w:val="0"/>
        </w:numPr>
        <w:ind w:leftChars="0"/>
        <w:rPr>
          <w:rFonts w:hint="default" w:ascii="Calibri Light" w:hAnsi="Calibri Light"/>
          <w:sz w:val="20"/>
          <w:szCs w:val="20"/>
        </w:rPr>
      </w:pPr>
      <w:r>
        <w:rPr>
          <w:rFonts w:hint="default" w:ascii="Calibri Light" w:hAnsi="Calibri Light"/>
          <w:sz w:val="20"/>
          <w:szCs w:val="20"/>
        </w:rPr>
        <w:t>.</w:t>
      </w:r>
    </w:p>
    <w:p>
      <w:pPr>
        <w:numPr>
          <w:ilvl w:val="0"/>
          <w:numId w:val="0"/>
        </w:numPr>
        <w:ind w:leftChars="0"/>
        <w:rPr>
          <w:rFonts w:hint="default" w:ascii="Calibri Light" w:hAnsi="Calibri Light"/>
          <w:b/>
          <w:bCs/>
          <w:sz w:val="20"/>
          <w:szCs w:val="20"/>
          <w:highlight w:val="none"/>
        </w:rPr>
      </w:pPr>
      <w:r>
        <w:rPr>
          <w:rFonts w:hint="default" w:ascii="Calibri Light" w:hAnsi="Calibri Light"/>
          <w:b/>
          <w:bCs/>
          <w:sz w:val="20"/>
          <w:szCs w:val="20"/>
          <w:lang w:val="pl-PL"/>
        </w:rPr>
        <w:t xml:space="preserve">6.3 </w:t>
      </w:r>
      <w:r>
        <w:rPr>
          <w:rFonts w:hint="default" w:ascii="Calibri Light" w:hAnsi="Calibri Light"/>
          <w:b/>
          <w:bCs/>
          <w:sz w:val="20"/>
          <w:szCs w:val="20"/>
          <w:highlight w:val="none"/>
        </w:rPr>
        <w:t xml:space="preserve">Odbiory częściowe </w:t>
      </w:r>
    </w:p>
    <w:p>
      <w:pPr>
        <w:numPr>
          <w:ilvl w:val="0"/>
          <w:numId w:val="0"/>
        </w:numPr>
        <w:ind w:leftChars="0"/>
        <w:rPr>
          <w:rFonts w:hint="default" w:ascii="Calibri Light" w:hAnsi="Calibri Light"/>
          <w:sz w:val="20"/>
          <w:szCs w:val="20"/>
          <w:highlight w:val="none"/>
        </w:rPr>
      </w:pPr>
      <w:r>
        <w:rPr>
          <w:rFonts w:hint="default" w:ascii="Calibri Light" w:hAnsi="Calibri Light"/>
          <w:sz w:val="20"/>
          <w:szCs w:val="20"/>
          <w:highlight w:val="none"/>
        </w:rPr>
        <w:t>Wszystkie elementy</w:t>
      </w:r>
      <w:r>
        <w:rPr>
          <w:rFonts w:hint="default" w:ascii="Calibri Light" w:hAnsi="Calibri Light"/>
          <w:sz w:val="20"/>
          <w:szCs w:val="20"/>
          <w:highlight w:val="none"/>
          <w:lang w:val="pl-PL"/>
        </w:rPr>
        <w:t xml:space="preserve"> </w:t>
      </w:r>
      <w:r>
        <w:rPr>
          <w:rFonts w:hint="default" w:ascii="Calibri Light" w:hAnsi="Calibri Light"/>
          <w:sz w:val="20"/>
          <w:szCs w:val="20"/>
          <w:highlight w:val="none"/>
        </w:rPr>
        <w:t xml:space="preserve">przed ich zakryciem muszą być zgłoszone do odbioru. </w:t>
      </w:r>
    </w:p>
    <w:p>
      <w:pPr>
        <w:numPr>
          <w:ilvl w:val="0"/>
          <w:numId w:val="0"/>
        </w:numPr>
        <w:ind w:leftChars="0"/>
        <w:rPr>
          <w:rFonts w:hint="default" w:ascii="Calibri Light" w:hAnsi="Calibri Light"/>
          <w:sz w:val="20"/>
          <w:szCs w:val="20"/>
          <w:highlight w:val="none"/>
        </w:rPr>
      </w:pPr>
      <w:r>
        <w:rPr>
          <w:rFonts w:hint="default" w:ascii="Calibri Light" w:hAnsi="Calibri Light"/>
          <w:sz w:val="20"/>
          <w:szCs w:val="20"/>
          <w:highlight w:val="none"/>
        </w:rPr>
        <w:t>Do odbioru Wykonawca obowiązany jest przedstawić wszystkie wymagane przepisami dokumenty dopuszczeń i sprawdzeń.</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r>
        <w:rPr>
          <w:rFonts w:hint="default" w:ascii="Calibri Light" w:hAnsi="Calibri Light"/>
          <w:b/>
          <w:bCs/>
          <w:sz w:val="20"/>
          <w:szCs w:val="20"/>
          <w:lang w:val="pl-PL"/>
        </w:rPr>
        <w:t>7.OB</w:t>
      </w:r>
      <w:r>
        <w:rPr>
          <w:rFonts w:hint="default" w:ascii="Calibri Light" w:hAnsi="Calibri Light"/>
          <w:b/>
          <w:bCs/>
          <w:sz w:val="20"/>
          <w:szCs w:val="20"/>
        </w:rPr>
        <w:t>MIAR ROBÓT</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Ogólne zasady obmiaru podano w dziale I „Wymagania Ogólne”.</w:t>
      </w:r>
    </w:p>
    <w:p>
      <w:pPr>
        <w:numPr>
          <w:ilvl w:val="0"/>
          <w:numId w:val="0"/>
        </w:numPr>
        <w:ind w:leftChars="0"/>
        <w:rPr>
          <w:rFonts w:hint="default" w:ascii="Calibri Light" w:hAnsi="Calibri Light"/>
          <w:sz w:val="20"/>
          <w:szCs w:val="20"/>
        </w:rPr>
      </w:pPr>
      <w:r>
        <w:rPr>
          <w:rFonts w:hint="default" w:ascii="Calibri Light" w:hAnsi="Calibri Light"/>
          <w:sz w:val="20"/>
          <w:szCs w:val="20"/>
        </w:rPr>
        <w:t xml:space="preserve">Jednostką obmiarową jest m2 (metr kwadratowy) </w:t>
      </w:r>
    </w:p>
    <w:p>
      <w:pPr>
        <w:numPr>
          <w:ilvl w:val="0"/>
          <w:numId w:val="0"/>
        </w:numPr>
        <w:ind w:leftChars="0"/>
        <w:rPr>
          <w:rFonts w:hint="default" w:ascii="Calibri Light" w:hAnsi="Calibri Light"/>
          <w:sz w:val="20"/>
          <w:szCs w:val="20"/>
        </w:rPr>
      </w:pPr>
    </w:p>
    <w:p>
      <w:pPr>
        <w:numPr>
          <w:ilvl w:val="0"/>
          <w:numId w:val="0"/>
        </w:numPr>
        <w:ind w:leftChars="0"/>
        <w:rPr>
          <w:rFonts w:hint="default" w:ascii="Calibri Light" w:hAnsi="Calibri Light"/>
          <w:sz w:val="20"/>
          <w:szCs w:val="20"/>
        </w:rPr>
      </w:pPr>
      <w:r>
        <w:rPr>
          <w:rFonts w:hint="default" w:ascii="Calibri Light" w:hAnsi="Calibri Light"/>
          <w:b/>
          <w:bCs/>
          <w:sz w:val="20"/>
          <w:szCs w:val="20"/>
          <w:lang w:val="pl-PL"/>
        </w:rPr>
        <w:t xml:space="preserve">8. </w:t>
      </w:r>
      <w:r>
        <w:rPr>
          <w:rFonts w:hint="default" w:ascii="Calibri Light" w:hAnsi="Calibri Light"/>
          <w:b/>
          <w:bCs/>
          <w:sz w:val="20"/>
          <w:szCs w:val="20"/>
        </w:rPr>
        <w:t>PODSTAWA PŁATNOŚCI</w:t>
      </w:r>
      <w:r>
        <w:rPr>
          <w:rFonts w:hint="default" w:ascii="Calibri Light" w:hAnsi="Calibri Light"/>
          <w:sz w:val="20"/>
          <w:szCs w:val="20"/>
        </w:rPr>
        <w:t xml:space="preserve"> </w:t>
      </w:r>
    </w:p>
    <w:p>
      <w:pPr>
        <w:numPr>
          <w:ilvl w:val="0"/>
          <w:numId w:val="0"/>
        </w:numPr>
        <w:ind w:leftChars="0"/>
        <w:rPr>
          <w:rFonts w:hint="default" w:ascii="Calibri Light" w:hAnsi="Calibri Light"/>
          <w:sz w:val="20"/>
          <w:szCs w:val="20"/>
        </w:rPr>
      </w:pPr>
      <w:r>
        <w:rPr>
          <w:rFonts w:hint="default" w:ascii="Calibri Light" w:hAnsi="Calibri Light"/>
          <w:sz w:val="20"/>
          <w:szCs w:val="20"/>
        </w:rPr>
        <w:t>Ogólne zasady płatności Ogólne zasady płatności podano w dziale I „Wymagania Ogólne”</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pl-PL"/>
        </w:rPr>
        <w:t>Podstawą płatności są ceny jednostkowe poszczególnych pozycji zawartych w wycenionym przez wykonawcę przedmiarze robót, a zakres czynności objętych ceną określony jest w ich opisie.</w:t>
      </w:r>
    </w:p>
    <w:p>
      <w:pPr>
        <w:numPr>
          <w:ilvl w:val="0"/>
          <w:numId w:val="0"/>
        </w:numPr>
        <w:ind w:leftChars="0"/>
        <w:rPr>
          <w:rFonts w:hint="default" w:ascii="Calibri Light" w:hAnsi="Calibri Light"/>
          <w:sz w:val="20"/>
          <w:szCs w:val="20"/>
          <w:lang w:val="pl-PL"/>
        </w:rPr>
      </w:pPr>
      <w:r>
        <w:rPr>
          <w:rFonts w:hint="default" w:ascii="Calibri Light" w:hAnsi="Calibri Light"/>
          <w:sz w:val="20"/>
          <w:szCs w:val="20"/>
          <w:lang w:val="pl-PL"/>
        </w:rPr>
        <w:t xml:space="preserve"> Ceny jednostkowe obejmują:  dostarczenie niezbędnych materiałów i innych czynników produkcji,  wykonanie robót , oczyszczenie stanowiska pracy i usuniecie pozostałych resztek budowlanych z placu budowy.</w:t>
      </w:r>
    </w:p>
    <w:p>
      <w:pPr>
        <w:numPr>
          <w:ilvl w:val="0"/>
          <w:numId w:val="0"/>
        </w:numPr>
        <w:ind w:leftChars="0"/>
        <w:rPr>
          <w:rFonts w:hint="default" w:ascii="Calibri Light" w:hAnsi="Calibri Light"/>
          <w:sz w:val="20"/>
          <w:szCs w:val="20"/>
        </w:rPr>
      </w:pPr>
    </w:p>
    <w:p>
      <w:pPr>
        <w:numPr>
          <w:ilvl w:val="0"/>
          <w:numId w:val="0"/>
        </w:numPr>
        <w:rPr>
          <w:rFonts w:hint="default" w:ascii="Calibri Light" w:hAnsi="Calibri Light"/>
          <w:sz w:val="20"/>
          <w:szCs w:val="20"/>
          <w:highlight w:val="yellow"/>
        </w:rPr>
      </w:pPr>
    </w:p>
    <w:p>
      <w:pPr>
        <w:numPr>
          <w:ilvl w:val="0"/>
          <w:numId w:val="0"/>
        </w:numPr>
        <w:ind w:leftChars="0"/>
        <w:rPr>
          <w:rFonts w:hint="default" w:ascii="Calibri Light" w:hAnsi="Calibri Light"/>
          <w:b/>
          <w:bCs/>
          <w:sz w:val="20"/>
          <w:szCs w:val="20"/>
        </w:rPr>
      </w:pPr>
      <w:r>
        <w:rPr>
          <w:rFonts w:hint="default" w:ascii="Calibri Light" w:hAnsi="Calibri Light"/>
          <w:b/>
          <w:bCs/>
          <w:sz w:val="20"/>
          <w:szCs w:val="20"/>
          <w:lang w:val="pl-PL"/>
        </w:rPr>
        <w:t xml:space="preserve">9. </w:t>
      </w:r>
      <w:r>
        <w:rPr>
          <w:rFonts w:hint="default" w:ascii="Calibri Light" w:hAnsi="Calibri Light"/>
          <w:b/>
          <w:bCs/>
          <w:sz w:val="20"/>
          <w:szCs w:val="20"/>
        </w:rPr>
        <w:t xml:space="preserve">PRZEPISY ZWIĄZANE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PN-B-04320 Cement. Odbiorcza statystyczna kontrola jakości.</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PN-B-14501 Zaprawy budowlane zwykłe.</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PN-B-14503 Zaprawy budowlane cementowo- wapienne.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PN-B-14504 Zaprawy budowlane cementowe.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PN-B-19701 Cement. Cementy powszechnego użytku. Skład, wymagania i ocena zgodności.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PN-B-30003 Cement murarski 15.</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PN-B-30020 Wapno budowlane. Wymagania.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PN-B-32250 Materiały budowlane. Woda do betonu i zapraw.</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PN-B-10122 Roboty okładzinowe. Suche tynki. Wymagania i badania przy odbiorze.  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PN-B-10100 Roboty tynkowe. Tynki zwykłe. Wymagania i badania przy odbiorze.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PN-B-10101 Roboty tynkowe. Tynki szlachetne. Wymagania i badania techniczne przy odbiorze.</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PN-B-01805 Antykorozyjne zabezpieczenia w budownictwie. Ogólne zasady ochrony.   PN-B-.</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 26927 Budownictwo. Wyroby do uszczelniania. Kity. Terminologia.</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PN-B-10020 Roboty murowe z cegły. Wymagania i badania przy odbiorze.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PN-B-10241:1971 Roboty pokrywcze – Krycie dachówką ceramiczną</w:t>
      </w:r>
      <w:r>
        <w:rPr>
          <w:rFonts w:hint="default" w:ascii="Calibri Light" w:hAnsi="Calibri Light"/>
          <w:sz w:val="20"/>
          <w:szCs w:val="20"/>
          <w:lang w:val="pl-PL"/>
        </w:rPr>
        <w:t xml:space="preserve"> </w:t>
      </w:r>
      <w:r>
        <w:rPr>
          <w:rFonts w:hint="default" w:ascii="Calibri Light" w:hAnsi="Calibri Light"/>
          <w:sz w:val="20"/>
          <w:szCs w:val="20"/>
        </w:rPr>
        <w:t>– Wymagania i badania przy odbiorze</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PN-EN *506:2002 Wyroby do pokryć dachowych z metalu. Charakterystyka wyrobów samonośnych z blachy miedzianej lub cynkowej. </w:t>
      </w:r>
    </w:p>
    <w:p>
      <w:pPr>
        <w:numPr>
          <w:ilvl w:val="0"/>
          <w:numId w:val="0"/>
        </w:numPr>
        <w:ind w:left="0" w:leftChars="0" w:firstLine="0" w:firstLineChars="0"/>
        <w:rPr>
          <w:rFonts w:hint="default" w:ascii="Calibri Light" w:hAnsi="Calibri Light"/>
          <w:sz w:val="20"/>
          <w:szCs w:val="20"/>
        </w:rPr>
      </w:pPr>
      <w:r>
        <w:rPr>
          <w:rFonts w:hint="default" w:ascii="Calibri Light" w:hAnsi="Calibri Light"/>
          <w:sz w:val="20"/>
          <w:szCs w:val="20"/>
        </w:rPr>
        <w:t xml:space="preserve">PN-EN 504:2002 Wyroby do pokryć dachowych z metalu. Charakterystyka wyrobów z blachy miedzianej układanych na ciągłym podłożu. </w:t>
      </w:r>
    </w:p>
    <w:p>
      <w:pPr>
        <w:widowControl/>
        <w:numPr>
          <w:ilvl w:val="0"/>
          <w:numId w:val="0"/>
        </w:numPr>
        <w:suppressAutoHyphens/>
        <w:bidi w:val="0"/>
        <w:spacing w:before="0" w:after="0"/>
        <w:jc w:val="left"/>
        <w:rPr>
          <w:rFonts w:hint="default" w:ascii="Calibri Light" w:hAnsi="Calibri Light"/>
          <w:sz w:val="20"/>
          <w:szCs w:val="20"/>
        </w:rPr>
      </w:pPr>
      <w:r>
        <w:rPr>
          <w:rFonts w:hint="default" w:ascii="Calibri Light" w:hAnsi="Calibri Light"/>
          <w:sz w:val="20"/>
          <w:szCs w:val="20"/>
        </w:rPr>
        <w:t xml:space="preserve">Warunki techniczne wykonania i odbioru robót budowlanych  </w:t>
      </w:r>
    </w:p>
    <w:p>
      <w:pPr>
        <w:widowControl/>
        <w:numPr>
          <w:ilvl w:val="0"/>
          <w:numId w:val="0"/>
        </w:numPr>
        <w:suppressAutoHyphens/>
        <w:bidi w:val="0"/>
        <w:spacing w:before="0" w:after="0"/>
        <w:jc w:val="left"/>
        <w:rPr>
          <w:rFonts w:hint="default" w:ascii="Calibri Light" w:hAnsi="Calibri Light"/>
          <w:sz w:val="20"/>
          <w:szCs w:val="20"/>
        </w:rPr>
      </w:pPr>
      <w:r>
        <w:rPr>
          <w:rFonts w:hint="default" w:ascii="Calibri Light" w:hAnsi="Calibri Light"/>
          <w:sz w:val="20"/>
          <w:szCs w:val="20"/>
        </w:rPr>
        <w:t xml:space="preserve">PN-/B-04101 Materiały kamienne. Oznaczenie nasiąkliwości wodą. </w:t>
      </w:r>
    </w:p>
    <w:p>
      <w:pPr>
        <w:widowControl/>
        <w:numPr>
          <w:ilvl w:val="0"/>
          <w:numId w:val="0"/>
        </w:numPr>
        <w:suppressAutoHyphens/>
        <w:bidi w:val="0"/>
        <w:spacing w:before="0" w:after="0"/>
        <w:ind w:leftChars="0"/>
        <w:jc w:val="left"/>
        <w:rPr>
          <w:rFonts w:hint="default" w:ascii="Calibri Light" w:hAnsi="Calibri Light"/>
          <w:sz w:val="20"/>
          <w:szCs w:val="20"/>
        </w:rPr>
      </w:pPr>
      <w:r>
        <w:rPr>
          <w:rFonts w:hint="default" w:ascii="Calibri Light" w:hAnsi="Calibri Light"/>
          <w:sz w:val="20"/>
          <w:szCs w:val="20"/>
        </w:rPr>
        <w:t xml:space="preserve">PN-/B-04102 Materiały kamienne. Oznaczenie mrozoodporności – metoda bezpośrednia </w:t>
      </w:r>
    </w:p>
    <w:p>
      <w:pPr>
        <w:widowControl/>
        <w:numPr>
          <w:ilvl w:val="0"/>
          <w:numId w:val="0"/>
        </w:numPr>
        <w:suppressAutoHyphens/>
        <w:bidi w:val="0"/>
        <w:spacing w:before="0" w:after="0"/>
        <w:ind w:leftChars="0"/>
        <w:jc w:val="left"/>
        <w:rPr>
          <w:rFonts w:hint="default" w:ascii="Calibri Light" w:hAnsi="Calibri Light"/>
          <w:sz w:val="20"/>
          <w:szCs w:val="20"/>
        </w:rPr>
      </w:pPr>
      <w:r>
        <w:rPr>
          <w:rFonts w:hint="default" w:ascii="Calibri Light" w:hAnsi="Calibri Light"/>
          <w:sz w:val="20"/>
          <w:szCs w:val="20"/>
        </w:rPr>
        <w:t xml:space="preserve">PN-/B-04110 Materiały kamienne. Oznaczenie wytrzymałości na ściskanie. </w:t>
      </w:r>
    </w:p>
    <w:p>
      <w:pPr>
        <w:widowControl/>
        <w:numPr>
          <w:ilvl w:val="0"/>
          <w:numId w:val="0"/>
        </w:numPr>
        <w:suppressAutoHyphens/>
        <w:bidi w:val="0"/>
        <w:spacing w:before="0" w:after="0"/>
        <w:ind w:leftChars="0"/>
        <w:jc w:val="left"/>
        <w:rPr>
          <w:rFonts w:hint="default" w:ascii="Calibri Light" w:hAnsi="Calibri Light"/>
          <w:sz w:val="20"/>
          <w:szCs w:val="20"/>
        </w:rPr>
      </w:pPr>
      <w:r>
        <w:rPr>
          <w:rFonts w:hint="default" w:ascii="Calibri Light" w:hAnsi="Calibri Light"/>
          <w:sz w:val="20"/>
          <w:szCs w:val="20"/>
        </w:rPr>
        <w:t xml:space="preserve">PN-/B-04120 Kamień budowlany. Podział, pojęcia podstawowe, nazwy i określenia </w:t>
      </w:r>
    </w:p>
    <w:p>
      <w:pPr>
        <w:widowControl/>
        <w:numPr>
          <w:ilvl w:val="0"/>
          <w:numId w:val="0"/>
        </w:numPr>
        <w:suppressAutoHyphens/>
        <w:bidi w:val="0"/>
        <w:spacing w:before="0" w:after="0"/>
        <w:ind w:leftChars="0"/>
        <w:jc w:val="left"/>
        <w:rPr>
          <w:rFonts w:hint="default" w:ascii="Calibri Light" w:hAnsi="Calibri Light"/>
          <w:sz w:val="20"/>
          <w:szCs w:val="20"/>
        </w:rPr>
      </w:pPr>
      <w:r>
        <w:rPr>
          <w:rFonts w:hint="default" w:ascii="Calibri Light" w:hAnsi="Calibri Light"/>
          <w:sz w:val="20"/>
          <w:szCs w:val="20"/>
        </w:rPr>
        <w:t>PN-85/B-04500 Zaprawy budowlane. Badanie cech fizycznych i wytrzymałościowych.</w:t>
      </w: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widowControl/>
        <w:numPr>
          <w:ilvl w:val="0"/>
          <w:numId w:val="0"/>
        </w:numPr>
        <w:suppressAutoHyphens/>
        <w:bidi w:val="0"/>
        <w:spacing w:before="0" w:after="0"/>
        <w:jc w:val="left"/>
        <w:rPr>
          <w:rFonts w:hint="default" w:ascii="Calibri Light" w:hAnsi="Calibri Light"/>
          <w:sz w:val="20"/>
          <w:szCs w:val="20"/>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en-US" w:eastAsia="zh-CN"/>
        </w:rPr>
      </w:pPr>
    </w:p>
    <w:p>
      <w:pPr>
        <w:numPr>
          <w:ilvl w:val="0"/>
          <w:numId w:val="0"/>
        </w:numPr>
        <w:ind w:leftChars="0"/>
        <w:rPr>
          <w:rFonts w:hint="default" w:ascii="Calibri Light" w:hAnsi="Calibri Light"/>
          <w:sz w:val="20"/>
          <w:szCs w:val="20"/>
          <w:lang w:val="pl-PL"/>
        </w:rPr>
      </w:pPr>
    </w:p>
    <w:sectPr>
      <w:footerReference r:id="rId4" w:type="default"/>
      <w:pgSz w:w="11906" w:h="16838"/>
      <w:pgMar w:top="1440" w:right="1800" w:bottom="1440" w:left="1800" w:header="720" w:footer="720" w:gutter="0"/>
      <w:pgNumType w:fmt="decimal" w:start="1"/>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EFF" w:usb1="C000785B"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Lato">
    <w:altName w:val="Segoe Print"/>
    <w:panose1 w:val="00000000000000000000"/>
    <w:charset w:val="EE"/>
    <w:family w:val="roman"/>
    <w:pitch w:val="default"/>
    <w:sig w:usb0="00000000" w:usb1="00000000" w:usb2="00000000" w:usb3="00000000" w:csb0="00000000" w:csb1="00000000"/>
  </w:font>
  <w:font w:name="Calibri Light">
    <w:panose1 w:val="020F0302020204030204"/>
    <w:charset w:val="00"/>
    <w:family w:val="auto"/>
    <w:pitch w:val="default"/>
    <w:sig w:usb0="E4002EFF" w:usb1="C200247B" w:usb2="00000009" w:usb3="00000000" w:csb0="200001FF" w:csb1="00000000"/>
  </w:font>
  <w:font w:name="lato">
    <w:altName w:val="Segoe Print"/>
    <w:panose1 w:val="00000000000000000000"/>
    <w:charset w:val="00"/>
    <w:family w:val="auto"/>
    <w:pitch w:val="default"/>
    <w:sig w:usb0="00000000" w:usb1="00000000" w:usb2="00000000" w:usb3="00000000" w:csb0="00000000" w:csb1="00000000"/>
  </w:font>
  <w:font w:name="Helvetica">
    <w:altName w:val="Arial"/>
    <w:panose1 w:val="00000000000000000000"/>
    <w:charset w:val="00"/>
    <w:family w:val="auto"/>
    <w:pitch w:val="default"/>
    <w:sig w:usb0="00000000" w:usb1="00000000" w:usb2="00000000" w:usb3="00000000" w:csb0="00000000" w:csb1="00000000"/>
  </w:font>
  <w:font w:name="Century Gothic">
    <w:panose1 w:val="020B0502020202020204"/>
    <w:charset w:val="EE"/>
    <w:family w:val="swiss"/>
    <w:pitch w:val="default"/>
    <w:sig w:usb0="00000287" w:usb1="00000000" w:usb2="00000000" w:usb3="00000000" w:csb0="2000009F" w:csb1="DFD70000"/>
  </w:font>
  <w:font w:name="Segoe Print">
    <w:panose1 w:val="02000600000000000000"/>
    <w:charset w:val="00"/>
    <w:family w:val="auto"/>
    <w:pitch w:val="default"/>
    <w:sig w:usb0="0000028F" w:usb1="00000000" w:usb2="00000000" w:usb3="00000000" w:csb0="2000009F" w:csb1="47010000"/>
  </w:font>
  <w:font w:name="Lato Black">
    <w:altName w:val="Segoe Print"/>
    <w:panose1 w:val="020F0A02020204030203"/>
    <w:charset w:val="00"/>
    <w:family w:val="auto"/>
    <w:pitch w:val="default"/>
    <w:sig w:usb0="00000000" w:usb1="00000000" w:usb2="00000000" w:usb3="00000000" w:csb0="20000093" w:csb1="00000000"/>
  </w:font>
  <w:font w:name="Symbol">
    <w:panose1 w:val="05050102010706020507"/>
    <w:charset w:val="02"/>
    <w:family w:val="roman"/>
    <w:pitch w:val="default"/>
    <w:sig w:usb0="00000000" w:usb1="00000000" w:usb2="00000000" w:usb3="00000000" w:csb0="80000000" w:csb1="00000000"/>
  </w:font>
  <w:font w:name="C">
    <w:altName w:val="Segoe Print"/>
    <w:panose1 w:val="00000000000000000000"/>
    <w:charset w:val="00"/>
    <w:family w:val="auto"/>
    <w:pitch w:val="default"/>
    <w:sig w:usb0="00000000" w:usb1="00000000" w:usb2="00000000" w:usb3="00000000" w:csb0="00000000" w:csb1="00000000"/>
  </w:font>
  <w:font w:name="CA">
    <w:altName w:val="Segoe Print"/>
    <w:panose1 w:val="00000000000000000000"/>
    <w:charset w:val="00"/>
    <w:family w:val="auto"/>
    <w:pitch w:val="default"/>
    <w:sig w:usb0="00000000" w:usb1="00000000" w:usb2="00000000" w:usb3="00000000" w:csb0="00000000" w:csb1="00000000"/>
  </w:font>
  <w:font w:name="CaL">
    <w:altName w:val="Segoe Print"/>
    <w:panose1 w:val="00000000000000000000"/>
    <w:charset w:val="00"/>
    <w:family w:val="auto"/>
    <w:pitch w:val="default"/>
    <w:sig w:usb0="00000000" w:usb1="00000000" w:usb2="00000000" w:usb3="00000000" w:csb0="00000000" w:csb1="00000000"/>
  </w:font>
  <w:font w:name="Lucida Sans Unicode">
    <w:panose1 w:val="020B0602030504020204"/>
    <w:charset w:val="00"/>
    <w:family w:val="swiss"/>
    <w:pitch w:val="default"/>
    <w:sig w:usb0="80001AFF" w:usb1="0000396B" w:usb2="00000000" w:usb3="00000000" w:csb0="200000BF" w:csb1="D7F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Pole tekstowe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pPr>
                          <w:r>
                            <w:rPr>
                              <w:rFonts w:hint="default" w:ascii="Calibri Light" w:hAnsi="Calibri Light" w:cs="Calibri Light"/>
                            </w:rPr>
                            <w:fldChar w:fldCharType="begin"/>
                          </w:r>
                          <w:r>
                            <w:rPr>
                              <w:rFonts w:hint="default" w:ascii="Calibri Light" w:hAnsi="Calibri Light" w:cs="Calibri Light"/>
                            </w:rPr>
                            <w:instrText xml:space="preserve"> PAGE  \* MERGEFORMAT </w:instrText>
                          </w:r>
                          <w:r>
                            <w:rPr>
                              <w:rFonts w:hint="default" w:ascii="Calibri Light" w:hAnsi="Calibri Light" w:cs="Calibri Light"/>
                            </w:rPr>
                            <w:fldChar w:fldCharType="separate"/>
                          </w:r>
                          <w:r>
                            <w:rPr>
                              <w:rFonts w:hint="default" w:ascii="Calibri Light" w:hAnsi="Calibri Light" w:cs="Calibri Light"/>
                            </w:rPr>
                            <w:t>3</w:t>
                          </w:r>
                          <w:r>
                            <w:rPr>
                              <w:rFonts w:hint="default" w:ascii="Calibri Light" w:hAnsi="Calibri Light" w:cs="Calibri Light"/>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">
              <v:fill on="f" focussize="0,0"/>
              <v:stroke on="f" weight="0.5pt"/>
              <v:imagedata o:title=""/>
              <o:lock v:ext="edit" aspectratio="f"/>
              <v:textbox inset="0mm,0mm,0mm,0mm" style="mso-fit-shape-to-text:t;">
                <w:txbxContent>
                  <w:p>
                    <w:pPr>
                      <w:pStyle w:val="8"/>
                    </w:pPr>
                    <w:r>
                      <w:rPr>
                        <w:rFonts w:hint="default" w:ascii="Calibri Light" w:hAnsi="Calibri Light" w:cs="Calibri Light"/>
                      </w:rPr>
                      <w:fldChar w:fldCharType="begin"/>
                    </w:r>
                    <w:r>
                      <w:rPr>
                        <w:rFonts w:hint="default" w:ascii="Calibri Light" w:hAnsi="Calibri Light" w:cs="Calibri Light"/>
                      </w:rPr>
                      <w:instrText xml:space="preserve"> PAGE  \* MERGEFORMAT </w:instrText>
                    </w:r>
                    <w:r>
                      <w:rPr>
                        <w:rFonts w:hint="default" w:ascii="Calibri Light" w:hAnsi="Calibri Light" w:cs="Calibri Light"/>
                      </w:rPr>
                      <w:fldChar w:fldCharType="separate"/>
                    </w:r>
                    <w:r>
                      <w:rPr>
                        <w:rFonts w:hint="default" w:ascii="Calibri Light" w:hAnsi="Calibri Light" w:cs="Calibri Light"/>
                      </w:rPr>
                      <w:t>3</w:t>
                    </w:r>
                    <w:r>
                      <w:rPr>
                        <w:rFonts w:hint="default" w:ascii="Calibri Light" w:hAnsi="Calibri Light" w:cs="Calibri Light"/>
                      </w:rP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69104FD"/>
    <w:multiLevelType w:val="multilevel"/>
    <w:tmpl w:val="B69104FD"/>
    <w:lvl w:ilvl="0" w:tentative="0">
      <w:start w:val="1"/>
      <w:numFmt w:val="decimal"/>
      <w:suff w:val="space"/>
      <w:lvlText w:val="%1."/>
      <w:lvlJc w:val="left"/>
      <w:pPr>
        <w:ind w:left="754" w:leftChars="0" w:firstLine="0" w:firstLineChars="0"/>
      </w:pPr>
      <w:rPr>
        <w:rFonts w:hint="default"/>
        <w:b/>
        <w:bCs/>
      </w:rPr>
    </w:lvl>
    <w:lvl w:ilvl="1" w:tentative="0">
      <w:start w:val="1"/>
      <w:numFmt w:val="decimal"/>
      <w:suff w:val="space"/>
      <w:lvlText w:val="%1.%2."/>
      <w:lvlJc w:val="left"/>
      <w:pPr>
        <w:ind w:left="0" w:leftChars="0" w:firstLine="0" w:firstLineChars="0"/>
      </w:pPr>
      <w:rPr>
        <w:rFonts w:hint="default"/>
        <w:b/>
        <w:bCs/>
      </w:rPr>
    </w:lvl>
    <w:lvl w:ilvl="2" w:tentative="0">
      <w:start w:val="1"/>
      <w:numFmt w:val="decimal"/>
      <w:suff w:val="space"/>
      <w:lvlText w:val="%1.%2.%3."/>
      <w:lvlJc w:val="left"/>
      <w:pPr>
        <w:ind w:left="799" w:leftChars="0" w:firstLine="0" w:firstLineChars="0"/>
      </w:pPr>
      <w:rPr>
        <w:rFonts w:hint="default"/>
        <w:b/>
        <w:bCs/>
      </w:rPr>
    </w:lvl>
    <w:lvl w:ilvl="3" w:tentative="0">
      <w:start w:val="1"/>
      <w:numFmt w:val="decimal"/>
      <w:suff w:val="space"/>
      <w:lvlText w:val="%1.%2.%3.%4."/>
      <w:lvlJc w:val="left"/>
      <w:pPr>
        <w:ind w:left="799" w:leftChars="0" w:firstLine="0" w:firstLineChars="0"/>
      </w:pPr>
      <w:rPr>
        <w:rFonts w:hint="default"/>
      </w:rPr>
    </w:lvl>
    <w:lvl w:ilvl="4" w:tentative="0">
      <w:start w:val="1"/>
      <w:numFmt w:val="decimal"/>
      <w:suff w:val="space"/>
      <w:lvlText w:val="%1.%2.%3.%4.%5."/>
      <w:lvlJc w:val="left"/>
      <w:pPr>
        <w:ind w:left="799" w:leftChars="0" w:firstLine="0" w:firstLineChars="0"/>
      </w:pPr>
      <w:rPr>
        <w:rFonts w:hint="default"/>
      </w:rPr>
    </w:lvl>
    <w:lvl w:ilvl="5" w:tentative="0">
      <w:start w:val="1"/>
      <w:numFmt w:val="decimal"/>
      <w:suff w:val="space"/>
      <w:lvlText w:val="%1.%2.%3.%4.%5.%6."/>
      <w:lvlJc w:val="left"/>
      <w:pPr>
        <w:ind w:left="799" w:leftChars="0" w:firstLine="0" w:firstLineChars="0"/>
      </w:pPr>
      <w:rPr>
        <w:rFonts w:hint="default"/>
      </w:rPr>
    </w:lvl>
    <w:lvl w:ilvl="6" w:tentative="0">
      <w:start w:val="1"/>
      <w:numFmt w:val="decimal"/>
      <w:suff w:val="space"/>
      <w:lvlText w:val="%1.%2.%3.%4.%5.%6.%7."/>
      <w:lvlJc w:val="left"/>
      <w:pPr>
        <w:ind w:left="799" w:leftChars="0" w:firstLine="0" w:firstLineChars="0"/>
      </w:pPr>
      <w:rPr>
        <w:rFonts w:hint="default"/>
      </w:rPr>
    </w:lvl>
    <w:lvl w:ilvl="7" w:tentative="0">
      <w:start w:val="1"/>
      <w:numFmt w:val="decimal"/>
      <w:suff w:val="space"/>
      <w:lvlText w:val="%1.%2.%3.%4.%5.%6.%7.%8."/>
      <w:lvlJc w:val="left"/>
      <w:pPr>
        <w:ind w:left="799" w:leftChars="0" w:firstLine="0" w:firstLineChars="0"/>
      </w:pPr>
      <w:rPr>
        <w:rFonts w:hint="default"/>
      </w:rPr>
    </w:lvl>
    <w:lvl w:ilvl="8" w:tentative="0">
      <w:start w:val="1"/>
      <w:numFmt w:val="decimal"/>
      <w:suff w:val="space"/>
      <w:lvlText w:val="%1.%2.%3.%4.%5.%6.%7.%8.%9."/>
      <w:lvlJc w:val="left"/>
      <w:pPr>
        <w:ind w:left="799" w:leftChars="0" w:firstLine="0" w:firstLineChars="0"/>
      </w:pPr>
      <w:rPr>
        <w:rFonts w:hint="default"/>
      </w:rPr>
    </w:lvl>
  </w:abstractNum>
  <w:abstractNum w:abstractNumId="1">
    <w:nsid w:val="B8C12ACF"/>
    <w:multiLevelType w:val="singleLevel"/>
    <w:tmpl w:val="B8C12ACF"/>
    <w:lvl w:ilvl="0" w:tentative="0">
      <w:start w:val="2"/>
      <w:numFmt w:val="decimal"/>
      <w:suff w:val="space"/>
      <w:lvlText w:val="%1."/>
      <w:lvlJc w:val="left"/>
    </w:lvl>
  </w:abstractNum>
  <w:abstractNum w:abstractNumId="2">
    <w:nsid w:val="CCEDB592"/>
    <w:multiLevelType w:val="multilevel"/>
    <w:tmpl w:val="CCEDB592"/>
    <w:lvl w:ilvl="0" w:tentative="0">
      <w:start w:val="1"/>
      <w:numFmt w:val="decimal"/>
      <w:lvlText w:val="%1."/>
      <w:lvlJc w:val="left"/>
      <w:pPr>
        <w:tabs>
          <w:tab w:val="left" w:pos="312"/>
        </w:tabs>
      </w:p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3">
    <w:nsid w:val="D5EA438D"/>
    <w:multiLevelType w:val="singleLevel"/>
    <w:tmpl w:val="D5EA438D"/>
    <w:lvl w:ilvl="0" w:tentative="0">
      <w:start w:val="1"/>
      <w:numFmt w:val="decimal"/>
      <w:suff w:val="space"/>
      <w:lvlText w:val="[%1]"/>
      <w:lvlJc w:val="left"/>
      <w:pPr>
        <w:ind w:left="844" w:leftChars="0" w:firstLine="0" w:firstLineChars="0"/>
      </w:pPr>
      <w:rPr>
        <w:rFonts w:hint="default"/>
        <w:b/>
        <w:bCs/>
      </w:rPr>
    </w:lvl>
  </w:abstractNum>
  <w:abstractNum w:abstractNumId="4">
    <w:nsid w:val="DF6852D7"/>
    <w:multiLevelType w:val="singleLevel"/>
    <w:tmpl w:val="DF6852D7"/>
    <w:lvl w:ilvl="0" w:tentative="0">
      <w:start w:val="1"/>
      <w:numFmt w:val="decimal"/>
      <w:suff w:val="space"/>
      <w:lvlText w:val="%1."/>
      <w:lvlJc w:val="left"/>
      <w:rPr>
        <w:rFonts w:hint="default"/>
        <w:b/>
        <w:bCs/>
      </w:rPr>
    </w:lvl>
  </w:abstractNum>
  <w:abstractNum w:abstractNumId="5">
    <w:nsid w:val="F97AFB43"/>
    <w:multiLevelType w:val="singleLevel"/>
    <w:tmpl w:val="F97AFB43"/>
    <w:lvl w:ilvl="0" w:tentative="0">
      <w:start w:val="8"/>
      <w:numFmt w:val="decimal"/>
      <w:suff w:val="space"/>
      <w:lvlText w:val="%1."/>
      <w:lvlJc w:val="left"/>
    </w:lvl>
  </w:abstractNum>
  <w:abstractNum w:abstractNumId="6">
    <w:nsid w:val="FA09C1B4"/>
    <w:multiLevelType w:val="singleLevel"/>
    <w:tmpl w:val="FA09C1B4"/>
    <w:lvl w:ilvl="0" w:tentative="0">
      <w:start w:val="1"/>
      <w:numFmt w:val="lowerLetter"/>
      <w:suff w:val="space"/>
      <w:lvlText w:val="%1)"/>
      <w:lvlJc w:val="left"/>
    </w:lvl>
  </w:abstractNum>
  <w:abstractNum w:abstractNumId="7">
    <w:nsid w:val="00000003"/>
    <w:multiLevelType w:val="multilevel"/>
    <w:tmpl w:val="00000003"/>
    <w:lvl w:ilvl="0" w:tentative="0">
      <w:start w:val="1"/>
      <w:numFmt w:val="decimal"/>
      <w:pStyle w:val="13"/>
      <w:lvlText w:val="%1."/>
      <w:lvlJc w:val="left"/>
      <w:pPr>
        <w:tabs>
          <w:tab w:val="left" w:pos="0"/>
        </w:tabs>
        <w:ind w:left="360" w:hanging="360"/>
      </w:pPr>
    </w:lvl>
    <w:lvl w:ilvl="1" w:tentative="0">
      <w:start w:val="1"/>
      <w:numFmt w:val="decimal"/>
      <w:lvlText w:val="%1.%2."/>
      <w:lvlJc w:val="left"/>
      <w:pPr>
        <w:tabs>
          <w:tab w:val="left" w:pos="0"/>
        </w:tabs>
        <w:ind w:left="792" w:hanging="432"/>
      </w:pPr>
    </w:lvl>
    <w:lvl w:ilvl="2" w:tentative="0">
      <w:start w:val="1"/>
      <w:numFmt w:val="decimal"/>
      <w:lvlText w:val="%1.%2.%3."/>
      <w:lvlJc w:val="left"/>
      <w:pPr>
        <w:tabs>
          <w:tab w:val="left" w:pos="0"/>
        </w:tabs>
        <w:ind w:left="1224" w:hanging="504"/>
      </w:pPr>
      <w:rPr>
        <w:rFonts w:hint="default"/>
        <w:b/>
        <w:bCs/>
      </w:r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8">
    <w:nsid w:val="00000004"/>
    <w:multiLevelType w:val="multilevel"/>
    <w:tmpl w:val="00000004"/>
    <w:lvl w:ilvl="0" w:tentative="0">
      <w:start w:val="2"/>
      <w:numFmt w:val="decimal"/>
      <w:pStyle w:val="19"/>
      <w:lvlText w:val="%1."/>
      <w:lvlJc w:val="left"/>
      <w:pPr>
        <w:tabs>
          <w:tab w:val="left" w:pos="0"/>
        </w:tabs>
        <w:ind w:left="360" w:hanging="360"/>
      </w:pPr>
    </w:lvl>
    <w:lvl w:ilvl="1" w:tentative="0">
      <w:start w:val="1"/>
      <w:numFmt w:val="decimal"/>
      <w:lvlText w:val="%1.%2."/>
      <w:lvlJc w:val="left"/>
      <w:pPr>
        <w:tabs>
          <w:tab w:val="left" w:pos="0"/>
        </w:tabs>
        <w:ind w:left="792" w:hanging="432"/>
      </w:pPr>
    </w:lvl>
    <w:lvl w:ilvl="2" w:tentative="0">
      <w:start w:val="1"/>
      <w:numFmt w:val="decimal"/>
      <w:lvlText w:val="%1.%2.%3."/>
      <w:lvlJc w:val="left"/>
      <w:pPr>
        <w:tabs>
          <w:tab w:val="left" w:pos="0"/>
        </w:tabs>
        <w:ind w:left="1224" w:hanging="504"/>
      </w:pPr>
    </w:lvl>
    <w:lvl w:ilvl="3" w:tentative="0">
      <w:start w:val="1"/>
      <w:numFmt w:val="decimal"/>
      <w:lvlText w:val="%1.%2.%3.%4."/>
      <w:lvlJc w:val="left"/>
      <w:pPr>
        <w:tabs>
          <w:tab w:val="left" w:pos="0"/>
        </w:tabs>
        <w:ind w:left="1728" w:hanging="648"/>
      </w:pPr>
    </w:lvl>
    <w:lvl w:ilvl="4" w:tentative="0">
      <w:start w:val="1"/>
      <w:numFmt w:val="decimal"/>
      <w:lvlText w:val="%1.%2.%3.%4.%5."/>
      <w:lvlJc w:val="left"/>
      <w:pPr>
        <w:tabs>
          <w:tab w:val="left" w:pos="0"/>
        </w:tabs>
        <w:ind w:left="2232" w:hanging="792"/>
      </w:pPr>
    </w:lvl>
    <w:lvl w:ilvl="5" w:tentative="0">
      <w:start w:val="1"/>
      <w:numFmt w:val="decimal"/>
      <w:lvlText w:val="%1.%2.%3.%4.%5.%6."/>
      <w:lvlJc w:val="left"/>
      <w:pPr>
        <w:tabs>
          <w:tab w:val="left" w:pos="0"/>
        </w:tabs>
        <w:ind w:left="2736" w:hanging="936"/>
      </w:pPr>
    </w:lvl>
    <w:lvl w:ilvl="6" w:tentative="0">
      <w:start w:val="1"/>
      <w:numFmt w:val="decimal"/>
      <w:lvlText w:val="%1.%2.%3.%4.%5.%6.%7."/>
      <w:lvlJc w:val="left"/>
      <w:pPr>
        <w:tabs>
          <w:tab w:val="left" w:pos="0"/>
        </w:tabs>
        <w:ind w:left="3240" w:hanging="1080"/>
      </w:pPr>
    </w:lvl>
    <w:lvl w:ilvl="7" w:tentative="0">
      <w:start w:val="1"/>
      <w:numFmt w:val="decimal"/>
      <w:lvlText w:val="%1.%2.%3.%4.%5.%6.%7.%8."/>
      <w:lvlJc w:val="left"/>
      <w:pPr>
        <w:tabs>
          <w:tab w:val="left" w:pos="0"/>
        </w:tabs>
        <w:ind w:left="3744" w:hanging="1224"/>
      </w:pPr>
    </w:lvl>
    <w:lvl w:ilvl="8" w:tentative="0">
      <w:start w:val="1"/>
      <w:numFmt w:val="decimal"/>
      <w:lvlText w:val="%1.%2.%3.%4.%5.%6.%7.%8.%9."/>
      <w:lvlJc w:val="left"/>
      <w:pPr>
        <w:tabs>
          <w:tab w:val="left" w:pos="0"/>
        </w:tabs>
        <w:ind w:left="4320" w:hanging="1440"/>
      </w:pPr>
    </w:lvl>
  </w:abstractNum>
  <w:abstractNum w:abstractNumId="9">
    <w:nsid w:val="00000005"/>
    <w:multiLevelType w:val="multilevel"/>
    <w:tmpl w:val="00000005"/>
    <w:lvl w:ilvl="0" w:tentative="0">
      <w:start w:val="1"/>
      <w:numFmt w:val="bullet"/>
      <w:pStyle w:val="20"/>
      <w:lvlText w:val=""/>
      <w:lvlJc w:val="left"/>
      <w:pPr>
        <w:tabs>
          <w:tab w:val="left" w:pos="0"/>
        </w:tabs>
        <w:ind w:left="1512" w:hanging="360"/>
      </w:pPr>
      <w:rPr>
        <w:rFonts w:ascii="Symbol" w:hAnsi="Symbol" w:cs="Symbol"/>
        <w:color w:val="auto"/>
        <w:spacing w:val="-2"/>
        <w:kern w:val="0"/>
        <w:sz w:val="20"/>
        <w:szCs w:val="20"/>
        <w:lang w:val="pl-PL" w:eastAsia="ar-SA" w:bidi="ar-SA"/>
      </w:rPr>
    </w:lvl>
    <w:lvl w:ilvl="1" w:tentative="0">
      <w:start w:val="1"/>
      <w:numFmt w:val="decimal"/>
      <w:lvlText w:val="%2."/>
      <w:lvlJc w:val="left"/>
      <w:pPr>
        <w:tabs>
          <w:tab w:val="left" w:pos="0"/>
        </w:tabs>
        <w:ind w:left="1080" w:hanging="360"/>
      </w:pPr>
    </w:lvl>
    <w:lvl w:ilvl="2" w:tentative="0">
      <w:start w:val="1"/>
      <w:numFmt w:val="decimal"/>
      <w:lvlText w:val="%3."/>
      <w:lvlJc w:val="left"/>
      <w:pPr>
        <w:tabs>
          <w:tab w:val="left" w:pos="0"/>
        </w:tabs>
        <w:ind w:left="1440" w:hanging="360"/>
      </w:pPr>
    </w:lvl>
    <w:lvl w:ilvl="3" w:tentative="0">
      <w:start w:val="1"/>
      <w:numFmt w:val="decimal"/>
      <w:lvlText w:val="%4."/>
      <w:lvlJc w:val="left"/>
      <w:pPr>
        <w:tabs>
          <w:tab w:val="left" w:pos="0"/>
        </w:tabs>
        <w:ind w:left="1800" w:hanging="360"/>
      </w:pPr>
    </w:lvl>
    <w:lvl w:ilvl="4" w:tentative="0">
      <w:start w:val="1"/>
      <w:numFmt w:val="decimal"/>
      <w:lvlText w:val="%5."/>
      <w:lvlJc w:val="left"/>
      <w:pPr>
        <w:tabs>
          <w:tab w:val="left" w:pos="0"/>
        </w:tabs>
        <w:ind w:left="2160" w:hanging="360"/>
      </w:pPr>
    </w:lvl>
    <w:lvl w:ilvl="5" w:tentative="0">
      <w:start w:val="1"/>
      <w:numFmt w:val="decimal"/>
      <w:lvlText w:val="%6."/>
      <w:lvlJc w:val="left"/>
      <w:pPr>
        <w:tabs>
          <w:tab w:val="left" w:pos="0"/>
        </w:tabs>
        <w:ind w:left="2520" w:hanging="360"/>
      </w:pPr>
    </w:lvl>
    <w:lvl w:ilvl="6" w:tentative="0">
      <w:start w:val="1"/>
      <w:numFmt w:val="decimal"/>
      <w:lvlText w:val="%7."/>
      <w:lvlJc w:val="left"/>
      <w:pPr>
        <w:tabs>
          <w:tab w:val="left" w:pos="0"/>
        </w:tabs>
        <w:ind w:left="2880" w:hanging="360"/>
      </w:pPr>
    </w:lvl>
    <w:lvl w:ilvl="7" w:tentative="0">
      <w:start w:val="1"/>
      <w:numFmt w:val="decimal"/>
      <w:lvlText w:val="%8."/>
      <w:lvlJc w:val="left"/>
      <w:pPr>
        <w:tabs>
          <w:tab w:val="left" w:pos="0"/>
        </w:tabs>
        <w:ind w:left="3240" w:hanging="360"/>
      </w:pPr>
    </w:lvl>
    <w:lvl w:ilvl="8" w:tentative="0">
      <w:start w:val="1"/>
      <w:numFmt w:val="decimal"/>
      <w:lvlText w:val="%9."/>
      <w:lvlJc w:val="left"/>
      <w:pPr>
        <w:tabs>
          <w:tab w:val="left" w:pos="0"/>
        </w:tabs>
        <w:ind w:left="3600" w:hanging="360"/>
      </w:pPr>
    </w:lvl>
  </w:abstractNum>
  <w:abstractNum w:abstractNumId="10">
    <w:nsid w:val="00000006"/>
    <w:multiLevelType w:val="multilevel"/>
    <w:tmpl w:val="00000006"/>
    <w:lvl w:ilvl="0" w:tentative="0">
      <w:start w:val="1"/>
      <w:numFmt w:val="bullet"/>
      <w:pStyle w:val="21"/>
      <w:lvlText w:val=""/>
      <w:lvlJc w:val="left"/>
      <w:pPr>
        <w:tabs>
          <w:tab w:val="left" w:pos="0"/>
        </w:tabs>
        <w:ind w:left="1113" w:hanging="360"/>
      </w:pPr>
      <w:rPr>
        <w:rFonts w:hint="default" w:ascii="Symbol" w:hAnsi="Symbol" w:cs="Symbol"/>
        <w:color w:val="auto"/>
        <w:spacing w:val="-2"/>
        <w:kern w:val="0"/>
        <w:sz w:val="18"/>
        <w:szCs w:val="18"/>
        <w:lang w:val="pl-PL" w:eastAsia="ar-SA" w:bidi="ar-SA"/>
      </w:rPr>
    </w:lvl>
    <w:lvl w:ilvl="1" w:tentative="0">
      <w:start w:val="1"/>
      <w:numFmt w:val="bullet"/>
      <w:lvlText w:val="o"/>
      <w:lvlJc w:val="left"/>
      <w:pPr>
        <w:tabs>
          <w:tab w:val="left" w:pos="0"/>
        </w:tabs>
        <w:ind w:left="1833" w:hanging="360"/>
      </w:pPr>
      <w:rPr>
        <w:rFonts w:ascii="Courier New" w:hAnsi="Courier New" w:cs="Courier New"/>
      </w:rPr>
    </w:lvl>
    <w:lvl w:ilvl="2" w:tentative="0">
      <w:start w:val="1"/>
      <w:numFmt w:val="bullet"/>
      <w:lvlText w:val=""/>
      <w:lvlJc w:val="left"/>
      <w:pPr>
        <w:tabs>
          <w:tab w:val="left" w:pos="0"/>
        </w:tabs>
        <w:ind w:left="2553" w:hanging="360"/>
      </w:pPr>
      <w:rPr>
        <w:rFonts w:ascii="Wingdings" w:hAnsi="Wingdings" w:cs="Wingdings"/>
      </w:rPr>
    </w:lvl>
    <w:lvl w:ilvl="3" w:tentative="0">
      <w:start w:val="1"/>
      <w:numFmt w:val="bullet"/>
      <w:lvlText w:val=""/>
      <w:lvlJc w:val="left"/>
      <w:pPr>
        <w:tabs>
          <w:tab w:val="left" w:pos="0"/>
        </w:tabs>
        <w:ind w:left="3273" w:hanging="360"/>
      </w:pPr>
      <w:rPr>
        <w:rFonts w:hint="default" w:ascii="Symbol" w:hAnsi="Symbol" w:cs="Symbol"/>
        <w:color w:val="auto"/>
        <w:spacing w:val="-2"/>
        <w:kern w:val="0"/>
        <w:sz w:val="18"/>
        <w:szCs w:val="18"/>
        <w:lang w:val="pl-PL" w:eastAsia="ar-SA" w:bidi="ar-SA"/>
      </w:rPr>
    </w:lvl>
    <w:lvl w:ilvl="4" w:tentative="0">
      <w:start w:val="1"/>
      <w:numFmt w:val="bullet"/>
      <w:lvlText w:val="o"/>
      <w:lvlJc w:val="left"/>
      <w:pPr>
        <w:tabs>
          <w:tab w:val="left" w:pos="0"/>
        </w:tabs>
        <w:ind w:left="3993" w:hanging="360"/>
      </w:pPr>
      <w:rPr>
        <w:rFonts w:ascii="Courier New" w:hAnsi="Courier New" w:cs="Courier New"/>
      </w:rPr>
    </w:lvl>
    <w:lvl w:ilvl="5" w:tentative="0">
      <w:start w:val="1"/>
      <w:numFmt w:val="bullet"/>
      <w:lvlText w:val=""/>
      <w:lvlJc w:val="left"/>
      <w:pPr>
        <w:tabs>
          <w:tab w:val="left" w:pos="0"/>
        </w:tabs>
        <w:ind w:left="4713" w:hanging="360"/>
      </w:pPr>
      <w:rPr>
        <w:rFonts w:ascii="Wingdings" w:hAnsi="Wingdings" w:cs="Wingdings"/>
      </w:rPr>
    </w:lvl>
    <w:lvl w:ilvl="6" w:tentative="0">
      <w:start w:val="1"/>
      <w:numFmt w:val="bullet"/>
      <w:lvlText w:val=""/>
      <w:lvlJc w:val="left"/>
      <w:pPr>
        <w:tabs>
          <w:tab w:val="left" w:pos="0"/>
        </w:tabs>
        <w:ind w:left="5433" w:hanging="360"/>
      </w:pPr>
      <w:rPr>
        <w:rFonts w:hint="default" w:ascii="Symbol" w:hAnsi="Symbol" w:cs="Symbol"/>
        <w:color w:val="auto"/>
        <w:spacing w:val="-2"/>
        <w:kern w:val="0"/>
        <w:sz w:val="18"/>
        <w:szCs w:val="18"/>
        <w:lang w:val="pl-PL" w:eastAsia="ar-SA" w:bidi="ar-SA"/>
      </w:rPr>
    </w:lvl>
    <w:lvl w:ilvl="7" w:tentative="0">
      <w:start w:val="1"/>
      <w:numFmt w:val="bullet"/>
      <w:lvlText w:val="o"/>
      <w:lvlJc w:val="left"/>
      <w:pPr>
        <w:tabs>
          <w:tab w:val="left" w:pos="0"/>
        </w:tabs>
        <w:ind w:left="6153" w:hanging="360"/>
      </w:pPr>
      <w:rPr>
        <w:rFonts w:ascii="Courier New" w:hAnsi="Courier New" w:cs="Courier New"/>
      </w:rPr>
    </w:lvl>
    <w:lvl w:ilvl="8" w:tentative="0">
      <w:start w:val="1"/>
      <w:numFmt w:val="bullet"/>
      <w:lvlText w:val=""/>
      <w:lvlJc w:val="left"/>
      <w:pPr>
        <w:tabs>
          <w:tab w:val="left" w:pos="0"/>
        </w:tabs>
        <w:ind w:left="6873" w:hanging="360"/>
      </w:pPr>
      <w:rPr>
        <w:rFonts w:ascii="Wingdings" w:hAnsi="Wingdings" w:cs="Wingdings"/>
      </w:rPr>
    </w:lvl>
  </w:abstractNum>
  <w:abstractNum w:abstractNumId="11">
    <w:nsid w:val="00607F73"/>
    <w:multiLevelType w:val="singleLevel"/>
    <w:tmpl w:val="00607F73"/>
    <w:lvl w:ilvl="0" w:tentative="0">
      <w:start w:val="1"/>
      <w:numFmt w:val="decimal"/>
      <w:suff w:val="space"/>
      <w:lvlText w:val="%1."/>
      <w:lvlJc w:val="left"/>
    </w:lvl>
  </w:abstractNum>
  <w:abstractNum w:abstractNumId="12">
    <w:nsid w:val="1F588BF1"/>
    <w:multiLevelType w:val="singleLevel"/>
    <w:tmpl w:val="1F588BF1"/>
    <w:lvl w:ilvl="0" w:tentative="0">
      <w:start w:val="1"/>
      <w:numFmt w:val="bullet"/>
      <w:lvlText w:val="─"/>
      <w:lvlJc w:val="left"/>
      <w:pPr>
        <w:tabs>
          <w:tab w:val="left" w:pos="420"/>
        </w:tabs>
        <w:ind w:left="420" w:leftChars="0" w:hanging="420" w:firstLineChars="0"/>
      </w:pPr>
      <w:rPr>
        <w:rFonts w:hint="default" w:ascii="Arial" w:hAnsi="Arial" w:cs="Arial"/>
      </w:rPr>
    </w:lvl>
  </w:abstractNum>
  <w:abstractNum w:abstractNumId="13">
    <w:nsid w:val="2F9E2A25"/>
    <w:multiLevelType w:val="multilevel"/>
    <w:tmpl w:val="2F9E2A25"/>
    <w:lvl w:ilvl="0" w:tentative="0">
      <w:start w:val="1"/>
      <w:numFmt w:val="decimal"/>
      <w:suff w:val="space"/>
      <w:lvlText w:val="%1."/>
      <w:lvlJc w:val="left"/>
    </w:lvl>
    <w:lvl w:ilvl="1" w:tentative="0">
      <w:start w:val="1"/>
      <w:numFmt w:val="decimal"/>
      <w:suff w:val="space"/>
      <w:lvlText w:val="%1.%2."/>
      <w:lvlJc w:val="left"/>
      <w:pPr>
        <w:ind w:left="754" w:leftChars="0" w:firstLine="0" w:firstLineChars="0"/>
      </w:pPr>
      <w:rPr>
        <w:rFonts w:hint="default"/>
      </w:rPr>
    </w:lvl>
    <w:lvl w:ilvl="2" w:tentative="0">
      <w:start w:val="1"/>
      <w:numFmt w:val="decimal"/>
      <w:suff w:val="space"/>
      <w:lvlText w:val="%1.%2.%3."/>
      <w:lvlJc w:val="left"/>
      <w:pPr>
        <w:ind w:left="754" w:leftChars="0" w:firstLine="0" w:firstLineChars="0"/>
      </w:pPr>
      <w:rPr>
        <w:rFonts w:hint="default"/>
      </w:rPr>
    </w:lvl>
    <w:lvl w:ilvl="3" w:tentative="0">
      <w:start w:val="1"/>
      <w:numFmt w:val="decimal"/>
      <w:suff w:val="space"/>
      <w:lvlText w:val="%1.%2.%3.%4."/>
      <w:lvlJc w:val="left"/>
      <w:pPr>
        <w:ind w:left="754" w:leftChars="0" w:firstLine="0" w:firstLineChars="0"/>
      </w:pPr>
      <w:rPr>
        <w:rFonts w:hint="default"/>
      </w:rPr>
    </w:lvl>
    <w:lvl w:ilvl="4" w:tentative="0">
      <w:start w:val="1"/>
      <w:numFmt w:val="decimal"/>
      <w:suff w:val="space"/>
      <w:lvlText w:val="%1.%2.%3.%4.%5."/>
      <w:lvlJc w:val="left"/>
      <w:pPr>
        <w:ind w:left="754" w:leftChars="0" w:firstLine="0" w:firstLineChars="0"/>
      </w:pPr>
      <w:rPr>
        <w:rFonts w:hint="default"/>
      </w:rPr>
    </w:lvl>
    <w:lvl w:ilvl="5" w:tentative="0">
      <w:start w:val="1"/>
      <w:numFmt w:val="decimal"/>
      <w:suff w:val="space"/>
      <w:lvlText w:val="%1.%2.%3.%4.%5.%6."/>
      <w:lvlJc w:val="left"/>
      <w:pPr>
        <w:ind w:left="754" w:leftChars="0" w:firstLine="0" w:firstLineChars="0"/>
      </w:pPr>
      <w:rPr>
        <w:rFonts w:hint="default"/>
      </w:rPr>
    </w:lvl>
    <w:lvl w:ilvl="6" w:tentative="0">
      <w:start w:val="1"/>
      <w:numFmt w:val="decimal"/>
      <w:suff w:val="space"/>
      <w:lvlText w:val="%1.%2.%3.%4.%5.%6.%7."/>
      <w:lvlJc w:val="left"/>
      <w:pPr>
        <w:ind w:left="754" w:leftChars="0" w:firstLine="0" w:firstLineChars="0"/>
      </w:pPr>
      <w:rPr>
        <w:rFonts w:hint="default"/>
      </w:rPr>
    </w:lvl>
    <w:lvl w:ilvl="7" w:tentative="0">
      <w:start w:val="1"/>
      <w:numFmt w:val="decimal"/>
      <w:suff w:val="space"/>
      <w:lvlText w:val="%1.%2.%3.%4.%5.%6.%7.%8."/>
      <w:lvlJc w:val="left"/>
      <w:pPr>
        <w:ind w:left="754" w:leftChars="0" w:firstLine="0" w:firstLineChars="0"/>
      </w:pPr>
      <w:rPr>
        <w:rFonts w:hint="default"/>
      </w:rPr>
    </w:lvl>
    <w:lvl w:ilvl="8" w:tentative="0">
      <w:start w:val="1"/>
      <w:numFmt w:val="decimal"/>
      <w:suff w:val="space"/>
      <w:lvlText w:val="%1.%2.%3.%4.%5.%6.%7.%8.%9."/>
      <w:lvlJc w:val="left"/>
      <w:pPr>
        <w:ind w:left="754" w:leftChars="0" w:firstLine="0" w:firstLineChars="0"/>
      </w:pPr>
      <w:rPr>
        <w:rFonts w:hint="default"/>
      </w:rPr>
    </w:lvl>
  </w:abstractNum>
  <w:abstractNum w:abstractNumId="14">
    <w:nsid w:val="3D7C387B"/>
    <w:multiLevelType w:val="multilevel"/>
    <w:tmpl w:val="3D7C387B"/>
    <w:lvl w:ilvl="0" w:tentative="0">
      <w:start w:val="1"/>
      <w:numFmt w:val="decimal"/>
      <w:suff w:val="space"/>
      <w:lvlText w:val="%1."/>
      <w:lvlJc w:val="left"/>
      <w:rPr>
        <w:rFonts w:hint="default"/>
        <w:b/>
        <w:bCs/>
      </w:rPr>
    </w:lvl>
    <w:lvl w:ilvl="1" w:tentative="0">
      <w:start w:val="1"/>
      <w:numFmt w:val="decimal"/>
      <w:suff w:val="space"/>
      <w:lvlText w:val="%1.%2."/>
      <w:lvlJc w:val="left"/>
      <w:pPr>
        <w:ind w:left="0" w:leftChars="0" w:firstLine="0" w:firstLineChars="0"/>
      </w:pPr>
      <w:rPr>
        <w:rFonts w:hint="default"/>
        <w:b/>
        <w:bCs/>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5">
    <w:nsid w:val="3E3C210C"/>
    <w:multiLevelType w:val="singleLevel"/>
    <w:tmpl w:val="3E3C210C"/>
    <w:lvl w:ilvl="0" w:tentative="0">
      <w:start w:val="1"/>
      <w:numFmt w:val="decimal"/>
      <w:suff w:val="space"/>
      <w:lvlText w:val="%1."/>
      <w:lvlJc w:val="left"/>
      <w:pPr>
        <w:ind w:left="844" w:leftChars="0" w:firstLine="0" w:firstLineChars="0"/>
      </w:pPr>
    </w:lvl>
  </w:abstractNum>
  <w:abstractNum w:abstractNumId="16">
    <w:nsid w:val="4F0DF230"/>
    <w:multiLevelType w:val="multilevel"/>
    <w:tmpl w:val="4F0DF230"/>
    <w:lvl w:ilvl="0" w:tentative="0">
      <w:start w:val="1"/>
      <w:numFmt w:val="decimal"/>
      <w:suff w:val="space"/>
      <w:lvlText w:val="%1."/>
      <w:lvlJc w:val="left"/>
      <w:pPr>
        <w:ind w:left="0" w:leftChars="0" w:firstLine="0" w:firstLineChars="0"/>
      </w:pPr>
      <w:rPr>
        <w:rFonts w:hint="default"/>
        <w:b/>
        <w:bCs/>
      </w:rPr>
    </w:lvl>
    <w:lvl w:ilvl="1" w:tentative="0">
      <w:start w:val="1"/>
      <w:numFmt w:val="decimal"/>
      <w:suff w:val="space"/>
      <w:lvlText w:val="%1.%2."/>
      <w:lvlJc w:val="left"/>
      <w:pPr>
        <w:ind w:left="0" w:leftChars="0" w:firstLine="0" w:firstLineChars="0"/>
      </w:pPr>
      <w:rPr>
        <w:rFonts w:hint="default"/>
        <w:b/>
        <w:bCs/>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abstractNum w:abstractNumId="17">
    <w:nsid w:val="57314066"/>
    <w:multiLevelType w:val="multilevel"/>
    <w:tmpl w:val="57314066"/>
    <w:lvl w:ilvl="0" w:tentative="0">
      <w:start w:val="1"/>
      <w:numFmt w:val="decimal"/>
      <w:suff w:val="space"/>
      <w:lvlText w:val="%1."/>
      <w:lvlJc w:val="left"/>
      <w:pPr>
        <w:tabs>
          <w:tab w:val="left" w:pos="0"/>
        </w:tabs>
        <w:ind w:left="-97" w:firstLine="0"/>
      </w:pPr>
      <w:rPr>
        <w:rFonts w:hint="default"/>
      </w:rPr>
    </w:lvl>
    <w:lvl w:ilvl="1" w:tentative="0">
      <w:start w:val="1"/>
      <w:numFmt w:val="decimal"/>
      <w:lvlText w:val="%2."/>
      <w:lvlJc w:val="left"/>
      <w:pPr>
        <w:tabs>
          <w:tab w:val="left" w:pos="1080"/>
        </w:tabs>
        <w:ind w:left="983" w:hanging="360"/>
      </w:pPr>
    </w:lvl>
    <w:lvl w:ilvl="2" w:tentative="0">
      <w:start w:val="1"/>
      <w:numFmt w:val="decimal"/>
      <w:lvlText w:val="%3."/>
      <w:lvlJc w:val="left"/>
      <w:pPr>
        <w:tabs>
          <w:tab w:val="left" w:pos="1440"/>
        </w:tabs>
        <w:ind w:left="1343" w:hanging="360"/>
      </w:pPr>
    </w:lvl>
    <w:lvl w:ilvl="3" w:tentative="0">
      <w:start w:val="1"/>
      <w:numFmt w:val="decimal"/>
      <w:lvlText w:val="%4."/>
      <w:lvlJc w:val="left"/>
      <w:pPr>
        <w:tabs>
          <w:tab w:val="left" w:pos="1800"/>
        </w:tabs>
        <w:ind w:left="1703" w:hanging="360"/>
      </w:pPr>
    </w:lvl>
    <w:lvl w:ilvl="4" w:tentative="0">
      <w:start w:val="1"/>
      <w:numFmt w:val="decimal"/>
      <w:lvlText w:val="%5."/>
      <w:lvlJc w:val="left"/>
      <w:pPr>
        <w:tabs>
          <w:tab w:val="left" w:pos="2160"/>
        </w:tabs>
        <w:ind w:left="2063" w:hanging="360"/>
      </w:pPr>
    </w:lvl>
    <w:lvl w:ilvl="5" w:tentative="0">
      <w:start w:val="1"/>
      <w:numFmt w:val="decimal"/>
      <w:lvlText w:val="%6."/>
      <w:lvlJc w:val="left"/>
      <w:pPr>
        <w:tabs>
          <w:tab w:val="left" w:pos="2520"/>
        </w:tabs>
        <w:ind w:left="2423" w:hanging="360"/>
      </w:pPr>
    </w:lvl>
    <w:lvl w:ilvl="6" w:tentative="0">
      <w:start w:val="1"/>
      <w:numFmt w:val="decimal"/>
      <w:lvlText w:val="%7."/>
      <w:lvlJc w:val="left"/>
      <w:pPr>
        <w:tabs>
          <w:tab w:val="left" w:pos="2880"/>
        </w:tabs>
        <w:ind w:left="2783" w:hanging="360"/>
      </w:pPr>
    </w:lvl>
    <w:lvl w:ilvl="7" w:tentative="0">
      <w:start w:val="1"/>
      <w:numFmt w:val="decimal"/>
      <w:lvlText w:val="%8."/>
      <w:lvlJc w:val="left"/>
      <w:pPr>
        <w:tabs>
          <w:tab w:val="left" w:pos="3240"/>
        </w:tabs>
        <w:ind w:left="3143" w:hanging="360"/>
      </w:pPr>
    </w:lvl>
    <w:lvl w:ilvl="8" w:tentative="0">
      <w:start w:val="1"/>
      <w:numFmt w:val="decimal"/>
      <w:lvlText w:val="%9."/>
      <w:lvlJc w:val="left"/>
      <w:pPr>
        <w:tabs>
          <w:tab w:val="left" w:pos="3600"/>
        </w:tabs>
        <w:ind w:left="3503" w:hanging="360"/>
      </w:pPr>
    </w:lvl>
  </w:abstractNum>
  <w:abstractNum w:abstractNumId="18">
    <w:nsid w:val="6237BAC7"/>
    <w:multiLevelType w:val="singleLevel"/>
    <w:tmpl w:val="6237BAC7"/>
    <w:lvl w:ilvl="0" w:tentative="0">
      <w:start w:val="1"/>
      <w:numFmt w:val="decimal"/>
      <w:suff w:val="space"/>
      <w:lvlText w:val="%1."/>
      <w:lvlJc w:val="left"/>
    </w:lvl>
  </w:abstractNum>
  <w:abstractNum w:abstractNumId="19">
    <w:nsid w:val="626FE78E"/>
    <w:multiLevelType w:val="singleLevel"/>
    <w:tmpl w:val="626FE78E"/>
    <w:lvl w:ilvl="0" w:tentative="0">
      <w:start w:val="1"/>
      <w:numFmt w:val="lowerLetter"/>
      <w:suff w:val="space"/>
      <w:lvlText w:val="%1)"/>
      <w:lvlJc w:val="left"/>
    </w:lvl>
  </w:abstractNum>
  <w:abstractNum w:abstractNumId="20">
    <w:nsid w:val="63F02E19"/>
    <w:multiLevelType w:val="singleLevel"/>
    <w:tmpl w:val="63F02E19"/>
    <w:lvl w:ilvl="0" w:tentative="0">
      <w:start w:val="1"/>
      <w:numFmt w:val="lowerLetter"/>
      <w:suff w:val="space"/>
      <w:lvlText w:val="%1)"/>
      <w:lvlJc w:val="left"/>
      <w:pPr>
        <w:ind w:left="889" w:leftChars="0" w:firstLine="0" w:firstLineChars="0"/>
      </w:pPr>
    </w:lvl>
  </w:abstractNum>
  <w:abstractNum w:abstractNumId="21">
    <w:nsid w:val="7ADE1A28"/>
    <w:multiLevelType w:val="multilevel"/>
    <w:tmpl w:val="7ADE1A28"/>
    <w:lvl w:ilvl="0" w:tentative="0">
      <w:start w:val="1"/>
      <w:numFmt w:val="decimal"/>
      <w:lvlText w:val="%1."/>
      <w:lvlJc w:val="left"/>
      <w:pPr>
        <w:tabs>
          <w:tab w:val="left" w:pos="312"/>
        </w:tabs>
        <w:ind w:left="720" w:leftChars="0" w:firstLine="0" w:firstLineChars="0"/>
      </w:pPr>
      <w:rPr>
        <w:rFonts w:hint="default"/>
        <w:b/>
        <w:bCs/>
      </w:rPr>
    </w:lvl>
    <w:lvl w:ilvl="1" w:tentative="0">
      <w:start w:val="1"/>
      <w:numFmt w:val="decimal"/>
      <w:lvlText w:val="%1.%2."/>
      <w:lvlJc w:val="left"/>
      <w:pPr>
        <w:tabs>
          <w:tab w:val="left" w:pos="312"/>
        </w:tabs>
        <w:ind w:left="0" w:leftChars="0" w:firstLine="0" w:firstLineChars="0"/>
      </w:pPr>
      <w:rPr>
        <w:rFonts w:hint="default"/>
        <w:b/>
        <w:bCs/>
      </w:rPr>
    </w:lvl>
    <w:lvl w:ilvl="2" w:tentative="0">
      <w:start w:val="1"/>
      <w:numFmt w:val="decimal"/>
      <w:lvlText w:val="%1.%2.%3."/>
      <w:lvlJc w:val="left"/>
      <w:pPr>
        <w:tabs>
          <w:tab w:val="left" w:pos="312"/>
        </w:tabs>
        <w:ind w:left="0" w:leftChars="0" w:firstLine="0" w:firstLineChars="0"/>
      </w:pPr>
      <w:rPr>
        <w:rFonts w:hint="default"/>
      </w:rPr>
    </w:lvl>
    <w:lvl w:ilvl="3" w:tentative="0">
      <w:start w:val="1"/>
      <w:numFmt w:val="decimal"/>
      <w:lvlText w:val="%1.%2.%3.%4."/>
      <w:lvlJc w:val="left"/>
      <w:pPr>
        <w:tabs>
          <w:tab w:val="left" w:pos="312"/>
        </w:tabs>
        <w:ind w:left="0" w:leftChars="0" w:firstLine="0" w:firstLineChars="0"/>
      </w:pPr>
      <w:rPr>
        <w:rFonts w:hint="default"/>
      </w:rPr>
    </w:lvl>
    <w:lvl w:ilvl="4" w:tentative="0">
      <w:start w:val="1"/>
      <w:numFmt w:val="decimal"/>
      <w:lvlText w:val="%1.%2.%3.%4.%5."/>
      <w:lvlJc w:val="left"/>
      <w:pPr>
        <w:tabs>
          <w:tab w:val="left" w:pos="312"/>
        </w:tabs>
        <w:ind w:left="0" w:leftChars="0" w:firstLine="0" w:firstLineChars="0"/>
      </w:pPr>
      <w:rPr>
        <w:rFonts w:hint="default"/>
      </w:rPr>
    </w:lvl>
    <w:lvl w:ilvl="5" w:tentative="0">
      <w:start w:val="1"/>
      <w:numFmt w:val="decimal"/>
      <w:lvlText w:val="%1.%2.%3.%4.%5.%6."/>
      <w:lvlJc w:val="left"/>
      <w:pPr>
        <w:tabs>
          <w:tab w:val="left" w:pos="312"/>
        </w:tabs>
        <w:ind w:left="0" w:leftChars="0" w:firstLine="0" w:firstLineChars="0"/>
      </w:pPr>
      <w:rPr>
        <w:rFonts w:hint="default"/>
      </w:rPr>
    </w:lvl>
    <w:lvl w:ilvl="6" w:tentative="0">
      <w:start w:val="1"/>
      <w:numFmt w:val="decimal"/>
      <w:lvlText w:val="%1.%2.%3.%4.%5.%6.%7."/>
      <w:lvlJc w:val="left"/>
      <w:pPr>
        <w:tabs>
          <w:tab w:val="left" w:pos="312"/>
        </w:tabs>
        <w:ind w:left="0" w:leftChars="0" w:firstLine="0" w:firstLineChars="0"/>
      </w:pPr>
      <w:rPr>
        <w:rFonts w:hint="default"/>
      </w:rPr>
    </w:lvl>
    <w:lvl w:ilvl="7" w:tentative="0">
      <w:start w:val="1"/>
      <w:numFmt w:val="decimal"/>
      <w:lvlText w:val="%1.%2.%3.%4.%5.%6.%7.%8."/>
      <w:lvlJc w:val="left"/>
      <w:pPr>
        <w:tabs>
          <w:tab w:val="left" w:pos="312"/>
        </w:tabs>
        <w:ind w:left="0" w:leftChars="0" w:firstLine="0" w:firstLineChars="0"/>
      </w:pPr>
      <w:rPr>
        <w:rFonts w:hint="default"/>
      </w:rPr>
    </w:lvl>
    <w:lvl w:ilvl="8" w:tentative="0">
      <w:start w:val="1"/>
      <w:numFmt w:val="decimal"/>
      <w:lvlText w:val="%1.%2.%3.%4.%5.%6.%7.%8.%9."/>
      <w:lvlJc w:val="left"/>
      <w:pPr>
        <w:tabs>
          <w:tab w:val="left" w:pos="312"/>
        </w:tabs>
        <w:ind w:left="0" w:leftChars="0" w:firstLine="0" w:firstLineChars="0"/>
      </w:pPr>
      <w:rPr>
        <w:rFonts w:hint="default"/>
      </w:rPr>
    </w:lvl>
  </w:abstractNum>
  <w:num w:numId="1">
    <w:abstractNumId w:val="7"/>
  </w:num>
  <w:num w:numId="2">
    <w:abstractNumId w:val="8"/>
  </w:num>
  <w:num w:numId="3">
    <w:abstractNumId w:val="9"/>
  </w:num>
  <w:num w:numId="4">
    <w:abstractNumId w:val="10"/>
  </w:num>
  <w:num w:numId="5">
    <w:abstractNumId w:val="0"/>
  </w:num>
  <w:num w:numId="6">
    <w:abstractNumId w:val="17"/>
  </w:num>
  <w:num w:numId="7">
    <w:abstractNumId w:val="15"/>
  </w:num>
  <w:num w:numId="8">
    <w:abstractNumId w:val="3"/>
  </w:num>
  <w:num w:numId="9">
    <w:abstractNumId w:val="20"/>
  </w:num>
  <w:num w:numId="10">
    <w:abstractNumId w:val="19"/>
  </w:num>
  <w:num w:numId="11">
    <w:abstractNumId w:val="1"/>
  </w:num>
  <w:num w:numId="12">
    <w:abstractNumId w:val="4"/>
  </w:num>
  <w:num w:numId="13">
    <w:abstractNumId w:val="21"/>
  </w:num>
  <w:num w:numId="14">
    <w:abstractNumId w:val="18"/>
  </w:num>
  <w:num w:numId="15">
    <w:abstractNumId w:val="11"/>
  </w:num>
  <w:num w:numId="16">
    <w:abstractNumId w:val="2"/>
  </w:num>
  <w:num w:numId="17">
    <w:abstractNumId w:val="12"/>
  </w:num>
  <w:num w:numId="18">
    <w:abstractNumId w:val="6"/>
  </w:num>
  <w:num w:numId="19">
    <w:abstractNumId w:val="5"/>
  </w:num>
  <w:num w:numId="20">
    <w:abstractNumId w:val="13"/>
  </w:num>
  <w:num w:numId="21">
    <w:abstractNumId w:val="16"/>
  </w:num>
  <w:num w:numId="2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708"/>
  <w:drawingGridVerticalSpacing w:val="156"/>
  <w:displayHorizontalDrawingGridEvery w:val="1"/>
  <w:displayVerticalDrawingGridEvery w:val="1"/>
  <w:noPunctuationKerning w:val="1"/>
  <w:characterSpacingControl w:val="doNotCompress"/>
  <w:footnotePr>
    <w:footnote w:id="0"/>
    <w:footnote w:id="1"/>
  </w:footnotePr>
  <w:compat>
    <w:spaceForUL/>
    <w:doNotLeaveBackslashAlone/>
    <w:ulTrailSpace/>
    <w:doNotExpandShiftReturn/>
    <w:adjustLineHeightInTable/>
    <w:doNotWrapTextWithPunct/>
    <w:doNotUseEastAsianBreakRules/>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8581DC0"/>
    <w:rsid w:val="06192401"/>
    <w:rsid w:val="0AB213CA"/>
    <w:rsid w:val="0DDB0848"/>
    <w:rsid w:val="0E347E24"/>
    <w:rsid w:val="10414473"/>
    <w:rsid w:val="154C6967"/>
    <w:rsid w:val="17A93712"/>
    <w:rsid w:val="1C8F5433"/>
    <w:rsid w:val="243D036E"/>
    <w:rsid w:val="3629746A"/>
    <w:rsid w:val="3B5E493E"/>
    <w:rsid w:val="41683412"/>
    <w:rsid w:val="478F1DF2"/>
    <w:rsid w:val="49067DC7"/>
    <w:rsid w:val="4DFB1A7F"/>
    <w:rsid w:val="58581DC0"/>
    <w:rsid w:val="5AD93816"/>
    <w:rsid w:val="64BE0442"/>
    <w:rsid w:val="66F20D64"/>
    <w:rsid w:val="66F85DFF"/>
    <w:rsid w:val="6ACD7657"/>
    <w:rsid w:val="6DDD4D4F"/>
    <w:rsid w:val="6F051E61"/>
    <w:rsid w:val="74D368C3"/>
    <w:rsid w:val="7DC2697F"/>
    <w:rsid w:val="7FE874E8"/>
    <w:rsid w:val="7FF3372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SimSu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suppressAutoHyphens/>
      <w:bidi w:val="0"/>
      <w:spacing w:before="0" w:after="0"/>
      <w:ind w:left="709" w:firstLine="0"/>
      <w:jc w:val="left"/>
    </w:pPr>
    <w:rPr>
      <w:rFonts w:ascii="Calibri Light" w:hAnsi="Calibri Light" w:eastAsia="Times New Roman" w:cs="Times New Roman"/>
      <w:color w:val="auto"/>
      <w:kern w:val="0"/>
      <w:sz w:val="20"/>
      <w:szCs w:val="24"/>
      <w:lang w:val="pl-PL" w:eastAsia="zh-CN" w:bidi="ar-SA"/>
    </w:rPr>
  </w:style>
  <w:style w:type="paragraph" w:styleId="2">
    <w:name w:val="heading 1"/>
    <w:basedOn w:val="1"/>
    <w:next w:val="1"/>
    <w:qFormat/>
    <w:uiPriority w:val="0"/>
    <w:pPr>
      <w:spacing w:before="0" w:beforeAutospacing="1" w:after="0" w:afterAutospacing="1"/>
      <w:jc w:val="left"/>
    </w:pPr>
    <w:rPr>
      <w:rFonts w:hint="eastAsia" w:ascii="SimSun" w:hAnsi="SimSun" w:eastAsia="SimSun" w:cs="SimSun"/>
      <w:b/>
      <w:bCs/>
      <w:kern w:val="44"/>
      <w:sz w:val="48"/>
      <w:szCs w:val="48"/>
      <w:lang w:val="en-US" w:eastAsia="zh-CN" w:bidi="ar"/>
    </w:rPr>
  </w:style>
  <w:style w:type="paragraph" w:styleId="3">
    <w:name w:val="heading 2"/>
    <w:next w:val="1"/>
    <w:semiHidden/>
    <w:unhideWhenUsed/>
    <w:qFormat/>
    <w:uiPriority w:val="0"/>
    <w:pPr>
      <w:spacing w:before="0" w:beforeAutospacing="1" w:after="0" w:afterAutospacing="1"/>
      <w:jc w:val="left"/>
    </w:pPr>
    <w:rPr>
      <w:rFonts w:hint="eastAsia" w:ascii="SimSun" w:hAnsi="SimSun" w:eastAsia="SimSun" w:cs="SimSun"/>
      <w:b/>
      <w:bCs/>
      <w:kern w:val="0"/>
      <w:sz w:val="36"/>
      <w:szCs w:val="36"/>
      <w:lang w:val="en-US" w:eastAsia="zh-CN" w:bidi="ar"/>
    </w:rPr>
  </w:style>
  <w:style w:type="paragraph" w:styleId="4">
    <w:name w:val="heading 3"/>
    <w:basedOn w:val="1"/>
    <w:semiHidden/>
    <w:unhideWhenUsed/>
    <w:qFormat/>
    <w:uiPriority w:val="0"/>
    <w:pPr>
      <w:spacing w:before="0" w:beforeAutospacing="1" w:after="0" w:afterAutospacing="1"/>
      <w:jc w:val="left"/>
    </w:pPr>
    <w:rPr>
      <w:rFonts w:hint="eastAsia" w:ascii="SimSun" w:hAnsi="SimSun" w:eastAsia="SimSun" w:cs="SimSun"/>
      <w:b/>
      <w:bCs/>
      <w:kern w:val="0"/>
      <w:sz w:val="26"/>
      <w:szCs w:val="26"/>
      <w:lang w:val="en-US" w:eastAsia="zh-CN" w:bidi="ar"/>
    </w:rPr>
  </w:style>
  <w:style w:type="character" w:default="1" w:styleId="5">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7">
    <w:name w:val="Body Text"/>
    <w:basedOn w:val="1"/>
    <w:qFormat/>
    <w:uiPriority w:val="0"/>
    <w:pPr>
      <w:tabs>
        <w:tab w:val="left" w:pos="720"/>
        <w:tab w:val="left" w:pos="1062"/>
        <w:tab w:val="left" w:pos="1440"/>
        <w:tab w:val="left" w:pos="2160"/>
        <w:tab w:val="left" w:pos="2880"/>
        <w:tab w:val="left" w:pos="3600"/>
        <w:tab w:val="left" w:pos="4320"/>
        <w:tab w:val="left" w:pos="5040"/>
        <w:tab w:val="left" w:pos="5760"/>
        <w:tab w:val="left" w:pos="6480"/>
        <w:tab w:val="left" w:pos="7200"/>
        <w:tab w:val="left" w:pos="7920"/>
        <w:tab w:val="left" w:pos="8640"/>
      </w:tabs>
      <w:spacing w:line="360" w:lineRule="auto"/>
      <w:jc w:val="both"/>
    </w:pPr>
    <w:rPr>
      <w:rFonts w:ascii="Arial" w:hAnsi="Arial" w:cs="Arial"/>
      <w:spacing w:val="-2"/>
    </w:rPr>
  </w:style>
  <w:style w:type="paragraph" w:styleId="8">
    <w:name w:val="footer"/>
    <w:basedOn w:val="1"/>
    <w:qFormat/>
    <w:uiPriority w:val="0"/>
    <w:pPr>
      <w:tabs>
        <w:tab w:val="center" w:pos="4153"/>
        <w:tab w:val="right" w:pos="8306"/>
      </w:tabs>
      <w:snapToGrid w:val="0"/>
      <w:jc w:val="left"/>
    </w:pPr>
    <w:rPr>
      <w:sz w:val="18"/>
      <w:szCs w:val="18"/>
    </w:rPr>
  </w:style>
  <w:style w:type="paragraph" w:styleId="9">
    <w:name w:val="header"/>
    <w:basedOn w:val="1"/>
    <w:uiPriority w:val="0"/>
    <w:pPr>
      <w:tabs>
        <w:tab w:val="center" w:pos="4153"/>
        <w:tab w:val="right" w:pos="8306"/>
      </w:tabs>
      <w:snapToGrid w:val="0"/>
    </w:pPr>
    <w:rPr>
      <w:sz w:val="18"/>
      <w:szCs w:val="18"/>
    </w:rPr>
  </w:style>
  <w:style w:type="paragraph" w:styleId="10">
    <w:name w:val="Normal (Web)"/>
    <w:basedOn w:val="1"/>
    <w:qFormat/>
    <w:uiPriority w:val="0"/>
    <w:rPr>
      <w:sz w:val="24"/>
      <w:szCs w:val="24"/>
    </w:rPr>
  </w:style>
  <w:style w:type="paragraph" w:styleId="11">
    <w:name w:val="toc 1"/>
    <w:basedOn w:val="1"/>
    <w:next w:val="1"/>
    <w:qFormat/>
    <w:uiPriority w:val="0"/>
  </w:style>
  <w:style w:type="paragraph" w:customStyle="1" w:styleId="12">
    <w:name w:val="Zawartość tabeli"/>
    <w:basedOn w:val="1"/>
    <w:qFormat/>
    <w:uiPriority w:val="0"/>
    <w:pPr>
      <w:suppressLineNumbers/>
    </w:pPr>
  </w:style>
  <w:style w:type="paragraph" w:customStyle="1" w:styleId="13">
    <w:name w:val="0NAGŁ"/>
    <w:basedOn w:val="14"/>
    <w:next w:val="17"/>
    <w:qFormat/>
    <w:uiPriority w:val="4"/>
    <w:pPr>
      <w:numPr>
        <w:ilvl w:val="0"/>
        <w:numId w:val="1"/>
      </w:numPr>
      <w:tabs>
        <w:tab w:val="left" w:pos="432"/>
      </w:tabs>
      <w:ind w:left="850" w:right="0" w:firstLine="0"/>
    </w:pPr>
    <w:rPr>
      <w:rFonts w:hint="default" w:ascii="Calibri Light" w:hAnsi="Calibri Light"/>
      <w:smallCaps/>
      <w:sz w:val="20"/>
      <w:szCs w:val="28"/>
    </w:rPr>
  </w:style>
  <w:style w:type="paragraph" w:customStyle="1" w:styleId="14">
    <w:name w:val="NAGŁÓWKI"/>
    <w:basedOn w:val="15"/>
    <w:qFormat/>
    <w:uiPriority w:val="4"/>
    <w:pPr>
      <w:tabs>
        <w:tab w:val="left" w:pos="432"/>
      </w:tabs>
    </w:pPr>
    <w:rPr>
      <w:rFonts w:ascii="Arial" w:hAnsi="Arial" w:cs="Arial"/>
    </w:rPr>
  </w:style>
  <w:style w:type="paragraph" w:customStyle="1" w:styleId="15">
    <w:name w:val="B. PAB"/>
    <w:basedOn w:val="16"/>
    <w:qFormat/>
    <w:uiPriority w:val="0"/>
    <w:pPr>
      <w:tabs>
        <w:tab w:val="left" w:pos="432"/>
      </w:tabs>
    </w:pPr>
    <w:rPr>
      <w:sz w:val="20"/>
    </w:rPr>
  </w:style>
  <w:style w:type="paragraph" w:customStyle="1" w:styleId="16">
    <w:name w:val="NAG PAB"/>
    <w:basedOn w:val="2"/>
    <w:qFormat/>
    <w:uiPriority w:val="0"/>
  </w:style>
  <w:style w:type="paragraph" w:customStyle="1" w:styleId="17">
    <w:name w:val="1NAGŁ"/>
    <w:basedOn w:val="15"/>
    <w:next w:val="18"/>
    <w:qFormat/>
    <w:uiPriority w:val="0"/>
    <w:rPr>
      <w:smallCaps/>
      <w:sz w:val="24"/>
    </w:rPr>
  </w:style>
  <w:style w:type="paragraph" w:customStyle="1" w:styleId="18">
    <w:name w:val="2NAGŁ"/>
    <w:basedOn w:val="17"/>
    <w:next w:val="19"/>
    <w:qFormat/>
    <w:uiPriority w:val="0"/>
    <w:rPr>
      <w:bCs w:val="0"/>
      <w:sz w:val="20"/>
    </w:rPr>
  </w:style>
  <w:style w:type="paragraph" w:customStyle="1" w:styleId="19">
    <w:name w:val="3NAGŁ"/>
    <w:basedOn w:val="14"/>
    <w:next w:val="20"/>
    <w:qFormat/>
    <w:uiPriority w:val="4"/>
    <w:pPr>
      <w:numPr>
        <w:ilvl w:val="0"/>
        <w:numId w:val="2"/>
      </w:numPr>
      <w:ind w:left="567" w:right="0" w:firstLine="567"/>
    </w:pPr>
    <w:rPr>
      <w:rFonts w:ascii="lato" w:hAnsi="lato" w:cs="lato"/>
      <w:smallCaps/>
      <w:sz w:val="22"/>
    </w:rPr>
  </w:style>
  <w:style w:type="paragraph" w:customStyle="1" w:styleId="20">
    <w:name w:val="4NAGŁ"/>
    <w:basedOn w:val="14"/>
    <w:next w:val="21"/>
    <w:qFormat/>
    <w:uiPriority w:val="4"/>
    <w:pPr>
      <w:numPr>
        <w:ilvl w:val="0"/>
        <w:numId w:val="3"/>
      </w:numPr>
      <w:ind w:left="567" w:right="0" w:firstLine="567"/>
    </w:pPr>
    <w:rPr>
      <w:rFonts w:ascii="lato" w:hAnsi="lato" w:cs="lato"/>
      <w:smallCaps/>
      <w:sz w:val="22"/>
    </w:rPr>
  </w:style>
  <w:style w:type="paragraph" w:customStyle="1" w:styleId="21">
    <w:name w:val="5NAGŁ"/>
    <w:basedOn w:val="14"/>
    <w:qFormat/>
    <w:uiPriority w:val="4"/>
    <w:pPr>
      <w:keepNext/>
      <w:numPr>
        <w:ilvl w:val="0"/>
        <w:numId w:val="4"/>
      </w:numPr>
      <w:spacing w:before="120" w:after="120"/>
      <w:ind w:left="567" w:right="0" w:firstLine="567"/>
    </w:pPr>
    <w:rPr>
      <w:rFonts w:ascii="lato" w:hAnsi="lato" w:cs="Arial"/>
      <w:smallCaps/>
      <w:color w:val="000000"/>
      <w:sz w:val="22"/>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23</TotalTime>
  <ScaleCrop>false</ScaleCrop>
  <LinksUpToDate>false</LinksUpToDate>
  <CharactersWithSpaces>0</CharactersWithSpaces>
  <Application>WPS Office_12.2.0.13489_F1E327BC-269C-435d-A152-05C5408002CA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2024-02-27T07:32:00Z</dcterms:created>
  <dc:creator>WPS_1705062680</dc:creator>
  <cp:lastModifiedBy>WPS_1705062680</cp:lastModifiedBy>
  <dcterms:modified xsi:type="dcterms:W3CDTF">2024-03-14T10:49:04Z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1045-12.2.0.13489</vt:lpwstr>
  </property>
  <property fmtid="{D5CDD505-2E9C-101B-9397-08002B2CF9AE}" pid="3" name="ICV">
    <vt:lpwstr>794C1C3C8D134A128187918C096BA37F_11</vt:lpwstr>
  </property>
</Properties>
</file>